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EB4596" w14:textId="77777777" w:rsidR="001F2F3B" w:rsidRDefault="001F2F3B" w:rsidP="00B2182C">
      <w:pPr>
        <w:spacing w:line="480" w:lineRule="auto"/>
        <w:jc w:val="both"/>
        <w:rPr>
          <w:rFonts w:cs="Times New Roman"/>
          <w:b/>
          <w:bCs/>
          <w:caps/>
          <w:sz w:val="20"/>
          <w:szCs w:val="20"/>
        </w:rPr>
      </w:pPr>
    </w:p>
    <w:p w14:paraId="0D3BBA75" w14:textId="130FDF04" w:rsidR="00B2182C" w:rsidRPr="004F4632" w:rsidRDefault="00B2182C" w:rsidP="00B2182C">
      <w:pPr>
        <w:spacing w:line="480" w:lineRule="auto"/>
        <w:jc w:val="both"/>
        <w:rPr>
          <w:rFonts w:cs="Times New Roman"/>
          <w:b/>
          <w:bCs/>
          <w:caps/>
          <w:sz w:val="20"/>
          <w:szCs w:val="20"/>
        </w:rPr>
      </w:pPr>
      <w:r w:rsidRPr="002D2BE6">
        <w:rPr>
          <w:rFonts w:cs="Times New Roman"/>
          <w:b/>
          <w:bCs/>
          <w:caps/>
          <w:sz w:val="20"/>
          <w:szCs w:val="20"/>
        </w:rPr>
        <w:t>Supplementary TABLES</w:t>
      </w:r>
    </w:p>
    <w:p w14:paraId="0D739862" w14:textId="0B0CFB2F" w:rsidR="004F4632" w:rsidRPr="004F4632" w:rsidRDefault="004F4632" w:rsidP="00B2182C">
      <w:pPr>
        <w:spacing w:line="480" w:lineRule="auto"/>
        <w:rPr>
          <w:rFonts w:cs="Times New Roman"/>
          <w:b/>
          <w:sz w:val="20"/>
          <w:szCs w:val="20"/>
        </w:rPr>
      </w:pPr>
      <w:r w:rsidRPr="004F4632">
        <w:rPr>
          <w:rFonts w:cs="Times New Roman"/>
          <w:b/>
          <w:sz w:val="20"/>
          <w:szCs w:val="20"/>
        </w:rPr>
        <w:t>Table S1</w:t>
      </w:r>
    </w:p>
    <w:p w14:paraId="370F665C" w14:textId="75AA2D22" w:rsidR="00B2182C" w:rsidRPr="001F2F3B" w:rsidRDefault="00B2182C" w:rsidP="001F2F3B">
      <w:pPr>
        <w:spacing w:line="480" w:lineRule="auto"/>
      </w:pPr>
      <w:r w:rsidRPr="00D448A1">
        <w:rPr>
          <w:rFonts w:cs="Times New Roman"/>
          <w:bCs/>
          <w:sz w:val="20"/>
          <w:szCs w:val="20"/>
        </w:rPr>
        <w:t>Table S1: Main characteristics of the treatment groups (safety analysis set). 0</w:t>
      </w:r>
      <w:r>
        <w:rPr>
          <w:rFonts w:cs="Times New Roman"/>
          <w:bCs/>
          <w:sz w:val="20"/>
          <w:szCs w:val="20"/>
        </w:rPr>
        <w:t>·</w:t>
      </w:r>
      <w:r w:rsidRPr="00D448A1">
        <w:rPr>
          <w:rFonts w:cs="Times New Roman"/>
          <w:bCs/>
          <w:sz w:val="20"/>
          <w:szCs w:val="20"/>
        </w:rPr>
        <w:t>1%: 0</w:t>
      </w:r>
      <w:r>
        <w:rPr>
          <w:rFonts w:cs="Times New Roman"/>
          <w:bCs/>
          <w:sz w:val="20"/>
          <w:szCs w:val="20"/>
        </w:rPr>
        <w:t>·</w:t>
      </w:r>
      <w:r w:rsidRPr="00D448A1">
        <w:rPr>
          <w:rFonts w:cs="Times New Roman"/>
          <w:bCs/>
          <w:sz w:val="20"/>
          <w:szCs w:val="20"/>
        </w:rPr>
        <w:t>1% azelastine group, 0</w:t>
      </w:r>
      <w:r>
        <w:rPr>
          <w:rFonts w:cs="Times New Roman"/>
          <w:bCs/>
          <w:sz w:val="20"/>
          <w:szCs w:val="20"/>
        </w:rPr>
        <w:t>·</w:t>
      </w:r>
      <w:r w:rsidRPr="00D448A1">
        <w:rPr>
          <w:rFonts w:cs="Times New Roman"/>
          <w:bCs/>
          <w:sz w:val="20"/>
          <w:szCs w:val="20"/>
        </w:rPr>
        <w:t>02%: 0</w:t>
      </w:r>
      <w:r>
        <w:rPr>
          <w:rFonts w:cs="Times New Roman"/>
          <w:bCs/>
          <w:sz w:val="20"/>
          <w:szCs w:val="20"/>
        </w:rPr>
        <w:t>·</w:t>
      </w:r>
      <w:r w:rsidRPr="00D448A1">
        <w:rPr>
          <w:rFonts w:cs="Times New Roman"/>
          <w:bCs/>
          <w:sz w:val="20"/>
          <w:szCs w:val="20"/>
        </w:rPr>
        <w:t xml:space="preserve">02% azelastine group, placebo: placebo group. </w:t>
      </w:r>
      <w:proofErr w:type="spellStart"/>
      <w:r w:rsidRPr="00D448A1">
        <w:rPr>
          <w:rFonts w:cs="Times New Roman"/>
          <w:bCs/>
          <w:sz w:val="20"/>
          <w:szCs w:val="20"/>
        </w:rPr>
        <w:t>bmi</w:t>
      </w:r>
      <w:proofErr w:type="spellEnd"/>
      <w:r w:rsidRPr="00D448A1">
        <w:rPr>
          <w:rFonts w:cs="Times New Roman"/>
          <w:bCs/>
          <w:sz w:val="20"/>
          <w:szCs w:val="20"/>
        </w:rPr>
        <w:t>= body mass index</w:t>
      </w:r>
      <w:r w:rsidR="00FC362E">
        <w:rPr>
          <w:rFonts w:cs="Times New Roman"/>
          <w:bCs/>
          <w:sz w:val="20"/>
          <w:szCs w:val="20"/>
        </w:rPr>
        <w:t>.</w:t>
      </w:r>
    </w:p>
    <w:tbl>
      <w:tblPr>
        <w:tblW w:w="441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05"/>
        <w:gridCol w:w="1066"/>
        <w:gridCol w:w="1700"/>
        <w:gridCol w:w="1738"/>
        <w:gridCol w:w="1741"/>
        <w:gridCol w:w="1738"/>
        <w:gridCol w:w="1741"/>
        <w:gridCol w:w="1871"/>
      </w:tblGrid>
      <w:tr w:rsidR="00B2182C" w:rsidRPr="002D2BE6" w14:paraId="5F6AAB24" w14:textId="77777777" w:rsidTr="001F2F3B">
        <w:trPr>
          <w:trHeight w:val="227"/>
        </w:trPr>
        <w:tc>
          <w:tcPr>
            <w:tcW w:w="1754" w:type="pct"/>
            <w:gridSpan w:val="3"/>
            <w:vMerge w:val="restart"/>
            <w:shd w:val="clear" w:color="auto" w:fill="auto"/>
            <w:vAlign w:val="center"/>
            <w:hideMark/>
          </w:tcPr>
          <w:p w14:paraId="64D6B7A1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 </w:t>
            </w:r>
          </w:p>
        </w:tc>
        <w:tc>
          <w:tcPr>
            <w:tcW w:w="2558" w:type="pct"/>
            <w:gridSpan w:val="4"/>
            <w:shd w:val="clear" w:color="auto" w:fill="auto"/>
            <w:vAlign w:val="center"/>
            <w:hideMark/>
          </w:tcPr>
          <w:p w14:paraId="1C4F7E06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Group</w:t>
            </w:r>
          </w:p>
        </w:tc>
        <w:tc>
          <w:tcPr>
            <w:tcW w:w="688" w:type="pct"/>
            <w:shd w:val="clear" w:color="auto" w:fill="auto"/>
            <w:noWrap/>
            <w:vAlign w:val="center"/>
            <w:hideMark/>
          </w:tcPr>
          <w:p w14:paraId="30A25A30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 </w:t>
            </w:r>
          </w:p>
        </w:tc>
      </w:tr>
      <w:tr w:rsidR="00B2182C" w:rsidRPr="002D2BE6" w14:paraId="3261C63F" w14:textId="77777777" w:rsidTr="001F2F3B">
        <w:trPr>
          <w:trHeight w:val="227"/>
        </w:trPr>
        <w:tc>
          <w:tcPr>
            <w:tcW w:w="1754" w:type="pct"/>
            <w:gridSpan w:val="3"/>
            <w:vMerge/>
            <w:vAlign w:val="center"/>
            <w:hideMark/>
          </w:tcPr>
          <w:p w14:paraId="1A347DC4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39" w:type="pct"/>
            <w:shd w:val="clear" w:color="auto" w:fill="auto"/>
            <w:vAlign w:val="center"/>
            <w:hideMark/>
          </w:tcPr>
          <w:p w14:paraId="6AC97B14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1%</w:t>
            </w:r>
          </w:p>
        </w:tc>
        <w:tc>
          <w:tcPr>
            <w:tcW w:w="640" w:type="pct"/>
            <w:shd w:val="clear" w:color="auto" w:fill="auto"/>
            <w:vAlign w:val="center"/>
            <w:hideMark/>
          </w:tcPr>
          <w:p w14:paraId="4E8394EB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02%</w:t>
            </w:r>
          </w:p>
        </w:tc>
        <w:tc>
          <w:tcPr>
            <w:tcW w:w="639" w:type="pct"/>
            <w:shd w:val="clear" w:color="auto" w:fill="auto"/>
            <w:vAlign w:val="center"/>
            <w:hideMark/>
          </w:tcPr>
          <w:p w14:paraId="28F4CF84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Placebo</w:t>
            </w:r>
          </w:p>
        </w:tc>
        <w:tc>
          <w:tcPr>
            <w:tcW w:w="640" w:type="pct"/>
            <w:shd w:val="clear" w:color="auto" w:fill="auto"/>
            <w:vAlign w:val="center"/>
            <w:hideMark/>
          </w:tcPr>
          <w:p w14:paraId="52C9D41E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Total</w:t>
            </w:r>
          </w:p>
        </w:tc>
        <w:tc>
          <w:tcPr>
            <w:tcW w:w="688" w:type="pct"/>
            <w:shd w:val="clear" w:color="auto" w:fill="auto"/>
            <w:vAlign w:val="center"/>
            <w:hideMark/>
          </w:tcPr>
          <w:p w14:paraId="23DB6295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p</w:t>
            </w:r>
          </w:p>
        </w:tc>
      </w:tr>
      <w:tr w:rsidR="00B2182C" w:rsidRPr="002D2BE6" w14:paraId="5DAA5A24" w14:textId="77777777" w:rsidTr="001F2F3B">
        <w:trPr>
          <w:trHeight w:val="227"/>
        </w:trPr>
        <w:tc>
          <w:tcPr>
            <w:tcW w:w="737" w:type="pct"/>
            <w:vMerge w:val="restart"/>
            <w:shd w:val="clear" w:color="auto" w:fill="auto"/>
            <w:vAlign w:val="center"/>
            <w:hideMark/>
          </w:tcPr>
          <w:p w14:paraId="6BFF29BD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Gender</w:t>
            </w:r>
          </w:p>
        </w:tc>
        <w:tc>
          <w:tcPr>
            <w:tcW w:w="392" w:type="pct"/>
            <w:vMerge w:val="restart"/>
            <w:shd w:val="clear" w:color="auto" w:fill="auto"/>
            <w:vAlign w:val="center"/>
            <w:hideMark/>
          </w:tcPr>
          <w:p w14:paraId="36F1231C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Male</w:t>
            </w:r>
          </w:p>
        </w:tc>
        <w:tc>
          <w:tcPr>
            <w:tcW w:w="625" w:type="pct"/>
            <w:shd w:val="clear" w:color="auto" w:fill="auto"/>
            <w:vAlign w:val="center"/>
            <w:hideMark/>
          </w:tcPr>
          <w:p w14:paraId="5BDCAEEE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n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3C2FBE6C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14</w:t>
            </w:r>
          </w:p>
        </w:tc>
        <w:tc>
          <w:tcPr>
            <w:tcW w:w="640" w:type="pct"/>
            <w:shd w:val="clear" w:color="auto" w:fill="auto"/>
            <w:noWrap/>
            <w:vAlign w:val="center"/>
            <w:hideMark/>
          </w:tcPr>
          <w:p w14:paraId="0EA90689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15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056C6C52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15</w:t>
            </w:r>
          </w:p>
        </w:tc>
        <w:tc>
          <w:tcPr>
            <w:tcW w:w="640" w:type="pct"/>
            <w:shd w:val="clear" w:color="auto" w:fill="auto"/>
            <w:noWrap/>
            <w:vAlign w:val="center"/>
            <w:hideMark/>
          </w:tcPr>
          <w:p w14:paraId="2B844242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44</w:t>
            </w:r>
          </w:p>
        </w:tc>
        <w:tc>
          <w:tcPr>
            <w:tcW w:w="688" w:type="pct"/>
            <w:vMerge w:val="restart"/>
            <w:shd w:val="clear" w:color="auto" w:fill="auto"/>
            <w:noWrap/>
            <w:vAlign w:val="center"/>
            <w:hideMark/>
          </w:tcPr>
          <w:p w14:paraId="0BEEA7DC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989</w:t>
            </w:r>
          </w:p>
        </w:tc>
      </w:tr>
      <w:tr w:rsidR="00B2182C" w:rsidRPr="002D2BE6" w14:paraId="45C8149C" w14:textId="77777777" w:rsidTr="001F2F3B">
        <w:trPr>
          <w:trHeight w:val="227"/>
        </w:trPr>
        <w:tc>
          <w:tcPr>
            <w:tcW w:w="737" w:type="pct"/>
            <w:vMerge/>
            <w:vAlign w:val="center"/>
            <w:hideMark/>
          </w:tcPr>
          <w:p w14:paraId="6B511242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392" w:type="pct"/>
            <w:vMerge/>
            <w:vAlign w:val="center"/>
            <w:hideMark/>
          </w:tcPr>
          <w:p w14:paraId="20365F7F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25" w:type="pct"/>
            <w:shd w:val="clear" w:color="auto" w:fill="auto"/>
            <w:vAlign w:val="center"/>
            <w:hideMark/>
          </w:tcPr>
          <w:p w14:paraId="60FA45CE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%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7C54D24A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48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3%</w:t>
            </w:r>
          </w:p>
        </w:tc>
        <w:tc>
          <w:tcPr>
            <w:tcW w:w="640" w:type="pct"/>
            <w:shd w:val="clear" w:color="auto" w:fill="auto"/>
            <w:noWrap/>
            <w:vAlign w:val="center"/>
            <w:hideMark/>
          </w:tcPr>
          <w:p w14:paraId="5D1454A5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48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4%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70003034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50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0%</w:t>
            </w:r>
          </w:p>
        </w:tc>
        <w:tc>
          <w:tcPr>
            <w:tcW w:w="640" w:type="pct"/>
            <w:shd w:val="clear" w:color="auto" w:fill="auto"/>
            <w:noWrap/>
            <w:vAlign w:val="center"/>
            <w:hideMark/>
          </w:tcPr>
          <w:p w14:paraId="52463B2B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48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9%</w:t>
            </w:r>
          </w:p>
        </w:tc>
        <w:tc>
          <w:tcPr>
            <w:tcW w:w="688" w:type="pct"/>
            <w:vMerge/>
            <w:vAlign w:val="center"/>
            <w:hideMark/>
          </w:tcPr>
          <w:p w14:paraId="6B58B942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</w:tr>
      <w:tr w:rsidR="00B2182C" w:rsidRPr="002D2BE6" w14:paraId="62904D44" w14:textId="77777777" w:rsidTr="001F2F3B">
        <w:trPr>
          <w:trHeight w:val="227"/>
        </w:trPr>
        <w:tc>
          <w:tcPr>
            <w:tcW w:w="737" w:type="pct"/>
            <w:vMerge/>
            <w:vAlign w:val="center"/>
            <w:hideMark/>
          </w:tcPr>
          <w:p w14:paraId="27CB736C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392" w:type="pct"/>
            <w:vMerge w:val="restart"/>
            <w:shd w:val="clear" w:color="auto" w:fill="auto"/>
            <w:vAlign w:val="center"/>
            <w:hideMark/>
          </w:tcPr>
          <w:p w14:paraId="4317CC67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Female</w:t>
            </w:r>
          </w:p>
        </w:tc>
        <w:tc>
          <w:tcPr>
            <w:tcW w:w="625" w:type="pct"/>
            <w:shd w:val="clear" w:color="auto" w:fill="auto"/>
            <w:vAlign w:val="center"/>
            <w:hideMark/>
          </w:tcPr>
          <w:p w14:paraId="030960EA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n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19D7AE27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15</w:t>
            </w:r>
          </w:p>
        </w:tc>
        <w:tc>
          <w:tcPr>
            <w:tcW w:w="640" w:type="pct"/>
            <w:shd w:val="clear" w:color="auto" w:fill="auto"/>
            <w:noWrap/>
            <w:vAlign w:val="center"/>
            <w:hideMark/>
          </w:tcPr>
          <w:p w14:paraId="0240CA0B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16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0A93B123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15</w:t>
            </w:r>
          </w:p>
        </w:tc>
        <w:tc>
          <w:tcPr>
            <w:tcW w:w="640" w:type="pct"/>
            <w:shd w:val="clear" w:color="auto" w:fill="auto"/>
            <w:noWrap/>
            <w:vAlign w:val="center"/>
            <w:hideMark/>
          </w:tcPr>
          <w:p w14:paraId="5EFF347A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46</w:t>
            </w:r>
          </w:p>
        </w:tc>
        <w:tc>
          <w:tcPr>
            <w:tcW w:w="688" w:type="pct"/>
            <w:vMerge/>
            <w:vAlign w:val="center"/>
            <w:hideMark/>
          </w:tcPr>
          <w:p w14:paraId="7F8D15F5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</w:tr>
      <w:tr w:rsidR="00B2182C" w:rsidRPr="002D2BE6" w14:paraId="1BD191F4" w14:textId="77777777" w:rsidTr="001F2F3B">
        <w:trPr>
          <w:trHeight w:val="227"/>
        </w:trPr>
        <w:tc>
          <w:tcPr>
            <w:tcW w:w="737" w:type="pct"/>
            <w:vMerge/>
            <w:vAlign w:val="center"/>
            <w:hideMark/>
          </w:tcPr>
          <w:p w14:paraId="54F10DE2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392" w:type="pct"/>
            <w:vMerge/>
            <w:vAlign w:val="center"/>
            <w:hideMark/>
          </w:tcPr>
          <w:p w14:paraId="3EAE6B52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25" w:type="pct"/>
            <w:shd w:val="clear" w:color="auto" w:fill="auto"/>
            <w:vAlign w:val="center"/>
            <w:hideMark/>
          </w:tcPr>
          <w:p w14:paraId="445808EC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%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005B214D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51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7%</w:t>
            </w:r>
          </w:p>
        </w:tc>
        <w:tc>
          <w:tcPr>
            <w:tcW w:w="640" w:type="pct"/>
            <w:shd w:val="clear" w:color="auto" w:fill="auto"/>
            <w:noWrap/>
            <w:vAlign w:val="center"/>
            <w:hideMark/>
          </w:tcPr>
          <w:p w14:paraId="4319391A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51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6%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39B061C7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50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0%</w:t>
            </w:r>
          </w:p>
        </w:tc>
        <w:tc>
          <w:tcPr>
            <w:tcW w:w="640" w:type="pct"/>
            <w:shd w:val="clear" w:color="auto" w:fill="auto"/>
            <w:noWrap/>
            <w:vAlign w:val="center"/>
            <w:hideMark/>
          </w:tcPr>
          <w:p w14:paraId="3EA3F486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51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1%</w:t>
            </w:r>
          </w:p>
        </w:tc>
        <w:tc>
          <w:tcPr>
            <w:tcW w:w="688" w:type="pct"/>
            <w:vMerge/>
            <w:vAlign w:val="center"/>
            <w:hideMark/>
          </w:tcPr>
          <w:p w14:paraId="32E87B5E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</w:tr>
      <w:tr w:rsidR="00B2182C" w:rsidRPr="002D2BE6" w14:paraId="24D608B8" w14:textId="77777777" w:rsidTr="001F2F3B">
        <w:trPr>
          <w:trHeight w:val="227"/>
        </w:trPr>
        <w:tc>
          <w:tcPr>
            <w:tcW w:w="737" w:type="pct"/>
            <w:vMerge w:val="restart"/>
            <w:shd w:val="clear" w:color="auto" w:fill="auto"/>
            <w:vAlign w:val="center"/>
            <w:hideMark/>
          </w:tcPr>
          <w:p w14:paraId="51D8F815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Age</w:t>
            </w:r>
          </w:p>
        </w:tc>
        <w:tc>
          <w:tcPr>
            <w:tcW w:w="1017" w:type="pct"/>
            <w:gridSpan w:val="2"/>
            <w:shd w:val="clear" w:color="auto" w:fill="auto"/>
            <w:vAlign w:val="center"/>
            <w:hideMark/>
          </w:tcPr>
          <w:p w14:paraId="0BB2318C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Mean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4E237B42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37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66</w:t>
            </w:r>
          </w:p>
        </w:tc>
        <w:tc>
          <w:tcPr>
            <w:tcW w:w="640" w:type="pct"/>
            <w:shd w:val="clear" w:color="auto" w:fill="auto"/>
            <w:noWrap/>
            <w:vAlign w:val="center"/>
            <w:hideMark/>
          </w:tcPr>
          <w:p w14:paraId="423C840B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33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81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26A27782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35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67</w:t>
            </w:r>
          </w:p>
        </w:tc>
        <w:tc>
          <w:tcPr>
            <w:tcW w:w="640" w:type="pct"/>
            <w:shd w:val="clear" w:color="auto" w:fill="auto"/>
            <w:noWrap/>
            <w:vAlign w:val="center"/>
            <w:hideMark/>
          </w:tcPr>
          <w:p w14:paraId="41CF8414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35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67</w:t>
            </w:r>
          </w:p>
        </w:tc>
        <w:tc>
          <w:tcPr>
            <w:tcW w:w="688" w:type="pct"/>
            <w:vMerge w:val="restart"/>
            <w:shd w:val="clear" w:color="auto" w:fill="auto"/>
            <w:noWrap/>
            <w:vAlign w:val="center"/>
            <w:hideMark/>
          </w:tcPr>
          <w:p w14:paraId="510AC28A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190</w:t>
            </w:r>
          </w:p>
        </w:tc>
      </w:tr>
      <w:tr w:rsidR="00B2182C" w:rsidRPr="002D2BE6" w14:paraId="1185E3D4" w14:textId="77777777" w:rsidTr="001F2F3B">
        <w:trPr>
          <w:trHeight w:val="227"/>
        </w:trPr>
        <w:tc>
          <w:tcPr>
            <w:tcW w:w="737" w:type="pct"/>
            <w:vMerge/>
            <w:vAlign w:val="center"/>
            <w:hideMark/>
          </w:tcPr>
          <w:p w14:paraId="4219337D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1017" w:type="pct"/>
            <w:gridSpan w:val="2"/>
            <w:shd w:val="clear" w:color="auto" w:fill="auto"/>
            <w:vAlign w:val="center"/>
            <w:hideMark/>
          </w:tcPr>
          <w:p w14:paraId="5BD92889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n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34F4FFB7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29</w:t>
            </w:r>
          </w:p>
        </w:tc>
        <w:tc>
          <w:tcPr>
            <w:tcW w:w="640" w:type="pct"/>
            <w:shd w:val="clear" w:color="auto" w:fill="auto"/>
            <w:noWrap/>
            <w:vAlign w:val="center"/>
            <w:hideMark/>
          </w:tcPr>
          <w:p w14:paraId="3602D132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31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25202A1B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30</w:t>
            </w:r>
          </w:p>
        </w:tc>
        <w:tc>
          <w:tcPr>
            <w:tcW w:w="640" w:type="pct"/>
            <w:shd w:val="clear" w:color="auto" w:fill="auto"/>
            <w:noWrap/>
            <w:vAlign w:val="center"/>
            <w:hideMark/>
          </w:tcPr>
          <w:p w14:paraId="5DFC1776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90</w:t>
            </w:r>
          </w:p>
        </w:tc>
        <w:tc>
          <w:tcPr>
            <w:tcW w:w="688" w:type="pct"/>
            <w:vMerge/>
            <w:vAlign w:val="center"/>
            <w:hideMark/>
          </w:tcPr>
          <w:p w14:paraId="2B1CF8EA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</w:tr>
      <w:tr w:rsidR="00B2182C" w:rsidRPr="002D2BE6" w14:paraId="63F1E677" w14:textId="77777777" w:rsidTr="001F2F3B">
        <w:trPr>
          <w:trHeight w:val="227"/>
        </w:trPr>
        <w:tc>
          <w:tcPr>
            <w:tcW w:w="737" w:type="pct"/>
            <w:vMerge/>
            <w:vAlign w:val="center"/>
            <w:hideMark/>
          </w:tcPr>
          <w:p w14:paraId="5882060B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1017" w:type="pct"/>
            <w:gridSpan w:val="2"/>
            <w:shd w:val="clear" w:color="auto" w:fill="auto"/>
            <w:vAlign w:val="center"/>
            <w:hideMark/>
          </w:tcPr>
          <w:p w14:paraId="0F2EBF86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Valid n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0F761DE5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29</w:t>
            </w:r>
          </w:p>
        </w:tc>
        <w:tc>
          <w:tcPr>
            <w:tcW w:w="640" w:type="pct"/>
            <w:shd w:val="clear" w:color="auto" w:fill="auto"/>
            <w:noWrap/>
            <w:vAlign w:val="center"/>
            <w:hideMark/>
          </w:tcPr>
          <w:p w14:paraId="4165A618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31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73A1C0A1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30</w:t>
            </w:r>
          </w:p>
        </w:tc>
        <w:tc>
          <w:tcPr>
            <w:tcW w:w="640" w:type="pct"/>
            <w:shd w:val="clear" w:color="auto" w:fill="auto"/>
            <w:noWrap/>
            <w:vAlign w:val="center"/>
            <w:hideMark/>
          </w:tcPr>
          <w:p w14:paraId="1F67DF7E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90</w:t>
            </w:r>
          </w:p>
        </w:tc>
        <w:tc>
          <w:tcPr>
            <w:tcW w:w="688" w:type="pct"/>
            <w:vMerge/>
            <w:vAlign w:val="center"/>
            <w:hideMark/>
          </w:tcPr>
          <w:p w14:paraId="6EF5BA1D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</w:tr>
      <w:tr w:rsidR="00B2182C" w:rsidRPr="002D2BE6" w14:paraId="0F640CA9" w14:textId="77777777" w:rsidTr="001F2F3B">
        <w:trPr>
          <w:trHeight w:val="227"/>
        </w:trPr>
        <w:tc>
          <w:tcPr>
            <w:tcW w:w="737" w:type="pct"/>
            <w:vMerge/>
            <w:vAlign w:val="center"/>
            <w:hideMark/>
          </w:tcPr>
          <w:p w14:paraId="52234DDA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1017" w:type="pct"/>
            <w:gridSpan w:val="2"/>
            <w:shd w:val="clear" w:color="auto" w:fill="auto"/>
            <w:vAlign w:val="center"/>
            <w:hideMark/>
          </w:tcPr>
          <w:p w14:paraId="2F6E903E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SD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3FA07184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12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96</w:t>
            </w:r>
          </w:p>
        </w:tc>
        <w:tc>
          <w:tcPr>
            <w:tcW w:w="640" w:type="pct"/>
            <w:shd w:val="clear" w:color="auto" w:fill="auto"/>
            <w:noWrap/>
            <w:vAlign w:val="center"/>
            <w:hideMark/>
          </w:tcPr>
          <w:p w14:paraId="092FAA60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12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90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04A7DB0D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13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12</w:t>
            </w:r>
          </w:p>
        </w:tc>
        <w:tc>
          <w:tcPr>
            <w:tcW w:w="640" w:type="pct"/>
            <w:shd w:val="clear" w:color="auto" w:fill="auto"/>
            <w:noWrap/>
            <w:vAlign w:val="center"/>
            <w:hideMark/>
          </w:tcPr>
          <w:p w14:paraId="368B41B6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12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94</w:t>
            </w:r>
          </w:p>
        </w:tc>
        <w:tc>
          <w:tcPr>
            <w:tcW w:w="688" w:type="pct"/>
            <w:vMerge/>
            <w:vAlign w:val="center"/>
            <w:hideMark/>
          </w:tcPr>
          <w:p w14:paraId="1764C19B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</w:tr>
      <w:tr w:rsidR="00B2182C" w:rsidRPr="002D2BE6" w14:paraId="7D0295C7" w14:textId="77777777" w:rsidTr="001F2F3B">
        <w:trPr>
          <w:trHeight w:val="227"/>
        </w:trPr>
        <w:tc>
          <w:tcPr>
            <w:tcW w:w="737" w:type="pct"/>
            <w:vMerge/>
            <w:vAlign w:val="center"/>
            <w:hideMark/>
          </w:tcPr>
          <w:p w14:paraId="0C466F76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1017" w:type="pct"/>
            <w:gridSpan w:val="2"/>
            <w:shd w:val="clear" w:color="auto" w:fill="auto"/>
            <w:vAlign w:val="center"/>
            <w:hideMark/>
          </w:tcPr>
          <w:p w14:paraId="052EC0F6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SEM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6DAD4E98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2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41</w:t>
            </w:r>
          </w:p>
        </w:tc>
        <w:tc>
          <w:tcPr>
            <w:tcW w:w="640" w:type="pct"/>
            <w:shd w:val="clear" w:color="auto" w:fill="auto"/>
            <w:noWrap/>
            <w:vAlign w:val="center"/>
            <w:hideMark/>
          </w:tcPr>
          <w:p w14:paraId="2CAD0406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2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32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048015C0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2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40</w:t>
            </w:r>
          </w:p>
        </w:tc>
        <w:tc>
          <w:tcPr>
            <w:tcW w:w="640" w:type="pct"/>
            <w:shd w:val="clear" w:color="auto" w:fill="auto"/>
            <w:noWrap/>
            <w:vAlign w:val="center"/>
            <w:hideMark/>
          </w:tcPr>
          <w:p w14:paraId="40CF29BC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1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36</w:t>
            </w:r>
          </w:p>
        </w:tc>
        <w:tc>
          <w:tcPr>
            <w:tcW w:w="688" w:type="pct"/>
            <w:vMerge/>
            <w:vAlign w:val="center"/>
            <w:hideMark/>
          </w:tcPr>
          <w:p w14:paraId="6680F9F8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</w:tr>
      <w:tr w:rsidR="00B2182C" w:rsidRPr="002D2BE6" w14:paraId="3D83D30D" w14:textId="77777777" w:rsidTr="001F2F3B">
        <w:trPr>
          <w:trHeight w:val="227"/>
        </w:trPr>
        <w:tc>
          <w:tcPr>
            <w:tcW w:w="737" w:type="pct"/>
            <w:vMerge/>
            <w:vAlign w:val="center"/>
            <w:hideMark/>
          </w:tcPr>
          <w:p w14:paraId="6738E8B4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1017" w:type="pct"/>
            <w:gridSpan w:val="2"/>
            <w:shd w:val="clear" w:color="auto" w:fill="auto"/>
            <w:vAlign w:val="center"/>
            <w:hideMark/>
          </w:tcPr>
          <w:p w14:paraId="0D443383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Min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0C78CE35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19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00</w:t>
            </w:r>
          </w:p>
        </w:tc>
        <w:tc>
          <w:tcPr>
            <w:tcW w:w="640" w:type="pct"/>
            <w:shd w:val="clear" w:color="auto" w:fill="auto"/>
            <w:noWrap/>
            <w:vAlign w:val="center"/>
            <w:hideMark/>
          </w:tcPr>
          <w:p w14:paraId="118B81C7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19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00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2FFE5D73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19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00</w:t>
            </w:r>
          </w:p>
        </w:tc>
        <w:tc>
          <w:tcPr>
            <w:tcW w:w="640" w:type="pct"/>
            <w:shd w:val="clear" w:color="auto" w:fill="auto"/>
            <w:noWrap/>
            <w:vAlign w:val="center"/>
            <w:hideMark/>
          </w:tcPr>
          <w:p w14:paraId="4C53DA6C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19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00</w:t>
            </w:r>
          </w:p>
        </w:tc>
        <w:tc>
          <w:tcPr>
            <w:tcW w:w="688" w:type="pct"/>
            <w:vMerge/>
            <w:vAlign w:val="center"/>
            <w:hideMark/>
          </w:tcPr>
          <w:p w14:paraId="47EF2C50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</w:tr>
      <w:tr w:rsidR="00B2182C" w:rsidRPr="002D2BE6" w14:paraId="53EE1B4C" w14:textId="77777777" w:rsidTr="001F2F3B">
        <w:trPr>
          <w:trHeight w:val="227"/>
        </w:trPr>
        <w:tc>
          <w:tcPr>
            <w:tcW w:w="737" w:type="pct"/>
            <w:vMerge/>
            <w:vAlign w:val="center"/>
            <w:hideMark/>
          </w:tcPr>
          <w:p w14:paraId="05447956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1017" w:type="pct"/>
            <w:gridSpan w:val="2"/>
            <w:shd w:val="clear" w:color="auto" w:fill="auto"/>
            <w:vAlign w:val="center"/>
            <w:hideMark/>
          </w:tcPr>
          <w:p w14:paraId="2EEF8307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Median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35827285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37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00</w:t>
            </w:r>
          </w:p>
        </w:tc>
        <w:tc>
          <w:tcPr>
            <w:tcW w:w="640" w:type="pct"/>
            <w:shd w:val="clear" w:color="auto" w:fill="auto"/>
            <w:noWrap/>
            <w:vAlign w:val="center"/>
            <w:hideMark/>
          </w:tcPr>
          <w:p w14:paraId="68701D06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30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00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30165EAD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33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50</w:t>
            </w:r>
          </w:p>
        </w:tc>
        <w:tc>
          <w:tcPr>
            <w:tcW w:w="640" w:type="pct"/>
            <w:shd w:val="clear" w:color="auto" w:fill="auto"/>
            <w:noWrap/>
            <w:vAlign w:val="center"/>
            <w:hideMark/>
          </w:tcPr>
          <w:p w14:paraId="653AD11C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33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00</w:t>
            </w:r>
          </w:p>
        </w:tc>
        <w:tc>
          <w:tcPr>
            <w:tcW w:w="688" w:type="pct"/>
            <w:vMerge/>
            <w:vAlign w:val="center"/>
            <w:hideMark/>
          </w:tcPr>
          <w:p w14:paraId="1C751D34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</w:tr>
      <w:tr w:rsidR="00B2182C" w:rsidRPr="002D2BE6" w14:paraId="178FBFAC" w14:textId="77777777" w:rsidTr="001F2F3B">
        <w:trPr>
          <w:trHeight w:val="227"/>
        </w:trPr>
        <w:tc>
          <w:tcPr>
            <w:tcW w:w="737" w:type="pct"/>
            <w:vMerge/>
            <w:vAlign w:val="center"/>
            <w:hideMark/>
          </w:tcPr>
          <w:p w14:paraId="709A106B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1017" w:type="pct"/>
            <w:gridSpan w:val="2"/>
            <w:shd w:val="clear" w:color="auto" w:fill="auto"/>
            <w:vAlign w:val="center"/>
            <w:hideMark/>
          </w:tcPr>
          <w:p w14:paraId="6174C298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Max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575A2672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60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00</w:t>
            </w:r>
          </w:p>
        </w:tc>
        <w:tc>
          <w:tcPr>
            <w:tcW w:w="640" w:type="pct"/>
            <w:shd w:val="clear" w:color="auto" w:fill="auto"/>
            <w:noWrap/>
            <w:vAlign w:val="center"/>
            <w:hideMark/>
          </w:tcPr>
          <w:p w14:paraId="3881CC77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57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00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668DBE08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59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00</w:t>
            </w:r>
          </w:p>
        </w:tc>
        <w:tc>
          <w:tcPr>
            <w:tcW w:w="640" w:type="pct"/>
            <w:shd w:val="clear" w:color="auto" w:fill="auto"/>
            <w:noWrap/>
            <w:vAlign w:val="center"/>
            <w:hideMark/>
          </w:tcPr>
          <w:p w14:paraId="66C019B6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60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00</w:t>
            </w:r>
          </w:p>
        </w:tc>
        <w:tc>
          <w:tcPr>
            <w:tcW w:w="688" w:type="pct"/>
            <w:vMerge/>
            <w:vAlign w:val="center"/>
            <w:hideMark/>
          </w:tcPr>
          <w:p w14:paraId="72A74F07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</w:tr>
      <w:tr w:rsidR="00B2182C" w:rsidRPr="002D2BE6" w14:paraId="39186925" w14:textId="77777777" w:rsidTr="001F2F3B">
        <w:trPr>
          <w:trHeight w:val="227"/>
        </w:trPr>
        <w:tc>
          <w:tcPr>
            <w:tcW w:w="737" w:type="pct"/>
            <w:vMerge w:val="restart"/>
            <w:shd w:val="clear" w:color="auto" w:fill="auto"/>
            <w:vAlign w:val="center"/>
            <w:hideMark/>
          </w:tcPr>
          <w:p w14:paraId="00B8F458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  <w:proofErr w:type="spellStart"/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bmi</w:t>
            </w:r>
            <w:proofErr w:type="spellEnd"/>
          </w:p>
        </w:tc>
        <w:tc>
          <w:tcPr>
            <w:tcW w:w="1017" w:type="pct"/>
            <w:gridSpan w:val="2"/>
            <w:shd w:val="clear" w:color="auto" w:fill="auto"/>
            <w:vAlign w:val="center"/>
            <w:hideMark/>
          </w:tcPr>
          <w:p w14:paraId="528272B0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Mean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7176B5E8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25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25</w:t>
            </w:r>
          </w:p>
        </w:tc>
        <w:tc>
          <w:tcPr>
            <w:tcW w:w="640" w:type="pct"/>
            <w:shd w:val="clear" w:color="auto" w:fill="auto"/>
            <w:noWrap/>
            <w:vAlign w:val="center"/>
            <w:hideMark/>
          </w:tcPr>
          <w:p w14:paraId="722D8721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25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83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57A5F4F3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23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62</w:t>
            </w:r>
          </w:p>
        </w:tc>
        <w:tc>
          <w:tcPr>
            <w:tcW w:w="640" w:type="pct"/>
            <w:shd w:val="clear" w:color="auto" w:fill="auto"/>
            <w:noWrap/>
            <w:vAlign w:val="center"/>
            <w:hideMark/>
          </w:tcPr>
          <w:p w14:paraId="14B2E0C7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24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91</w:t>
            </w:r>
          </w:p>
        </w:tc>
        <w:tc>
          <w:tcPr>
            <w:tcW w:w="688" w:type="pct"/>
            <w:vMerge w:val="restart"/>
            <w:shd w:val="clear" w:color="auto" w:fill="auto"/>
            <w:noWrap/>
            <w:vAlign w:val="center"/>
            <w:hideMark/>
          </w:tcPr>
          <w:p w14:paraId="2D65E53F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190</w:t>
            </w:r>
          </w:p>
        </w:tc>
      </w:tr>
      <w:tr w:rsidR="00B2182C" w:rsidRPr="002D2BE6" w14:paraId="252D9357" w14:textId="77777777" w:rsidTr="001F2F3B">
        <w:trPr>
          <w:trHeight w:val="227"/>
        </w:trPr>
        <w:tc>
          <w:tcPr>
            <w:tcW w:w="737" w:type="pct"/>
            <w:vMerge/>
            <w:vAlign w:val="center"/>
            <w:hideMark/>
          </w:tcPr>
          <w:p w14:paraId="78868050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1017" w:type="pct"/>
            <w:gridSpan w:val="2"/>
            <w:shd w:val="clear" w:color="auto" w:fill="auto"/>
            <w:vAlign w:val="center"/>
            <w:hideMark/>
          </w:tcPr>
          <w:p w14:paraId="5AF56F07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n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14B14406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29</w:t>
            </w:r>
          </w:p>
        </w:tc>
        <w:tc>
          <w:tcPr>
            <w:tcW w:w="640" w:type="pct"/>
            <w:shd w:val="clear" w:color="auto" w:fill="auto"/>
            <w:noWrap/>
            <w:vAlign w:val="center"/>
            <w:hideMark/>
          </w:tcPr>
          <w:p w14:paraId="6F8B63E8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31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5184B14B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30</w:t>
            </w:r>
          </w:p>
        </w:tc>
        <w:tc>
          <w:tcPr>
            <w:tcW w:w="640" w:type="pct"/>
            <w:shd w:val="clear" w:color="auto" w:fill="auto"/>
            <w:noWrap/>
            <w:vAlign w:val="center"/>
            <w:hideMark/>
          </w:tcPr>
          <w:p w14:paraId="6A926761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90</w:t>
            </w:r>
          </w:p>
        </w:tc>
        <w:tc>
          <w:tcPr>
            <w:tcW w:w="688" w:type="pct"/>
            <w:vMerge/>
            <w:vAlign w:val="center"/>
            <w:hideMark/>
          </w:tcPr>
          <w:p w14:paraId="0D94EBFA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</w:tr>
      <w:tr w:rsidR="00B2182C" w:rsidRPr="002D2BE6" w14:paraId="6B928621" w14:textId="77777777" w:rsidTr="001F2F3B">
        <w:trPr>
          <w:trHeight w:val="227"/>
        </w:trPr>
        <w:tc>
          <w:tcPr>
            <w:tcW w:w="737" w:type="pct"/>
            <w:vMerge/>
            <w:vAlign w:val="center"/>
            <w:hideMark/>
          </w:tcPr>
          <w:p w14:paraId="607A28F3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1017" w:type="pct"/>
            <w:gridSpan w:val="2"/>
            <w:shd w:val="clear" w:color="auto" w:fill="auto"/>
            <w:vAlign w:val="center"/>
            <w:hideMark/>
          </w:tcPr>
          <w:p w14:paraId="4981E2E5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Valid n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16EA4542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29</w:t>
            </w:r>
          </w:p>
        </w:tc>
        <w:tc>
          <w:tcPr>
            <w:tcW w:w="640" w:type="pct"/>
            <w:shd w:val="clear" w:color="auto" w:fill="auto"/>
            <w:noWrap/>
            <w:vAlign w:val="center"/>
            <w:hideMark/>
          </w:tcPr>
          <w:p w14:paraId="346FB531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31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3C86E5D4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30</w:t>
            </w:r>
          </w:p>
        </w:tc>
        <w:tc>
          <w:tcPr>
            <w:tcW w:w="640" w:type="pct"/>
            <w:shd w:val="clear" w:color="auto" w:fill="auto"/>
            <w:noWrap/>
            <w:vAlign w:val="center"/>
            <w:hideMark/>
          </w:tcPr>
          <w:p w14:paraId="1E2BC55E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90</w:t>
            </w:r>
          </w:p>
        </w:tc>
        <w:tc>
          <w:tcPr>
            <w:tcW w:w="688" w:type="pct"/>
            <w:vMerge/>
            <w:vAlign w:val="center"/>
            <w:hideMark/>
          </w:tcPr>
          <w:p w14:paraId="103F6857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</w:tr>
      <w:tr w:rsidR="00B2182C" w:rsidRPr="002D2BE6" w14:paraId="224202B6" w14:textId="77777777" w:rsidTr="001F2F3B">
        <w:trPr>
          <w:trHeight w:val="227"/>
        </w:trPr>
        <w:tc>
          <w:tcPr>
            <w:tcW w:w="737" w:type="pct"/>
            <w:vMerge/>
            <w:vAlign w:val="center"/>
            <w:hideMark/>
          </w:tcPr>
          <w:p w14:paraId="6F30867D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1017" w:type="pct"/>
            <w:gridSpan w:val="2"/>
            <w:shd w:val="clear" w:color="auto" w:fill="auto"/>
            <w:vAlign w:val="center"/>
            <w:hideMark/>
          </w:tcPr>
          <w:p w14:paraId="33A455D5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SD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427D9FED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4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95</w:t>
            </w:r>
          </w:p>
        </w:tc>
        <w:tc>
          <w:tcPr>
            <w:tcW w:w="640" w:type="pct"/>
            <w:shd w:val="clear" w:color="auto" w:fill="auto"/>
            <w:noWrap/>
            <w:vAlign w:val="center"/>
            <w:hideMark/>
          </w:tcPr>
          <w:p w14:paraId="686D0EE0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6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04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3AE0A807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4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58</w:t>
            </w:r>
          </w:p>
        </w:tc>
        <w:tc>
          <w:tcPr>
            <w:tcW w:w="640" w:type="pct"/>
            <w:shd w:val="clear" w:color="auto" w:fill="auto"/>
            <w:noWrap/>
            <w:vAlign w:val="center"/>
            <w:hideMark/>
          </w:tcPr>
          <w:p w14:paraId="579AE9A9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5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27</w:t>
            </w:r>
          </w:p>
        </w:tc>
        <w:tc>
          <w:tcPr>
            <w:tcW w:w="688" w:type="pct"/>
            <w:vMerge/>
            <w:vAlign w:val="center"/>
            <w:hideMark/>
          </w:tcPr>
          <w:p w14:paraId="6D02DF6B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</w:tr>
      <w:tr w:rsidR="00B2182C" w:rsidRPr="002D2BE6" w14:paraId="6422897D" w14:textId="77777777" w:rsidTr="001F2F3B">
        <w:trPr>
          <w:trHeight w:val="227"/>
        </w:trPr>
        <w:tc>
          <w:tcPr>
            <w:tcW w:w="737" w:type="pct"/>
            <w:vMerge/>
            <w:vAlign w:val="center"/>
            <w:hideMark/>
          </w:tcPr>
          <w:p w14:paraId="596EB6E3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1017" w:type="pct"/>
            <w:gridSpan w:val="2"/>
            <w:shd w:val="clear" w:color="auto" w:fill="auto"/>
            <w:vAlign w:val="center"/>
            <w:hideMark/>
          </w:tcPr>
          <w:p w14:paraId="076B1A34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SEM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32D8FA68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>
              <w:rPr>
                <w:rFonts w:cs="Times New Roman"/>
                <w:sz w:val="16"/>
                <w:szCs w:val="16"/>
                <w:lang w:val="en-GB" w:eastAsia="de-DE"/>
              </w:rPr>
              <w:t>0·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92</w:t>
            </w:r>
          </w:p>
        </w:tc>
        <w:tc>
          <w:tcPr>
            <w:tcW w:w="640" w:type="pct"/>
            <w:shd w:val="clear" w:color="auto" w:fill="auto"/>
            <w:noWrap/>
            <w:vAlign w:val="center"/>
            <w:hideMark/>
          </w:tcPr>
          <w:p w14:paraId="490B467E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1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08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509C1A07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>
              <w:rPr>
                <w:rFonts w:cs="Times New Roman"/>
                <w:sz w:val="16"/>
                <w:szCs w:val="16"/>
                <w:lang w:val="en-GB" w:eastAsia="de-DE"/>
              </w:rPr>
              <w:t>0·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84</w:t>
            </w:r>
          </w:p>
        </w:tc>
        <w:tc>
          <w:tcPr>
            <w:tcW w:w="640" w:type="pct"/>
            <w:shd w:val="clear" w:color="auto" w:fill="auto"/>
            <w:noWrap/>
            <w:vAlign w:val="center"/>
            <w:hideMark/>
          </w:tcPr>
          <w:p w14:paraId="0F9F589C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>
              <w:rPr>
                <w:rFonts w:cs="Times New Roman"/>
                <w:sz w:val="16"/>
                <w:szCs w:val="16"/>
                <w:lang w:val="en-GB" w:eastAsia="de-DE"/>
              </w:rPr>
              <w:t>0·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56</w:t>
            </w:r>
          </w:p>
        </w:tc>
        <w:tc>
          <w:tcPr>
            <w:tcW w:w="688" w:type="pct"/>
            <w:vMerge/>
            <w:vAlign w:val="center"/>
            <w:hideMark/>
          </w:tcPr>
          <w:p w14:paraId="6F1718E2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</w:tr>
      <w:tr w:rsidR="00B2182C" w:rsidRPr="002D2BE6" w14:paraId="0A4E736D" w14:textId="77777777" w:rsidTr="001F2F3B">
        <w:trPr>
          <w:trHeight w:val="227"/>
        </w:trPr>
        <w:tc>
          <w:tcPr>
            <w:tcW w:w="737" w:type="pct"/>
            <w:vMerge/>
            <w:vAlign w:val="center"/>
            <w:hideMark/>
          </w:tcPr>
          <w:p w14:paraId="1C017620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1017" w:type="pct"/>
            <w:gridSpan w:val="2"/>
            <w:shd w:val="clear" w:color="auto" w:fill="auto"/>
            <w:vAlign w:val="center"/>
            <w:hideMark/>
          </w:tcPr>
          <w:p w14:paraId="7F1D6ACF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Min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26978874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18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17</w:t>
            </w:r>
          </w:p>
        </w:tc>
        <w:tc>
          <w:tcPr>
            <w:tcW w:w="640" w:type="pct"/>
            <w:shd w:val="clear" w:color="auto" w:fill="auto"/>
            <w:noWrap/>
            <w:vAlign w:val="center"/>
            <w:hideMark/>
          </w:tcPr>
          <w:p w14:paraId="1E5A8A5B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19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16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127A9217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16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90</w:t>
            </w:r>
          </w:p>
        </w:tc>
        <w:tc>
          <w:tcPr>
            <w:tcW w:w="640" w:type="pct"/>
            <w:shd w:val="clear" w:color="auto" w:fill="auto"/>
            <w:noWrap/>
            <w:vAlign w:val="center"/>
            <w:hideMark/>
          </w:tcPr>
          <w:p w14:paraId="03432558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16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90</w:t>
            </w:r>
          </w:p>
        </w:tc>
        <w:tc>
          <w:tcPr>
            <w:tcW w:w="688" w:type="pct"/>
            <w:vMerge/>
            <w:vAlign w:val="center"/>
            <w:hideMark/>
          </w:tcPr>
          <w:p w14:paraId="41FC6228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</w:tr>
      <w:tr w:rsidR="00B2182C" w:rsidRPr="002D2BE6" w14:paraId="4E2DF0F3" w14:textId="77777777" w:rsidTr="001F2F3B">
        <w:trPr>
          <w:trHeight w:val="227"/>
        </w:trPr>
        <w:tc>
          <w:tcPr>
            <w:tcW w:w="737" w:type="pct"/>
            <w:vMerge/>
            <w:vAlign w:val="center"/>
            <w:hideMark/>
          </w:tcPr>
          <w:p w14:paraId="7EAECD5F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1017" w:type="pct"/>
            <w:gridSpan w:val="2"/>
            <w:shd w:val="clear" w:color="auto" w:fill="auto"/>
            <w:vAlign w:val="center"/>
            <w:hideMark/>
          </w:tcPr>
          <w:p w14:paraId="1309BF3C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Median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77FA0EE0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25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03</w:t>
            </w:r>
          </w:p>
        </w:tc>
        <w:tc>
          <w:tcPr>
            <w:tcW w:w="640" w:type="pct"/>
            <w:shd w:val="clear" w:color="auto" w:fill="auto"/>
            <w:noWrap/>
            <w:vAlign w:val="center"/>
            <w:hideMark/>
          </w:tcPr>
          <w:p w14:paraId="4F199C6A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24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46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24925DDC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23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48</w:t>
            </w:r>
          </w:p>
        </w:tc>
        <w:tc>
          <w:tcPr>
            <w:tcW w:w="640" w:type="pct"/>
            <w:shd w:val="clear" w:color="auto" w:fill="auto"/>
            <w:noWrap/>
            <w:vAlign w:val="center"/>
            <w:hideMark/>
          </w:tcPr>
          <w:p w14:paraId="1E27821D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24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15</w:t>
            </w:r>
          </w:p>
        </w:tc>
        <w:tc>
          <w:tcPr>
            <w:tcW w:w="688" w:type="pct"/>
            <w:vMerge/>
            <w:vAlign w:val="center"/>
            <w:hideMark/>
          </w:tcPr>
          <w:p w14:paraId="6CB7470F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</w:tr>
      <w:tr w:rsidR="00B2182C" w:rsidRPr="002D2BE6" w14:paraId="3A937ADF" w14:textId="77777777" w:rsidTr="001F2F3B">
        <w:trPr>
          <w:trHeight w:val="227"/>
        </w:trPr>
        <w:tc>
          <w:tcPr>
            <w:tcW w:w="737" w:type="pct"/>
            <w:vMerge/>
            <w:vAlign w:val="center"/>
            <w:hideMark/>
          </w:tcPr>
          <w:p w14:paraId="538186B3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1017" w:type="pct"/>
            <w:gridSpan w:val="2"/>
            <w:shd w:val="clear" w:color="auto" w:fill="auto"/>
            <w:vAlign w:val="center"/>
            <w:hideMark/>
          </w:tcPr>
          <w:p w14:paraId="2B195480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Max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05CB7351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44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47</w:t>
            </w:r>
          </w:p>
        </w:tc>
        <w:tc>
          <w:tcPr>
            <w:tcW w:w="640" w:type="pct"/>
            <w:shd w:val="clear" w:color="auto" w:fill="auto"/>
            <w:noWrap/>
            <w:vAlign w:val="center"/>
            <w:hideMark/>
          </w:tcPr>
          <w:p w14:paraId="6913A278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44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08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314CD0B4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42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52</w:t>
            </w:r>
          </w:p>
        </w:tc>
        <w:tc>
          <w:tcPr>
            <w:tcW w:w="640" w:type="pct"/>
            <w:shd w:val="clear" w:color="auto" w:fill="auto"/>
            <w:noWrap/>
            <w:vAlign w:val="center"/>
            <w:hideMark/>
          </w:tcPr>
          <w:p w14:paraId="6AEF4D93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44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47</w:t>
            </w:r>
          </w:p>
        </w:tc>
        <w:tc>
          <w:tcPr>
            <w:tcW w:w="688" w:type="pct"/>
            <w:vMerge/>
            <w:vAlign w:val="center"/>
            <w:hideMark/>
          </w:tcPr>
          <w:p w14:paraId="797FE57A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</w:tr>
    </w:tbl>
    <w:p w14:paraId="3A2BD068" w14:textId="11B49B9E" w:rsidR="004F4632" w:rsidRPr="004F4632" w:rsidRDefault="00B2182C" w:rsidP="004F4632">
      <w:pPr>
        <w:widowControl/>
        <w:suppressAutoHyphens w:val="0"/>
        <w:spacing w:after="160" w:line="480" w:lineRule="auto"/>
        <w:rPr>
          <w:rFonts w:cs="Times New Roman"/>
          <w:sz w:val="20"/>
          <w:szCs w:val="20"/>
        </w:rPr>
      </w:pPr>
      <w:r>
        <w:rPr>
          <w:rFonts w:cs="Times New Roman"/>
          <w:b/>
          <w:bCs/>
        </w:rPr>
        <w:br w:type="page"/>
      </w:r>
    </w:p>
    <w:p w14:paraId="1DB7A8BD" w14:textId="77777777" w:rsidR="001F2F3B" w:rsidRDefault="001F2F3B" w:rsidP="004F4632">
      <w:pPr>
        <w:spacing w:line="480" w:lineRule="auto"/>
        <w:rPr>
          <w:rFonts w:cs="Times New Roman"/>
          <w:b/>
          <w:sz w:val="20"/>
          <w:szCs w:val="20"/>
        </w:rPr>
      </w:pPr>
    </w:p>
    <w:p w14:paraId="49E23B4F" w14:textId="501DAE61" w:rsidR="004F4632" w:rsidRPr="004F4632" w:rsidRDefault="004F4632" w:rsidP="004F4632">
      <w:pPr>
        <w:spacing w:line="480" w:lineRule="auto"/>
        <w:rPr>
          <w:rFonts w:cs="Times New Roman"/>
          <w:b/>
          <w:sz w:val="20"/>
          <w:szCs w:val="20"/>
        </w:rPr>
      </w:pPr>
      <w:r w:rsidRPr="004F4632">
        <w:rPr>
          <w:rFonts w:cs="Times New Roman"/>
          <w:b/>
          <w:sz w:val="20"/>
          <w:szCs w:val="20"/>
        </w:rPr>
        <w:t xml:space="preserve">Table </w:t>
      </w:r>
      <w:r>
        <w:rPr>
          <w:rFonts w:cs="Times New Roman"/>
          <w:b/>
          <w:sz w:val="20"/>
          <w:szCs w:val="20"/>
        </w:rPr>
        <w:t>S2</w:t>
      </w:r>
    </w:p>
    <w:p w14:paraId="4D1558C2" w14:textId="0ADFDD8C" w:rsidR="00B2182C" w:rsidRPr="001F2F3B" w:rsidRDefault="00B2182C" w:rsidP="001F2F3B">
      <w:pPr>
        <w:pStyle w:val="Beschriftung"/>
        <w:spacing w:line="480" w:lineRule="auto"/>
        <w:rPr>
          <w:rFonts w:cs="Times New Roman"/>
          <w:b w:val="0"/>
          <w:bCs w:val="0"/>
        </w:rPr>
      </w:pPr>
      <w:r w:rsidRPr="002D2BE6">
        <w:rPr>
          <w:rFonts w:cs="Times New Roman"/>
          <w:b w:val="0"/>
          <w:bCs w:val="0"/>
        </w:rPr>
        <w:t>Table S2</w:t>
      </w:r>
      <w:r w:rsidR="004F4632">
        <w:rPr>
          <w:rFonts w:cs="Times New Roman"/>
          <w:b w:val="0"/>
          <w:bCs w:val="0"/>
        </w:rPr>
        <w:t>:</w:t>
      </w:r>
      <w:r w:rsidRPr="002D2BE6">
        <w:rPr>
          <w:rFonts w:cs="Times New Roman"/>
          <w:b w:val="0"/>
          <w:bCs w:val="0"/>
        </w:rPr>
        <w:t xml:space="preserve"> Baseline (day 1) adjusted decreases in viral load (log</w:t>
      </w:r>
      <w:r w:rsidRPr="002D2BE6">
        <w:rPr>
          <w:rFonts w:cs="Times New Roman"/>
          <w:b w:val="0"/>
          <w:bCs w:val="0"/>
          <w:vertAlign w:val="subscript"/>
        </w:rPr>
        <w:t>10</w:t>
      </w:r>
      <w:r w:rsidRPr="002D2BE6">
        <w:rPr>
          <w:rFonts w:cs="Times New Roman"/>
          <w:b w:val="0"/>
          <w:bCs w:val="0"/>
        </w:rPr>
        <w:t xml:space="preserve"> cp/mL) of the ORF 1a/b (ITT analysis set) over the course of the treatment phase. 0</w:t>
      </w:r>
      <w:r>
        <w:rPr>
          <w:rFonts w:cs="Times New Roman"/>
          <w:b w:val="0"/>
          <w:bCs w:val="0"/>
        </w:rPr>
        <w:t>·</w:t>
      </w:r>
      <w:r w:rsidRPr="002D2BE6">
        <w:rPr>
          <w:rFonts w:cs="Times New Roman"/>
          <w:b w:val="0"/>
          <w:bCs w:val="0"/>
        </w:rPr>
        <w:t>1%: 0</w:t>
      </w:r>
      <w:r>
        <w:rPr>
          <w:rFonts w:cs="Times New Roman"/>
          <w:b w:val="0"/>
          <w:bCs w:val="0"/>
        </w:rPr>
        <w:t>·</w:t>
      </w:r>
      <w:r w:rsidRPr="002D2BE6">
        <w:rPr>
          <w:rFonts w:cs="Times New Roman"/>
          <w:b w:val="0"/>
          <w:bCs w:val="0"/>
        </w:rPr>
        <w:t>1% azelastine group, 0</w:t>
      </w:r>
      <w:r>
        <w:rPr>
          <w:rFonts w:cs="Times New Roman"/>
          <w:b w:val="0"/>
          <w:bCs w:val="0"/>
        </w:rPr>
        <w:t>·</w:t>
      </w:r>
      <w:r w:rsidRPr="002D2BE6">
        <w:rPr>
          <w:rFonts w:cs="Times New Roman"/>
          <w:b w:val="0"/>
          <w:bCs w:val="0"/>
        </w:rPr>
        <w:t>02%: 0</w:t>
      </w:r>
      <w:r>
        <w:rPr>
          <w:rFonts w:cs="Times New Roman"/>
          <w:b w:val="0"/>
          <w:bCs w:val="0"/>
        </w:rPr>
        <w:t>·</w:t>
      </w:r>
      <w:r w:rsidRPr="002D2BE6">
        <w:rPr>
          <w:rFonts w:cs="Times New Roman"/>
          <w:b w:val="0"/>
          <w:bCs w:val="0"/>
        </w:rPr>
        <w:t xml:space="preserve">02% azelastine group, Placebo: placebo group. * Kruskal Wallis test. </w:t>
      </w:r>
      <w:r>
        <w:rPr>
          <w:rFonts w:cs="Times New Roman"/>
          <w:b w:val="0"/>
          <w:bCs w:val="0"/>
        </w:rPr>
        <w:t>**</w:t>
      </w:r>
      <w:r w:rsidRPr="002D2BE6">
        <w:rPr>
          <w:rFonts w:cs="Times New Roman"/>
          <w:b w:val="0"/>
          <w:bCs w:val="0"/>
        </w:rPr>
        <w:t>Pairwise comparison performed by Mann Whitney U test (p&lt;0</w:t>
      </w:r>
      <w:r>
        <w:rPr>
          <w:rFonts w:cs="Times New Roman"/>
          <w:b w:val="0"/>
          <w:bCs w:val="0"/>
        </w:rPr>
        <w:t>·</w:t>
      </w:r>
      <w:r w:rsidRPr="002D2BE6">
        <w:rPr>
          <w:rFonts w:cs="Times New Roman"/>
          <w:b w:val="0"/>
          <w:bCs w:val="0"/>
        </w:rPr>
        <w:t>0167 based on Bonferroni correction).</w:t>
      </w:r>
    </w:p>
    <w:tbl>
      <w:tblPr>
        <w:tblW w:w="421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21"/>
        <w:gridCol w:w="1009"/>
        <w:gridCol w:w="1562"/>
        <w:gridCol w:w="1562"/>
        <w:gridCol w:w="1565"/>
        <w:gridCol w:w="1406"/>
        <w:gridCol w:w="1565"/>
        <w:gridCol w:w="1565"/>
        <w:gridCol w:w="1720"/>
      </w:tblGrid>
      <w:tr w:rsidR="00B2182C" w:rsidRPr="00295B94" w14:paraId="2E8116FC" w14:textId="77777777" w:rsidTr="00613907">
        <w:trPr>
          <w:tblHeader/>
          <w:jc w:val="center"/>
        </w:trPr>
        <w:tc>
          <w:tcPr>
            <w:tcW w:w="393" w:type="pct"/>
            <w:vMerge w:val="restart"/>
            <w:shd w:val="clear" w:color="auto" w:fill="auto"/>
            <w:vAlign w:val="center"/>
            <w:hideMark/>
          </w:tcPr>
          <w:p w14:paraId="46FAE3F1" w14:textId="494303EC" w:rsidR="00B2182C" w:rsidRPr="003A5769" w:rsidRDefault="001F2F3B" w:rsidP="00613907">
            <w:pPr>
              <w:jc w:val="center"/>
              <w:rPr>
                <w:rFonts w:cs="Times New Roman"/>
                <w:sz w:val="18"/>
                <w:szCs w:val="18"/>
                <w:lang w:val="en-GB" w:eastAsia="de-DE"/>
              </w:rPr>
            </w:pPr>
            <w:r>
              <w:rPr>
                <w:rFonts w:cs="Times New Roman"/>
                <w:sz w:val="18"/>
                <w:szCs w:val="18"/>
                <w:lang w:val="en-GB" w:eastAsia="de-DE"/>
              </w:rPr>
              <w:t>D</w:t>
            </w:r>
            <w:r w:rsidR="00B2182C" w:rsidRPr="003A5769">
              <w:rPr>
                <w:rFonts w:cs="Times New Roman"/>
                <w:sz w:val="18"/>
                <w:szCs w:val="18"/>
                <w:lang w:val="en-GB" w:eastAsia="de-DE"/>
              </w:rPr>
              <w:t>ay</w:t>
            </w:r>
          </w:p>
        </w:tc>
        <w:tc>
          <w:tcPr>
            <w:tcW w:w="389" w:type="pct"/>
            <w:vMerge w:val="restart"/>
            <w:shd w:val="clear" w:color="auto" w:fill="auto"/>
            <w:vAlign w:val="bottom"/>
          </w:tcPr>
          <w:p w14:paraId="220769BF" w14:textId="77777777" w:rsidR="00B2182C" w:rsidRPr="003A5769" w:rsidRDefault="00B2182C" w:rsidP="00613907">
            <w:pPr>
              <w:rPr>
                <w:rFonts w:cs="Times New Roman"/>
                <w:sz w:val="18"/>
                <w:szCs w:val="18"/>
                <w:lang w:val="en-GB" w:eastAsia="de-DE"/>
              </w:rPr>
            </w:pPr>
          </w:p>
        </w:tc>
        <w:tc>
          <w:tcPr>
            <w:tcW w:w="1807" w:type="pct"/>
            <w:gridSpan w:val="3"/>
            <w:shd w:val="clear" w:color="auto" w:fill="auto"/>
            <w:vAlign w:val="bottom"/>
            <w:hideMark/>
          </w:tcPr>
          <w:p w14:paraId="11708C05" w14:textId="77777777" w:rsidR="00B2182C" w:rsidRPr="003A5769" w:rsidRDefault="00B2182C" w:rsidP="00613907">
            <w:pPr>
              <w:jc w:val="center"/>
              <w:rPr>
                <w:rFonts w:cs="Times New Roman"/>
                <w:sz w:val="18"/>
                <w:szCs w:val="18"/>
                <w:lang w:val="en-GB" w:eastAsia="de-DE"/>
              </w:rPr>
            </w:pPr>
            <w:r w:rsidRPr="003A5769">
              <w:rPr>
                <w:rFonts w:cs="Times New Roman"/>
                <w:sz w:val="18"/>
                <w:szCs w:val="18"/>
              </w:rPr>
              <w:t xml:space="preserve">Baseline adjusted decreases in viral load </w:t>
            </w:r>
            <w:r>
              <w:rPr>
                <w:rFonts w:cs="Times New Roman"/>
                <w:sz w:val="18"/>
                <w:szCs w:val="18"/>
              </w:rPr>
              <w:br/>
            </w:r>
            <w:r w:rsidRPr="003A5769">
              <w:rPr>
                <w:rFonts w:cs="Times New Roman"/>
                <w:sz w:val="18"/>
                <w:szCs w:val="18"/>
              </w:rPr>
              <w:t>(log</w:t>
            </w:r>
            <w:r w:rsidRPr="003A5769">
              <w:rPr>
                <w:rFonts w:cs="Times New Roman"/>
                <w:sz w:val="18"/>
                <w:szCs w:val="18"/>
                <w:vertAlign w:val="subscript"/>
              </w:rPr>
              <w:t>10</w:t>
            </w:r>
            <w:r w:rsidRPr="003A5769">
              <w:rPr>
                <w:rFonts w:cs="Times New Roman"/>
                <w:sz w:val="18"/>
                <w:szCs w:val="18"/>
              </w:rPr>
              <w:t xml:space="preserve"> cp/mL) of the ORF 1a/b gene</w:t>
            </w:r>
            <w:r w:rsidRPr="003A5769" w:rsidDel="004240FF">
              <w:rPr>
                <w:rFonts w:cs="Times New Roman"/>
                <w:sz w:val="18"/>
                <w:szCs w:val="18"/>
                <w:lang w:val="en-GB" w:eastAsia="de-DE"/>
              </w:rPr>
              <w:t xml:space="preserve"> </w:t>
            </w:r>
          </w:p>
        </w:tc>
        <w:tc>
          <w:tcPr>
            <w:tcW w:w="2411" w:type="pct"/>
            <w:gridSpan w:val="4"/>
            <w:shd w:val="clear" w:color="auto" w:fill="auto"/>
            <w:noWrap/>
            <w:vAlign w:val="center"/>
            <w:hideMark/>
          </w:tcPr>
          <w:p w14:paraId="25B8682C" w14:textId="77777777" w:rsidR="00B2182C" w:rsidRPr="003A5769" w:rsidRDefault="00B2182C" w:rsidP="00613907">
            <w:pPr>
              <w:jc w:val="center"/>
              <w:rPr>
                <w:rFonts w:cs="Times New Roman"/>
                <w:sz w:val="18"/>
                <w:szCs w:val="18"/>
                <w:lang w:val="en-GB" w:eastAsia="de-DE"/>
              </w:rPr>
            </w:pPr>
            <w:r w:rsidRPr="003A5769">
              <w:rPr>
                <w:rFonts w:cs="Times New Roman"/>
                <w:sz w:val="18"/>
                <w:szCs w:val="18"/>
                <w:lang w:val="en-GB" w:eastAsia="de-DE"/>
              </w:rPr>
              <w:t>p</w:t>
            </w:r>
          </w:p>
        </w:tc>
      </w:tr>
      <w:tr w:rsidR="00B2182C" w:rsidRPr="002D2BE6" w14:paraId="00FECA0B" w14:textId="77777777" w:rsidTr="00613907">
        <w:trPr>
          <w:tblHeader/>
          <w:jc w:val="center"/>
        </w:trPr>
        <w:tc>
          <w:tcPr>
            <w:tcW w:w="393" w:type="pct"/>
            <w:vMerge/>
            <w:shd w:val="clear" w:color="auto" w:fill="auto"/>
            <w:vAlign w:val="center"/>
            <w:hideMark/>
          </w:tcPr>
          <w:p w14:paraId="295B8176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389" w:type="pct"/>
            <w:vMerge/>
            <w:shd w:val="clear" w:color="auto" w:fill="auto"/>
            <w:vAlign w:val="center"/>
          </w:tcPr>
          <w:p w14:paraId="36826362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02" w:type="pct"/>
            <w:shd w:val="clear" w:color="auto" w:fill="auto"/>
            <w:vAlign w:val="bottom"/>
            <w:hideMark/>
          </w:tcPr>
          <w:p w14:paraId="432B866F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1%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br/>
              <w:t>(n=27)</w:t>
            </w:r>
          </w:p>
        </w:tc>
        <w:tc>
          <w:tcPr>
            <w:tcW w:w="602" w:type="pct"/>
            <w:shd w:val="clear" w:color="auto" w:fill="auto"/>
            <w:vAlign w:val="bottom"/>
            <w:hideMark/>
          </w:tcPr>
          <w:p w14:paraId="77D13660" w14:textId="77777777" w:rsidR="00B2182C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02%</w:t>
            </w:r>
          </w:p>
          <w:p w14:paraId="301FE9DA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  <w:r>
              <w:rPr>
                <w:rFonts w:cs="Times New Roman"/>
                <w:sz w:val="16"/>
                <w:szCs w:val="16"/>
                <w:lang w:val="en-GB" w:eastAsia="de-DE"/>
              </w:rPr>
              <w:t>(n=28)</w:t>
            </w:r>
          </w:p>
        </w:tc>
        <w:tc>
          <w:tcPr>
            <w:tcW w:w="603" w:type="pct"/>
            <w:shd w:val="clear" w:color="auto" w:fill="auto"/>
            <w:vAlign w:val="bottom"/>
            <w:hideMark/>
          </w:tcPr>
          <w:p w14:paraId="535B161A" w14:textId="77777777" w:rsidR="00B2182C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Placebo</w:t>
            </w:r>
          </w:p>
          <w:p w14:paraId="686BCF57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  <w:r>
              <w:rPr>
                <w:rFonts w:cs="Times New Roman"/>
                <w:sz w:val="16"/>
                <w:szCs w:val="16"/>
                <w:lang w:val="en-GB" w:eastAsia="de-DE"/>
              </w:rPr>
              <w:t>(n=26)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0AFE2C07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Overall*</w:t>
            </w:r>
          </w:p>
        </w:tc>
        <w:tc>
          <w:tcPr>
            <w:tcW w:w="603" w:type="pct"/>
            <w:shd w:val="clear" w:color="auto" w:fill="auto"/>
            <w:vAlign w:val="center"/>
            <w:hideMark/>
          </w:tcPr>
          <w:p w14:paraId="53EBBFD7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1% vs 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02%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**</w:t>
            </w:r>
          </w:p>
        </w:tc>
        <w:tc>
          <w:tcPr>
            <w:tcW w:w="603" w:type="pct"/>
            <w:shd w:val="clear" w:color="auto" w:fill="auto"/>
            <w:vAlign w:val="center"/>
            <w:hideMark/>
          </w:tcPr>
          <w:p w14:paraId="162B76E5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1% vs Placebo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**</w:t>
            </w:r>
          </w:p>
        </w:tc>
        <w:tc>
          <w:tcPr>
            <w:tcW w:w="663" w:type="pct"/>
            <w:shd w:val="clear" w:color="auto" w:fill="auto"/>
            <w:vAlign w:val="center"/>
            <w:hideMark/>
          </w:tcPr>
          <w:p w14:paraId="1C7CF63A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02% vs Placebo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**</w:t>
            </w:r>
          </w:p>
        </w:tc>
      </w:tr>
      <w:tr w:rsidR="00B2182C" w:rsidRPr="002D2BE6" w14:paraId="499F81FF" w14:textId="77777777" w:rsidTr="00613907">
        <w:trPr>
          <w:jc w:val="center"/>
        </w:trPr>
        <w:tc>
          <w:tcPr>
            <w:tcW w:w="393" w:type="pct"/>
            <w:vMerge w:val="restart"/>
            <w:shd w:val="clear" w:color="auto" w:fill="auto"/>
            <w:hideMark/>
          </w:tcPr>
          <w:p w14:paraId="4999B999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nl-NL" w:eastAsia="de-DE"/>
              </w:rPr>
            </w:pPr>
            <w:r>
              <w:rPr>
                <w:rFonts w:cs="Times New Roman"/>
                <w:sz w:val="16"/>
                <w:szCs w:val="16"/>
                <w:lang w:val="nl-NL" w:eastAsia="de-DE"/>
              </w:rPr>
              <w:t>2</w:t>
            </w:r>
          </w:p>
        </w:tc>
        <w:tc>
          <w:tcPr>
            <w:tcW w:w="389" w:type="pct"/>
            <w:shd w:val="clear" w:color="auto" w:fill="auto"/>
            <w:hideMark/>
          </w:tcPr>
          <w:p w14:paraId="297205DD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Mean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 xml:space="preserve"> (SD)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1657C814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60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 xml:space="preserve"> (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1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)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40A3641C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35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 xml:space="preserve"> (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1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12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)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57444C87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38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 xml:space="preserve"> (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1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12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)</w:t>
            </w:r>
          </w:p>
        </w:tc>
        <w:tc>
          <w:tcPr>
            <w:tcW w:w="542" w:type="pct"/>
            <w:vMerge w:val="restart"/>
            <w:shd w:val="clear" w:color="auto" w:fill="auto"/>
            <w:noWrap/>
            <w:hideMark/>
          </w:tcPr>
          <w:p w14:paraId="7238C662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254</w:t>
            </w:r>
          </w:p>
        </w:tc>
        <w:tc>
          <w:tcPr>
            <w:tcW w:w="603" w:type="pct"/>
            <w:vMerge w:val="restart"/>
            <w:shd w:val="clear" w:color="auto" w:fill="auto"/>
            <w:noWrap/>
            <w:hideMark/>
          </w:tcPr>
          <w:p w14:paraId="071F9AA9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662</w:t>
            </w:r>
          </w:p>
        </w:tc>
        <w:tc>
          <w:tcPr>
            <w:tcW w:w="603" w:type="pct"/>
            <w:vMerge w:val="restart"/>
            <w:shd w:val="clear" w:color="auto" w:fill="auto"/>
            <w:noWrap/>
            <w:hideMark/>
          </w:tcPr>
          <w:p w14:paraId="627CFF03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057</w:t>
            </w:r>
          </w:p>
        </w:tc>
        <w:tc>
          <w:tcPr>
            <w:tcW w:w="663" w:type="pct"/>
            <w:vMerge w:val="restart"/>
            <w:shd w:val="clear" w:color="auto" w:fill="auto"/>
            <w:noWrap/>
            <w:hideMark/>
          </w:tcPr>
          <w:p w14:paraId="70500A14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467</w:t>
            </w:r>
          </w:p>
        </w:tc>
      </w:tr>
      <w:tr w:rsidR="00B2182C" w:rsidRPr="002D2BE6" w14:paraId="7E887CB6" w14:textId="77777777" w:rsidTr="00613907">
        <w:trPr>
          <w:jc w:val="center"/>
        </w:trPr>
        <w:tc>
          <w:tcPr>
            <w:tcW w:w="393" w:type="pct"/>
            <w:vMerge/>
            <w:shd w:val="clear" w:color="auto" w:fill="auto"/>
            <w:vAlign w:val="center"/>
            <w:hideMark/>
          </w:tcPr>
          <w:p w14:paraId="074B00A9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389" w:type="pct"/>
            <w:shd w:val="clear" w:color="auto" w:fill="auto"/>
            <w:hideMark/>
          </w:tcPr>
          <w:p w14:paraId="636511E2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Min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376BF7AC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-4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13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440962E4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-1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99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3723A3C3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-5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17</w:t>
            </w:r>
          </w:p>
        </w:tc>
        <w:tc>
          <w:tcPr>
            <w:tcW w:w="542" w:type="pct"/>
            <w:vMerge/>
            <w:shd w:val="clear" w:color="auto" w:fill="auto"/>
            <w:vAlign w:val="center"/>
            <w:hideMark/>
          </w:tcPr>
          <w:p w14:paraId="6D4E4EFF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03" w:type="pct"/>
            <w:vMerge/>
            <w:shd w:val="clear" w:color="auto" w:fill="auto"/>
            <w:vAlign w:val="center"/>
            <w:hideMark/>
          </w:tcPr>
          <w:p w14:paraId="703980B3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03" w:type="pct"/>
            <w:vMerge/>
            <w:shd w:val="clear" w:color="auto" w:fill="auto"/>
            <w:vAlign w:val="center"/>
            <w:hideMark/>
          </w:tcPr>
          <w:p w14:paraId="690B3ACD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63" w:type="pct"/>
            <w:vMerge/>
            <w:shd w:val="clear" w:color="auto" w:fill="auto"/>
            <w:vAlign w:val="center"/>
            <w:hideMark/>
          </w:tcPr>
          <w:p w14:paraId="6EDBBA57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</w:tr>
      <w:tr w:rsidR="00B2182C" w:rsidRPr="002D2BE6" w14:paraId="682B063B" w14:textId="77777777" w:rsidTr="00613907">
        <w:trPr>
          <w:jc w:val="center"/>
        </w:trPr>
        <w:tc>
          <w:tcPr>
            <w:tcW w:w="393" w:type="pct"/>
            <w:vMerge/>
            <w:shd w:val="clear" w:color="auto" w:fill="auto"/>
            <w:vAlign w:val="center"/>
            <w:hideMark/>
          </w:tcPr>
          <w:p w14:paraId="55253B8A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389" w:type="pct"/>
            <w:shd w:val="clear" w:color="auto" w:fill="auto"/>
            <w:hideMark/>
          </w:tcPr>
          <w:p w14:paraId="106A0CDB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Median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4F7BDA5D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61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5D751373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46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6F7811AB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29</w:t>
            </w:r>
          </w:p>
        </w:tc>
        <w:tc>
          <w:tcPr>
            <w:tcW w:w="542" w:type="pct"/>
            <w:vMerge/>
            <w:shd w:val="clear" w:color="auto" w:fill="auto"/>
            <w:vAlign w:val="center"/>
            <w:hideMark/>
          </w:tcPr>
          <w:p w14:paraId="6C4AC6BA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03" w:type="pct"/>
            <w:vMerge/>
            <w:shd w:val="clear" w:color="auto" w:fill="auto"/>
            <w:vAlign w:val="center"/>
            <w:hideMark/>
          </w:tcPr>
          <w:p w14:paraId="0BB6C649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03" w:type="pct"/>
            <w:vMerge/>
            <w:shd w:val="clear" w:color="auto" w:fill="auto"/>
            <w:vAlign w:val="center"/>
            <w:hideMark/>
          </w:tcPr>
          <w:p w14:paraId="7DE1839B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63" w:type="pct"/>
            <w:vMerge/>
            <w:shd w:val="clear" w:color="auto" w:fill="auto"/>
            <w:vAlign w:val="center"/>
            <w:hideMark/>
          </w:tcPr>
          <w:p w14:paraId="4F82CE23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</w:tr>
      <w:tr w:rsidR="00B2182C" w:rsidRPr="002D2BE6" w14:paraId="6061CB05" w14:textId="77777777" w:rsidTr="00613907">
        <w:trPr>
          <w:jc w:val="center"/>
        </w:trPr>
        <w:tc>
          <w:tcPr>
            <w:tcW w:w="393" w:type="pct"/>
            <w:vMerge/>
            <w:shd w:val="clear" w:color="auto" w:fill="auto"/>
            <w:vAlign w:val="center"/>
            <w:hideMark/>
          </w:tcPr>
          <w:p w14:paraId="559AE664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389" w:type="pct"/>
            <w:shd w:val="clear" w:color="auto" w:fill="auto"/>
            <w:hideMark/>
          </w:tcPr>
          <w:p w14:paraId="328565D1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Max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429FD473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1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45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08A60B3C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2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50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6509ACE6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90</w:t>
            </w:r>
          </w:p>
        </w:tc>
        <w:tc>
          <w:tcPr>
            <w:tcW w:w="542" w:type="pct"/>
            <w:vMerge/>
            <w:shd w:val="clear" w:color="auto" w:fill="auto"/>
            <w:vAlign w:val="center"/>
            <w:hideMark/>
          </w:tcPr>
          <w:p w14:paraId="3F3AE4EC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03" w:type="pct"/>
            <w:vMerge/>
            <w:shd w:val="clear" w:color="auto" w:fill="auto"/>
            <w:vAlign w:val="center"/>
            <w:hideMark/>
          </w:tcPr>
          <w:p w14:paraId="516D04C1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03" w:type="pct"/>
            <w:vMerge/>
            <w:shd w:val="clear" w:color="auto" w:fill="auto"/>
            <w:vAlign w:val="center"/>
            <w:hideMark/>
          </w:tcPr>
          <w:p w14:paraId="5E5C43D7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63" w:type="pct"/>
            <w:vMerge/>
            <w:shd w:val="clear" w:color="auto" w:fill="auto"/>
            <w:vAlign w:val="center"/>
            <w:hideMark/>
          </w:tcPr>
          <w:p w14:paraId="14A3863F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</w:tr>
      <w:tr w:rsidR="00B2182C" w:rsidRPr="002D2BE6" w14:paraId="2000C762" w14:textId="77777777" w:rsidTr="00613907">
        <w:trPr>
          <w:jc w:val="center"/>
        </w:trPr>
        <w:tc>
          <w:tcPr>
            <w:tcW w:w="393" w:type="pct"/>
            <w:vMerge w:val="restart"/>
            <w:shd w:val="clear" w:color="auto" w:fill="auto"/>
            <w:hideMark/>
          </w:tcPr>
          <w:p w14:paraId="22B65822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nl-NL" w:eastAsia="de-DE"/>
              </w:rPr>
            </w:pPr>
            <w:r>
              <w:rPr>
                <w:rFonts w:cs="Times New Roman"/>
                <w:sz w:val="16"/>
                <w:szCs w:val="16"/>
                <w:lang w:val="nl-NL" w:eastAsia="de-DE"/>
              </w:rPr>
              <w:t>3</w:t>
            </w:r>
          </w:p>
        </w:tc>
        <w:tc>
          <w:tcPr>
            <w:tcW w:w="389" w:type="pct"/>
            <w:shd w:val="clear" w:color="auto" w:fill="auto"/>
            <w:hideMark/>
          </w:tcPr>
          <w:p w14:paraId="485FD79C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Mean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 xml:space="preserve"> (SD)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1FDF4B8C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87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 xml:space="preserve"> (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1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22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)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54620576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68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 xml:space="preserve"> (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1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55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)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4F786445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67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 xml:space="preserve"> (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59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)</w:t>
            </w:r>
          </w:p>
        </w:tc>
        <w:tc>
          <w:tcPr>
            <w:tcW w:w="542" w:type="pct"/>
            <w:vMerge w:val="restart"/>
            <w:shd w:val="clear" w:color="auto" w:fill="auto"/>
            <w:noWrap/>
            <w:hideMark/>
          </w:tcPr>
          <w:p w14:paraId="58AB9431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758</w:t>
            </w:r>
          </w:p>
        </w:tc>
        <w:tc>
          <w:tcPr>
            <w:tcW w:w="603" w:type="pct"/>
            <w:vMerge w:val="restart"/>
            <w:shd w:val="clear" w:color="auto" w:fill="auto"/>
            <w:noWrap/>
            <w:hideMark/>
          </w:tcPr>
          <w:p w14:paraId="4960EF92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649</w:t>
            </w:r>
          </w:p>
        </w:tc>
        <w:tc>
          <w:tcPr>
            <w:tcW w:w="603" w:type="pct"/>
            <w:vMerge w:val="restart"/>
            <w:shd w:val="clear" w:color="auto" w:fill="auto"/>
            <w:noWrap/>
            <w:hideMark/>
          </w:tcPr>
          <w:p w14:paraId="26D390BA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477</w:t>
            </w:r>
          </w:p>
        </w:tc>
        <w:tc>
          <w:tcPr>
            <w:tcW w:w="663" w:type="pct"/>
            <w:vMerge w:val="restart"/>
            <w:shd w:val="clear" w:color="auto" w:fill="auto"/>
            <w:noWrap/>
            <w:hideMark/>
          </w:tcPr>
          <w:p w14:paraId="1D63FD80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729</w:t>
            </w:r>
          </w:p>
        </w:tc>
      </w:tr>
      <w:tr w:rsidR="00B2182C" w:rsidRPr="002D2BE6" w14:paraId="6D700C65" w14:textId="77777777" w:rsidTr="00613907">
        <w:trPr>
          <w:jc w:val="center"/>
        </w:trPr>
        <w:tc>
          <w:tcPr>
            <w:tcW w:w="393" w:type="pct"/>
            <w:vMerge/>
            <w:shd w:val="clear" w:color="auto" w:fill="auto"/>
            <w:vAlign w:val="center"/>
            <w:hideMark/>
          </w:tcPr>
          <w:p w14:paraId="58EDB0B3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389" w:type="pct"/>
            <w:shd w:val="clear" w:color="auto" w:fill="auto"/>
            <w:hideMark/>
          </w:tcPr>
          <w:p w14:paraId="31A0A26A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Min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7A8378BF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-4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13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20BC3917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-5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73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6FE6EB03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-1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57</w:t>
            </w:r>
          </w:p>
        </w:tc>
        <w:tc>
          <w:tcPr>
            <w:tcW w:w="542" w:type="pct"/>
            <w:vMerge/>
            <w:shd w:val="clear" w:color="auto" w:fill="auto"/>
            <w:vAlign w:val="center"/>
            <w:hideMark/>
          </w:tcPr>
          <w:p w14:paraId="08D2D31F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03" w:type="pct"/>
            <w:vMerge/>
            <w:shd w:val="clear" w:color="auto" w:fill="auto"/>
            <w:vAlign w:val="center"/>
            <w:hideMark/>
          </w:tcPr>
          <w:p w14:paraId="1AF9F7A6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03" w:type="pct"/>
            <w:vMerge/>
            <w:shd w:val="clear" w:color="auto" w:fill="auto"/>
            <w:vAlign w:val="center"/>
            <w:hideMark/>
          </w:tcPr>
          <w:p w14:paraId="029E554E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63" w:type="pct"/>
            <w:vMerge/>
            <w:shd w:val="clear" w:color="auto" w:fill="auto"/>
            <w:vAlign w:val="center"/>
            <w:hideMark/>
          </w:tcPr>
          <w:p w14:paraId="0F3B3514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</w:tr>
      <w:tr w:rsidR="00B2182C" w:rsidRPr="002D2BE6" w14:paraId="539B4014" w14:textId="77777777" w:rsidTr="00613907">
        <w:trPr>
          <w:jc w:val="center"/>
        </w:trPr>
        <w:tc>
          <w:tcPr>
            <w:tcW w:w="393" w:type="pct"/>
            <w:vMerge/>
            <w:shd w:val="clear" w:color="auto" w:fill="auto"/>
            <w:vAlign w:val="center"/>
            <w:hideMark/>
          </w:tcPr>
          <w:p w14:paraId="7E985E26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389" w:type="pct"/>
            <w:shd w:val="clear" w:color="auto" w:fill="auto"/>
            <w:hideMark/>
          </w:tcPr>
          <w:p w14:paraId="3660C188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Median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38ED3D46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95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0054691F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87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415170B3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72</w:t>
            </w:r>
          </w:p>
        </w:tc>
        <w:tc>
          <w:tcPr>
            <w:tcW w:w="542" w:type="pct"/>
            <w:vMerge/>
            <w:shd w:val="clear" w:color="auto" w:fill="auto"/>
            <w:vAlign w:val="center"/>
            <w:hideMark/>
          </w:tcPr>
          <w:p w14:paraId="6C5D63D5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03" w:type="pct"/>
            <w:vMerge/>
            <w:shd w:val="clear" w:color="auto" w:fill="auto"/>
            <w:vAlign w:val="center"/>
            <w:hideMark/>
          </w:tcPr>
          <w:p w14:paraId="55CBE4AE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03" w:type="pct"/>
            <w:vMerge/>
            <w:shd w:val="clear" w:color="auto" w:fill="auto"/>
            <w:vAlign w:val="center"/>
            <w:hideMark/>
          </w:tcPr>
          <w:p w14:paraId="0A10BC42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63" w:type="pct"/>
            <w:vMerge/>
            <w:shd w:val="clear" w:color="auto" w:fill="auto"/>
            <w:vAlign w:val="center"/>
            <w:hideMark/>
          </w:tcPr>
          <w:p w14:paraId="3F12E9AC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</w:tr>
      <w:tr w:rsidR="00B2182C" w:rsidRPr="002D2BE6" w14:paraId="2CEB003C" w14:textId="77777777" w:rsidTr="00613907">
        <w:trPr>
          <w:jc w:val="center"/>
        </w:trPr>
        <w:tc>
          <w:tcPr>
            <w:tcW w:w="393" w:type="pct"/>
            <w:vMerge/>
            <w:shd w:val="clear" w:color="auto" w:fill="auto"/>
            <w:vAlign w:val="center"/>
            <w:hideMark/>
          </w:tcPr>
          <w:p w14:paraId="05F61BE2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389" w:type="pct"/>
            <w:shd w:val="clear" w:color="auto" w:fill="auto"/>
            <w:hideMark/>
          </w:tcPr>
          <w:p w14:paraId="4D984DB2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Max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66E98007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2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33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26E168A2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3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80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3077CB65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56</w:t>
            </w:r>
          </w:p>
        </w:tc>
        <w:tc>
          <w:tcPr>
            <w:tcW w:w="542" w:type="pct"/>
            <w:vMerge/>
            <w:shd w:val="clear" w:color="auto" w:fill="auto"/>
            <w:vAlign w:val="center"/>
            <w:hideMark/>
          </w:tcPr>
          <w:p w14:paraId="7EC2B289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03" w:type="pct"/>
            <w:vMerge/>
            <w:shd w:val="clear" w:color="auto" w:fill="auto"/>
            <w:vAlign w:val="center"/>
            <w:hideMark/>
          </w:tcPr>
          <w:p w14:paraId="0E48319A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03" w:type="pct"/>
            <w:vMerge/>
            <w:shd w:val="clear" w:color="auto" w:fill="auto"/>
            <w:vAlign w:val="center"/>
            <w:hideMark/>
          </w:tcPr>
          <w:p w14:paraId="02A38FEE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63" w:type="pct"/>
            <w:vMerge/>
            <w:shd w:val="clear" w:color="auto" w:fill="auto"/>
            <w:vAlign w:val="center"/>
            <w:hideMark/>
          </w:tcPr>
          <w:p w14:paraId="57D54CAA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</w:tr>
      <w:tr w:rsidR="00B2182C" w:rsidRPr="002D2BE6" w14:paraId="6677F10F" w14:textId="77777777" w:rsidTr="00613907">
        <w:trPr>
          <w:jc w:val="center"/>
        </w:trPr>
        <w:tc>
          <w:tcPr>
            <w:tcW w:w="393" w:type="pct"/>
            <w:vMerge w:val="restart"/>
            <w:shd w:val="clear" w:color="auto" w:fill="auto"/>
            <w:hideMark/>
          </w:tcPr>
          <w:p w14:paraId="4E74CC8C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nl-NL" w:eastAsia="de-DE"/>
              </w:rPr>
            </w:pPr>
            <w:r>
              <w:rPr>
                <w:rFonts w:cs="Times New Roman"/>
                <w:sz w:val="16"/>
                <w:szCs w:val="16"/>
                <w:lang w:val="nl-NL" w:eastAsia="de-DE"/>
              </w:rPr>
              <w:t>4</w:t>
            </w:r>
          </w:p>
        </w:tc>
        <w:tc>
          <w:tcPr>
            <w:tcW w:w="389" w:type="pct"/>
            <w:shd w:val="clear" w:color="auto" w:fill="auto"/>
            <w:hideMark/>
          </w:tcPr>
          <w:p w14:paraId="71D7ED06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Mean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 xml:space="preserve"> (SD)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03ACFB0A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-1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67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 xml:space="preserve"> (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1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59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)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1E276BDA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-1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 xml:space="preserve"> (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1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55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)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69614D07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-1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11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 xml:space="preserve"> (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65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)</w:t>
            </w:r>
          </w:p>
        </w:tc>
        <w:tc>
          <w:tcPr>
            <w:tcW w:w="542" w:type="pct"/>
            <w:vMerge w:val="restart"/>
            <w:shd w:val="clear" w:color="auto" w:fill="auto"/>
            <w:noWrap/>
            <w:hideMark/>
          </w:tcPr>
          <w:p w14:paraId="54D506A5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095</w:t>
            </w:r>
          </w:p>
        </w:tc>
        <w:tc>
          <w:tcPr>
            <w:tcW w:w="603" w:type="pct"/>
            <w:vMerge w:val="restart"/>
            <w:shd w:val="clear" w:color="auto" w:fill="auto"/>
            <w:noWrap/>
            <w:hideMark/>
          </w:tcPr>
          <w:p w14:paraId="0B6CC083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138</w:t>
            </w:r>
          </w:p>
        </w:tc>
        <w:tc>
          <w:tcPr>
            <w:tcW w:w="603" w:type="pct"/>
            <w:vMerge w:val="restart"/>
            <w:shd w:val="clear" w:color="auto" w:fill="auto"/>
            <w:noWrap/>
            <w:hideMark/>
          </w:tcPr>
          <w:p w14:paraId="66220986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027</w:t>
            </w:r>
          </w:p>
        </w:tc>
        <w:tc>
          <w:tcPr>
            <w:tcW w:w="663" w:type="pct"/>
            <w:vMerge w:val="restart"/>
            <w:shd w:val="clear" w:color="auto" w:fill="auto"/>
            <w:noWrap/>
            <w:hideMark/>
          </w:tcPr>
          <w:p w14:paraId="42D452C4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782</w:t>
            </w:r>
          </w:p>
        </w:tc>
      </w:tr>
      <w:tr w:rsidR="00B2182C" w:rsidRPr="002D2BE6" w14:paraId="3A2489E0" w14:textId="77777777" w:rsidTr="00613907">
        <w:trPr>
          <w:jc w:val="center"/>
        </w:trPr>
        <w:tc>
          <w:tcPr>
            <w:tcW w:w="393" w:type="pct"/>
            <w:vMerge/>
            <w:shd w:val="clear" w:color="auto" w:fill="auto"/>
            <w:vAlign w:val="center"/>
            <w:hideMark/>
          </w:tcPr>
          <w:p w14:paraId="2267ADB5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389" w:type="pct"/>
            <w:shd w:val="clear" w:color="auto" w:fill="auto"/>
            <w:hideMark/>
          </w:tcPr>
          <w:p w14:paraId="7E7FC9BF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Min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076BB228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-4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77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499E4F1E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-4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30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594E20A4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-2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60</w:t>
            </w:r>
          </w:p>
        </w:tc>
        <w:tc>
          <w:tcPr>
            <w:tcW w:w="542" w:type="pct"/>
            <w:vMerge/>
            <w:shd w:val="clear" w:color="auto" w:fill="auto"/>
            <w:vAlign w:val="center"/>
            <w:hideMark/>
          </w:tcPr>
          <w:p w14:paraId="25471F41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03" w:type="pct"/>
            <w:vMerge/>
            <w:shd w:val="clear" w:color="auto" w:fill="auto"/>
            <w:vAlign w:val="center"/>
            <w:hideMark/>
          </w:tcPr>
          <w:p w14:paraId="3486B4C4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03" w:type="pct"/>
            <w:vMerge/>
            <w:shd w:val="clear" w:color="auto" w:fill="auto"/>
            <w:vAlign w:val="center"/>
            <w:hideMark/>
          </w:tcPr>
          <w:p w14:paraId="2ED186DD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63" w:type="pct"/>
            <w:vMerge/>
            <w:shd w:val="clear" w:color="auto" w:fill="auto"/>
            <w:vAlign w:val="center"/>
            <w:hideMark/>
          </w:tcPr>
          <w:p w14:paraId="372FA6F3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</w:tr>
      <w:tr w:rsidR="00B2182C" w:rsidRPr="002D2BE6" w14:paraId="7EC50121" w14:textId="77777777" w:rsidTr="00613907">
        <w:trPr>
          <w:jc w:val="center"/>
        </w:trPr>
        <w:tc>
          <w:tcPr>
            <w:tcW w:w="393" w:type="pct"/>
            <w:vMerge/>
            <w:shd w:val="clear" w:color="auto" w:fill="auto"/>
            <w:vAlign w:val="center"/>
            <w:hideMark/>
          </w:tcPr>
          <w:p w14:paraId="26CA28CC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389" w:type="pct"/>
            <w:shd w:val="clear" w:color="auto" w:fill="auto"/>
            <w:hideMark/>
          </w:tcPr>
          <w:p w14:paraId="348BEC75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Median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76FB0FE1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-1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80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189D209A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-1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21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5EF88325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-1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25</w:t>
            </w:r>
          </w:p>
        </w:tc>
        <w:tc>
          <w:tcPr>
            <w:tcW w:w="542" w:type="pct"/>
            <w:vMerge/>
            <w:shd w:val="clear" w:color="auto" w:fill="auto"/>
            <w:vAlign w:val="center"/>
            <w:hideMark/>
          </w:tcPr>
          <w:p w14:paraId="7ECBFC0D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03" w:type="pct"/>
            <w:vMerge/>
            <w:shd w:val="clear" w:color="auto" w:fill="auto"/>
            <w:vAlign w:val="center"/>
            <w:hideMark/>
          </w:tcPr>
          <w:p w14:paraId="72918837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03" w:type="pct"/>
            <w:vMerge/>
            <w:shd w:val="clear" w:color="auto" w:fill="auto"/>
            <w:vAlign w:val="center"/>
            <w:hideMark/>
          </w:tcPr>
          <w:p w14:paraId="54238BCF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63" w:type="pct"/>
            <w:vMerge/>
            <w:shd w:val="clear" w:color="auto" w:fill="auto"/>
            <w:vAlign w:val="center"/>
            <w:hideMark/>
          </w:tcPr>
          <w:p w14:paraId="72B75857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</w:tr>
      <w:tr w:rsidR="00B2182C" w:rsidRPr="002D2BE6" w14:paraId="6756E36E" w14:textId="77777777" w:rsidTr="00613907">
        <w:trPr>
          <w:jc w:val="center"/>
        </w:trPr>
        <w:tc>
          <w:tcPr>
            <w:tcW w:w="393" w:type="pct"/>
            <w:vMerge/>
            <w:shd w:val="clear" w:color="auto" w:fill="auto"/>
            <w:vAlign w:val="center"/>
            <w:hideMark/>
          </w:tcPr>
          <w:p w14:paraId="66C9552F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389" w:type="pct"/>
            <w:shd w:val="clear" w:color="auto" w:fill="auto"/>
            <w:hideMark/>
          </w:tcPr>
          <w:p w14:paraId="54D5D233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Max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29EDDE79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2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35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257C89AC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3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51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35BA4A6D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06</w:t>
            </w:r>
          </w:p>
        </w:tc>
        <w:tc>
          <w:tcPr>
            <w:tcW w:w="542" w:type="pct"/>
            <w:vMerge/>
            <w:shd w:val="clear" w:color="auto" w:fill="auto"/>
            <w:vAlign w:val="center"/>
            <w:hideMark/>
          </w:tcPr>
          <w:p w14:paraId="46C60141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03" w:type="pct"/>
            <w:vMerge/>
            <w:shd w:val="clear" w:color="auto" w:fill="auto"/>
            <w:vAlign w:val="center"/>
            <w:hideMark/>
          </w:tcPr>
          <w:p w14:paraId="352AE34B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03" w:type="pct"/>
            <w:vMerge/>
            <w:shd w:val="clear" w:color="auto" w:fill="auto"/>
            <w:vAlign w:val="center"/>
            <w:hideMark/>
          </w:tcPr>
          <w:p w14:paraId="495E956E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63" w:type="pct"/>
            <w:vMerge/>
            <w:shd w:val="clear" w:color="auto" w:fill="auto"/>
            <w:vAlign w:val="center"/>
            <w:hideMark/>
          </w:tcPr>
          <w:p w14:paraId="4C9766FD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</w:tr>
      <w:tr w:rsidR="00B2182C" w:rsidRPr="002D2BE6" w14:paraId="15B17FE9" w14:textId="77777777" w:rsidTr="00613907">
        <w:trPr>
          <w:jc w:val="center"/>
        </w:trPr>
        <w:tc>
          <w:tcPr>
            <w:tcW w:w="393" w:type="pct"/>
            <w:vMerge w:val="restart"/>
            <w:shd w:val="clear" w:color="auto" w:fill="auto"/>
            <w:hideMark/>
          </w:tcPr>
          <w:p w14:paraId="0B5FE5E8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nl-NL" w:eastAsia="de-DE"/>
              </w:rPr>
            </w:pPr>
            <w:r>
              <w:rPr>
                <w:rFonts w:cs="Times New Roman"/>
                <w:sz w:val="16"/>
                <w:szCs w:val="16"/>
                <w:lang w:val="nl-NL" w:eastAsia="de-DE"/>
              </w:rPr>
              <w:t>5</w:t>
            </w:r>
          </w:p>
        </w:tc>
        <w:tc>
          <w:tcPr>
            <w:tcW w:w="389" w:type="pct"/>
            <w:shd w:val="clear" w:color="auto" w:fill="auto"/>
            <w:hideMark/>
          </w:tcPr>
          <w:p w14:paraId="79039AD1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Mean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 xml:space="preserve"> (SD)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1A574435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-2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03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 xml:space="preserve"> (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1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70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)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20E05788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-1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79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 xml:space="preserve"> (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1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63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)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598AD1AC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-1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67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 xml:space="preserve"> (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97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)</w:t>
            </w:r>
          </w:p>
        </w:tc>
        <w:tc>
          <w:tcPr>
            <w:tcW w:w="542" w:type="pct"/>
            <w:vMerge w:val="restart"/>
            <w:shd w:val="clear" w:color="auto" w:fill="auto"/>
            <w:noWrap/>
            <w:hideMark/>
          </w:tcPr>
          <w:p w14:paraId="3D9AA873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500</w:t>
            </w:r>
          </w:p>
        </w:tc>
        <w:tc>
          <w:tcPr>
            <w:tcW w:w="603" w:type="pct"/>
            <w:vMerge w:val="restart"/>
            <w:shd w:val="clear" w:color="auto" w:fill="auto"/>
            <w:noWrap/>
            <w:hideMark/>
          </w:tcPr>
          <w:p w14:paraId="713D0C01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449</w:t>
            </w:r>
          </w:p>
        </w:tc>
        <w:tc>
          <w:tcPr>
            <w:tcW w:w="603" w:type="pct"/>
            <w:vMerge w:val="restart"/>
            <w:shd w:val="clear" w:color="auto" w:fill="auto"/>
            <w:noWrap/>
            <w:hideMark/>
          </w:tcPr>
          <w:p w14:paraId="4E028676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240</w:t>
            </w:r>
          </w:p>
        </w:tc>
        <w:tc>
          <w:tcPr>
            <w:tcW w:w="663" w:type="pct"/>
            <w:vMerge w:val="restart"/>
            <w:shd w:val="clear" w:color="auto" w:fill="auto"/>
            <w:noWrap/>
            <w:hideMark/>
          </w:tcPr>
          <w:p w14:paraId="51ED3FB2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716</w:t>
            </w:r>
          </w:p>
        </w:tc>
      </w:tr>
      <w:tr w:rsidR="00B2182C" w:rsidRPr="002D2BE6" w14:paraId="54C1AFE6" w14:textId="77777777" w:rsidTr="00613907">
        <w:trPr>
          <w:jc w:val="center"/>
        </w:trPr>
        <w:tc>
          <w:tcPr>
            <w:tcW w:w="393" w:type="pct"/>
            <w:vMerge/>
            <w:shd w:val="clear" w:color="auto" w:fill="auto"/>
            <w:vAlign w:val="center"/>
            <w:hideMark/>
          </w:tcPr>
          <w:p w14:paraId="5584C4DE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389" w:type="pct"/>
            <w:shd w:val="clear" w:color="auto" w:fill="auto"/>
            <w:hideMark/>
          </w:tcPr>
          <w:p w14:paraId="61814D77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Min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3885BFBF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-6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82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7E19E357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-5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73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42338275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-4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79</w:t>
            </w:r>
          </w:p>
        </w:tc>
        <w:tc>
          <w:tcPr>
            <w:tcW w:w="542" w:type="pct"/>
            <w:vMerge/>
            <w:shd w:val="clear" w:color="auto" w:fill="auto"/>
            <w:vAlign w:val="center"/>
            <w:hideMark/>
          </w:tcPr>
          <w:p w14:paraId="4D20941A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03" w:type="pct"/>
            <w:vMerge/>
            <w:shd w:val="clear" w:color="auto" w:fill="auto"/>
            <w:vAlign w:val="center"/>
            <w:hideMark/>
          </w:tcPr>
          <w:p w14:paraId="75DE7BDD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03" w:type="pct"/>
            <w:vMerge/>
            <w:shd w:val="clear" w:color="auto" w:fill="auto"/>
            <w:vAlign w:val="center"/>
            <w:hideMark/>
          </w:tcPr>
          <w:p w14:paraId="7342C5FE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63" w:type="pct"/>
            <w:vMerge/>
            <w:shd w:val="clear" w:color="auto" w:fill="auto"/>
            <w:vAlign w:val="center"/>
            <w:hideMark/>
          </w:tcPr>
          <w:p w14:paraId="63B29316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</w:tr>
      <w:tr w:rsidR="00B2182C" w:rsidRPr="002D2BE6" w14:paraId="640AF412" w14:textId="77777777" w:rsidTr="00613907">
        <w:trPr>
          <w:jc w:val="center"/>
        </w:trPr>
        <w:tc>
          <w:tcPr>
            <w:tcW w:w="393" w:type="pct"/>
            <w:vMerge/>
            <w:shd w:val="clear" w:color="auto" w:fill="auto"/>
            <w:vAlign w:val="center"/>
            <w:hideMark/>
          </w:tcPr>
          <w:p w14:paraId="2585DC87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389" w:type="pct"/>
            <w:shd w:val="clear" w:color="auto" w:fill="auto"/>
            <w:hideMark/>
          </w:tcPr>
          <w:p w14:paraId="1B69F5F2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Median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4B0D02A8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-2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01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4D2BB448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-1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63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20B0126A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-1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57</w:t>
            </w:r>
          </w:p>
        </w:tc>
        <w:tc>
          <w:tcPr>
            <w:tcW w:w="542" w:type="pct"/>
            <w:vMerge/>
            <w:shd w:val="clear" w:color="auto" w:fill="auto"/>
            <w:vAlign w:val="center"/>
            <w:hideMark/>
          </w:tcPr>
          <w:p w14:paraId="1DBF2156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03" w:type="pct"/>
            <w:vMerge/>
            <w:shd w:val="clear" w:color="auto" w:fill="auto"/>
            <w:vAlign w:val="center"/>
            <w:hideMark/>
          </w:tcPr>
          <w:p w14:paraId="486E95E4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03" w:type="pct"/>
            <w:vMerge/>
            <w:shd w:val="clear" w:color="auto" w:fill="auto"/>
            <w:vAlign w:val="center"/>
            <w:hideMark/>
          </w:tcPr>
          <w:p w14:paraId="557927C4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63" w:type="pct"/>
            <w:vMerge/>
            <w:shd w:val="clear" w:color="auto" w:fill="auto"/>
            <w:vAlign w:val="center"/>
            <w:hideMark/>
          </w:tcPr>
          <w:p w14:paraId="23F75F2D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</w:tr>
      <w:tr w:rsidR="00B2182C" w:rsidRPr="002D2BE6" w14:paraId="6BF604A0" w14:textId="77777777" w:rsidTr="00613907">
        <w:trPr>
          <w:jc w:val="center"/>
        </w:trPr>
        <w:tc>
          <w:tcPr>
            <w:tcW w:w="393" w:type="pct"/>
            <w:vMerge/>
            <w:shd w:val="clear" w:color="auto" w:fill="auto"/>
            <w:vAlign w:val="center"/>
            <w:hideMark/>
          </w:tcPr>
          <w:p w14:paraId="1342559F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389" w:type="pct"/>
            <w:shd w:val="clear" w:color="auto" w:fill="auto"/>
            <w:hideMark/>
          </w:tcPr>
          <w:p w14:paraId="72DB6AA2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Max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6696B9B1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2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37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3F5EAA6B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2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54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2DBCB306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08</w:t>
            </w:r>
          </w:p>
        </w:tc>
        <w:tc>
          <w:tcPr>
            <w:tcW w:w="542" w:type="pct"/>
            <w:vMerge/>
            <w:shd w:val="clear" w:color="auto" w:fill="auto"/>
            <w:vAlign w:val="center"/>
            <w:hideMark/>
          </w:tcPr>
          <w:p w14:paraId="3B2CB317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03" w:type="pct"/>
            <w:vMerge/>
            <w:shd w:val="clear" w:color="auto" w:fill="auto"/>
            <w:vAlign w:val="center"/>
            <w:hideMark/>
          </w:tcPr>
          <w:p w14:paraId="3CDF3EE4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03" w:type="pct"/>
            <w:vMerge/>
            <w:shd w:val="clear" w:color="auto" w:fill="auto"/>
            <w:vAlign w:val="center"/>
            <w:hideMark/>
          </w:tcPr>
          <w:p w14:paraId="5B7C79E2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63" w:type="pct"/>
            <w:vMerge/>
            <w:shd w:val="clear" w:color="auto" w:fill="auto"/>
            <w:vAlign w:val="center"/>
            <w:hideMark/>
          </w:tcPr>
          <w:p w14:paraId="515CB0C3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</w:tr>
      <w:tr w:rsidR="00B2182C" w:rsidRPr="002D2BE6" w14:paraId="1D9F783D" w14:textId="77777777" w:rsidTr="00613907">
        <w:trPr>
          <w:jc w:val="center"/>
        </w:trPr>
        <w:tc>
          <w:tcPr>
            <w:tcW w:w="393" w:type="pct"/>
            <w:vMerge w:val="restart"/>
            <w:shd w:val="clear" w:color="auto" w:fill="auto"/>
            <w:hideMark/>
          </w:tcPr>
          <w:p w14:paraId="581C5B85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nl-NL" w:eastAsia="de-DE"/>
              </w:rPr>
            </w:pPr>
            <w:r>
              <w:rPr>
                <w:rFonts w:cs="Times New Roman"/>
                <w:sz w:val="16"/>
                <w:szCs w:val="16"/>
                <w:lang w:val="nl-NL" w:eastAsia="de-DE"/>
              </w:rPr>
              <w:t>8</w:t>
            </w:r>
          </w:p>
        </w:tc>
        <w:tc>
          <w:tcPr>
            <w:tcW w:w="389" w:type="pct"/>
            <w:shd w:val="clear" w:color="auto" w:fill="auto"/>
            <w:hideMark/>
          </w:tcPr>
          <w:p w14:paraId="52EFDEA6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Mean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 xml:space="preserve"> (SD)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573D5E45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-3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42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 xml:space="preserve"> (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1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90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)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68566058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-3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62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 xml:space="preserve"> (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2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20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)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54BB03A8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-2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55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 xml:space="preserve"> (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95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)</w:t>
            </w:r>
          </w:p>
        </w:tc>
        <w:tc>
          <w:tcPr>
            <w:tcW w:w="542" w:type="pct"/>
            <w:vMerge w:val="restart"/>
            <w:shd w:val="clear" w:color="auto" w:fill="auto"/>
            <w:noWrap/>
            <w:hideMark/>
          </w:tcPr>
          <w:p w14:paraId="25882F41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054</w:t>
            </w:r>
          </w:p>
        </w:tc>
        <w:tc>
          <w:tcPr>
            <w:tcW w:w="603" w:type="pct"/>
            <w:vMerge w:val="restart"/>
            <w:shd w:val="clear" w:color="auto" w:fill="auto"/>
            <w:noWrap/>
            <w:hideMark/>
          </w:tcPr>
          <w:p w14:paraId="7489A7AD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946</w:t>
            </w:r>
          </w:p>
        </w:tc>
        <w:tc>
          <w:tcPr>
            <w:tcW w:w="603" w:type="pct"/>
            <w:vMerge w:val="restart"/>
            <w:shd w:val="clear" w:color="auto" w:fill="auto"/>
            <w:noWrap/>
            <w:hideMark/>
          </w:tcPr>
          <w:p w14:paraId="5FF29A99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019</w:t>
            </w:r>
          </w:p>
        </w:tc>
        <w:tc>
          <w:tcPr>
            <w:tcW w:w="663" w:type="pct"/>
            <w:vMerge w:val="restart"/>
            <w:shd w:val="clear" w:color="auto" w:fill="auto"/>
            <w:noWrap/>
            <w:hideMark/>
          </w:tcPr>
          <w:p w14:paraId="7921B812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066</w:t>
            </w:r>
          </w:p>
        </w:tc>
      </w:tr>
      <w:tr w:rsidR="00B2182C" w:rsidRPr="002D2BE6" w14:paraId="42511624" w14:textId="77777777" w:rsidTr="00613907">
        <w:trPr>
          <w:jc w:val="center"/>
        </w:trPr>
        <w:tc>
          <w:tcPr>
            <w:tcW w:w="393" w:type="pct"/>
            <w:vMerge/>
            <w:shd w:val="clear" w:color="auto" w:fill="auto"/>
            <w:vAlign w:val="center"/>
            <w:hideMark/>
          </w:tcPr>
          <w:p w14:paraId="09D46CA4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389" w:type="pct"/>
            <w:shd w:val="clear" w:color="auto" w:fill="auto"/>
            <w:hideMark/>
          </w:tcPr>
          <w:p w14:paraId="35589710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Min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22A7FF3B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-6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82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21F739AD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-7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73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246C6104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-4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02</w:t>
            </w:r>
          </w:p>
        </w:tc>
        <w:tc>
          <w:tcPr>
            <w:tcW w:w="542" w:type="pct"/>
            <w:vMerge/>
            <w:shd w:val="clear" w:color="auto" w:fill="auto"/>
            <w:vAlign w:val="center"/>
            <w:hideMark/>
          </w:tcPr>
          <w:p w14:paraId="6CD28EA6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03" w:type="pct"/>
            <w:vMerge/>
            <w:shd w:val="clear" w:color="auto" w:fill="auto"/>
            <w:vAlign w:val="center"/>
            <w:hideMark/>
          </w:tcPr>
          <w:p w14:paraId="64B758FC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03" w:type="pct"/>
            <w:vMerge/>
            <w:shd w:val="clear" w:color="auto" w:fill="auto"/>
            <w:vAlign w:val="center"/>
            <w:hideMark/>
          </w:tcPr>
          <w:p w14:paraId="68DD9DED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63" w:type="pct"/>
            <w:vMerge/>
            <w:shd w:val="clear" w:color="auto" w:fill="auto"/>
            <w:vAlign w:val="center"/>
            <w:hideMark/>
          </w:tcPr>
          <w:p w14:paraId="190079E5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</w:tr>
      <w:tr w:rsidR="00B2182C" w:rsidRPr="002D2BE6" w14:paraId="179A012E" w14:textId="77777777" w:rsidTr="00613907">
        <w:trPr>
          <w:jc w:val="center"/>
        </w:trPr>
        <w:tc>
          <w:tcPr>
            <w:tcW w:w="393" w:type="pct"/>
            <w:vMerge/>
            <w:shd w:val="clear" w:color="auto" w:fill="auto"/>
            <w:vAlign w:val="center"/>
            <w:hideMark/>
          </w:tcPr>
          <w:p w14:paraId="3BCB35A6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389" w:type="pct"/>
            <w:shd w:val="clear" w:color="auto" w:fill="auto"/>
            <w:hideMark/>
          </w:tcPr>
          <w:p w14:paraId="7DD60196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Median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1607C0FE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-3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69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4283A086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-2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97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4EB1FCC3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-2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66</w:t>
            </w:r>
          </w:p>
        </w:tc>
        <w:tc>
          <w:tcPr>
            <w:tcW w:w="542" w:type="pct"/>
            <w:vMerge/>
            <w:shd w:val="clear" w:color="auto" w:fill="auto"/>
            <w:vAlign w:val="center"/>
            <w:hideMark/>
          </w:tcPr>
          <w:p w14:paraId="1D3A94A4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03" w:type="pct"/>
            <w:vMerge/>
            <w:shd w:val="clear" w:color="auto" w:fill="auto"/>
            <w:vAlign w:val="center"/>
            <w:hideMark/>
          </w:tcPr>
          <w:p w14:paraId="6B651C36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03" w:type="pct"/>
            <w:vMerge/>
            <w:shd w:val="clear" w:color="auto" w:fill="auto"/>
            <w:vAlign w:val="center"/>
            <w:hideMark/>
          </w:tcPr>
          <w:p w14:paraId="20F82C25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63" w:type="pct"/>
            <w:vMerge/>
            <w:shd w:val="clear" w:color="auto" w:fill="auto"/>
            <w:vAlign w:val="center"/>
            <w:hideMark/>
          </w:tcPr>
          <w:p w14:paraId="6BC249E7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</w:tr>
      <w:tr w:rsidR="00B2182C" w:rsidRPr="002D2BE6" w14:paraId="35BBA29D" w14:textId="77777777" w:rsidTr="00613907">
        <w:trPr>
          <w:jc w:val="center"/>
        </w:trPr>
        <w:tc>
          <w:tcPr>
            <w:tcW w:w="393" w:type="pct"/>
            <w:vMerge/>
            <w:shd w:val="clear" w:color="auto" w:fill="auto"/>
            <w:vAlign w:val="center"/>
            <w:hideMark/>
          </w:tcPr>
          <w:p w14:paraId="0A2C08AC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389" w:type="pct"/>
            <w:shd w:val="clear" w:color="auto" w:fill="auto"/>
            <w:hideMark/>
          </w:tcPr>
          <w:p w14:paraId="5655627C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Max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24B00B23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52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10A7FA43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1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36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173886D4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69</w:t>
            </w:r>
          </w:p>
        </w:tc>
        <w:tc>
          <w:tcPr>
            <w:tcW w:w="542" w:type="pct"/>
            <w:vMerge/>
            <w:shd w:val="clear" w:color="auto" w:fill="auto"/>
            <w:vAlign w:val="center"/>
            <w:hideMark/>
          </w:tcPr>
          <w:p w14:paraId="6E99261D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03" w:type="pct"/>
            <w:vMerge/>
            <w:shd w:val="clear" w:color="auto" w:fill="auto"/>
            <w:vAlign w:val="center"/>
            <w:hideMark/>
          </w:tcPr>
          <w:p w14:paraId="04582219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03" w:type="pct"/>
            <w:vMerge/>
            <w:shd w:val="clear" w:color="auto" w:fill="auto"/>
            <w:vAlign w:val="center"/>
            <w:hideMark/>
          </w:tcPr>
          <w:p w14:paraId="4420BA6D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63" w:type="pct"/>
            <w:vMerge/>
            <w:shd w:val="clear" w:color="auto" w:fill="auto"/>
            <w:vAlign w:val="center"/>
            <w:hideMark/>
          </w:tcPr>
          <w:p w14:paraId="369CBAEB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</w:tr>
      <w:tr w:rsidR="00B2182C" w:rsidRPr="002D2BE6" w14:paraId="598565EB" w14:textId="77777777" w:rsidTr="00613907">
        <w:trPr>
          <w:jc w:val="center"/>
        </w:trPr>
        <w:tc>
          <w:tcPr>
            <w:tcW w:w="393" w:type="pct"/>
            <w:vMerge w:val="restart"/>
            <w:shd w:val="clear" w:color="auto" w:fill="auto"/>
            <w:hideMark/>
          </w:tcPr>
          <w:p w14:paraId="7A5A2152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nl-NL" w:eastAsia="de-DE"/>
              </w:rPr>
            </w:pPr>
            <w:r>
              <w:rPr>
                <w:rFonts w:cs="Times New Roman"/>
                <w:sz w:val="16"/>
                <w:szCs w:val="16"/>
                <w:lang w:val="nl-NL" w:eastAsia="de-DE"/>
              </w:rPr>
              <w:t>11</w:t>
            </w:r>
          </w:p>
        </w:tc>
        <w:tc>
          <w:tcPr>
            <w:tcW w:w="389" w:type="pct"/>
            <w:shd w:val="clear" w:color="auto" w:fill="auto"/>
            <w:hideMark/>
          </w:tcPr>
          <w:p w14:paraId="6EBD4125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Mean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 xml:space="preserve"> (SD)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6D791A1B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-4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45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 xml:space="preserve"> (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2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26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)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59EB6CC7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-4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12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 xml:space="preserve"> (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2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01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)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37B8E895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-3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82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 xml:space="preserve"> (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1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61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)</w:t>
            </w:r>
          </w:p>
        </w:tc>
        <w:tc>
          <w:tcPr>
            <w:tcW w:w="542" w:type="pct"/>
            <w:vMerge w:val="restart"/>
            <w:shd w:val="clear" w:color="auto" w:fill="auto"/>
            <w:noWrap/>
            <w:hideMark/>
          </w:tcPr>
          <w:p w14:paraId="4BBF713F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406</w:t>
            </w:r>
          </w:p>
        </w:tc>
        <w:tc>
          <w:tcPr>
            <w:tcW w:w="603" w:type="pct"/>
            <w:vMerge w:val="restart"/>
            <w:shd w:val="clear" w:color="auto" w:fill="auto"/>
            <w:noWrap/>
            <w:hideMark/>
          </w:tcPr>
          <w:p w14:paraId="0A6864EB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556</w:t>
            </w:r>
          </w:p>
        </w:tc>
        <w:tc>
          <w:tcPr>
            <w:tcW w:w="603" w:type="pct"/>
            <w:vMerge w:val="restart"/>
            <w:shd w:val="clear" w:color="auto" w:fill="auto"/>
            <w:noWrap/>
            <w:hideMark/>
          </w:tcPr>
          <w:p w14:paraId="61F4357B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188</w:t>
            </w:r>
          </w:p>
        </w:tc>
        <w:tc>
          <w:tcPr>
            <w:tcW w:w="663" w:type="pct"/>
            <w:vMerge w:val="restart"/>
            <w:shd w:val="clear" w:color="auto" w:fill="auto"/>
            <w:noWrap/>
            <w:hideMark/>
          </w:tcPr>
          <w:p w14:paraId="70B48CAB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426</w:t>
            </w:r>
          </w:p>
        </w:tc>
      </w:tr>
      <w:tr w:rsidR="00B2182C" w:rsidRPr="002D2BE6" w14:paraId="3CD476E4" w14:textId="77777777" w:rsidTr="00613907">
        <w:trPr>
          <w:jc w:val="center"/>
        </w:trPr>
        <w:tc>
          <w:tcPr>
            <w:tcW w:w="393" w:type="pct"/>
            <w:vMerge/>
            <w:shd w:val="clear" w:color="auto" w:fill="auto"/>
            <w:vAlign w:val="center"/>
            <w:hideMark/>
          </w:tcPr>
          <w:p w14:paraId="6DA3D47D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389" w:type="pct"/>
            <w:shd w:val="clear" w:color="auto" w:fill="auto"/>
            <w:hideMark/>
          </w:tcPr>
          <w:p w14:paraId="411BC3BC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Min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6130D4BE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-8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45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295E67DF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-7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73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25C3B09A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-7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67</w:t>
            </w:r>
          </w:p>
        </w:tc>
        <w:tc>
          <w:tcPr>
            <w:tcW w:w="542" w:type="pct"/>
            <w:vMerge/>
            <w:shd w:val="clear" w:color="auto" w:fill="auto"/>
            <w:vAlign w:val="center"/>
            <w:hideMark/>
          </w:tcPr>
          <w:p w14:paraId="5F5ACE93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03" w:type="pct"/>
            <w:vMerge/>
            <w:shd w:val="clear" w:color="auto" w:fill="auto"/>
            <w:vAlign w:val="center"/>
            <w:hideMark/>
          </w:tcPr>
          <w:p w14:paraId="39B3B3F2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03" w:type="pct"/>
            <w:vMerge/>
            <w:shd w:val="clear" w:color="auto" w:fill="auto"/>
            <w:vAlign w:val="center"/>
            <w:hideMark/>
          </w:tcPr>
          <w:p w14:paraId="3E0B1CE3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63" w:type="pct"/>
            <w:vMerge/>
            <w:shd w:val="clear" w:color="auto" w:fill="auto"/>
            <w:vAlign w:val="center"/>
            <w:hideMark/>
          </w:tcPr>
          <w:p w14:paraId="4B5FFF5D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</w:tr>
      <w:tr w:rsidR="00B2182C" w:rsidRPr="002D2BE6" w14:paraId="4FCC9BFA" w14:textId="77777777" w:rsidTr="00613907">
        <w:trPr>
          <w:jc w:val="center"/>
        </w:trPr>
        <w:tc>
          <w:tcPr>
            <w:tcW w:w="393" w:type="pct"/>
            <w:vMerge/>
            <w:shd w:val="clear" w:color="auto" w:fill="auto"/>
            <w:vAlign w:val="center"/>
            <w:hideMark/>
          </w:tcPr>
          <w:p w14:paraId="3DE1D614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389" w:type="pct"/>
            <w:shd w:val="clear" w:color="auto" w:fill="auto"/>
            <w:hideMark/>
          </w:tcPr>
          <w:p w14:paraId="1BDEA186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Median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46E74681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-4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44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31889EE0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-4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02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6143D34F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-3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79</w:t>
            </w:r>
          </w:p>
        </w:tc>
        <w:tc>
          <w:tcPr>
            <w:tcW w:w="542" w:type="pct"/>
            <w:vMerge/>
            <w:shd w:val="clear" w:color="auto" w:fill="auto"/>
            <w:vAlign w:val="center"/>
            <w:hideMark/>
          </w:tcPr>
          <w:p w14:paraId="020E7909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03" w:type="pct"/>
            <w:vMerge/>
            <w:shd w:val="clear" w:color="auto" w:fill="auto"/>
            <w:vAlign w:val="center"/>
            <w:hideMark/>
          </w:tcPr>
          <w:p w14:paraId="00460100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03" w:type="pct"/>
            <w:vMerge/>
            <w:shd w:val="clear" w:color="auto" w:fill="auto"/>
            <w:vAlign w:val="center"/>
            <w:hideMark/>
          </w:tcPr>
          <w:p w14:paraId="18A10F5B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63" w:type="pct"/>
            <w:vMerge/>
            <w:shd w:val="clear" w:color="auto" w:fill="auto"/>
            <w:vAlign w:val="center"/>
            <w:hideMark/>
          </w:tcPr>
          <w:p w14:paraId="75D6E2ED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</w:tr>
      <w:tr w:rsidR="00B2182C" w:rsidRPr="002D2BE6" w14:paraId="256D130A" w14:textId="77777777" w:rsidTr="00613907">
        <w:trPr>
          <w:jc w:val="center"/>
        </w:trPr>
        <w:tc>
          <w:tcPr>
            <w:tcW w:w="393" w:type="pct"/>
            <w:vMerge/>
            <w:shd w:val="clear" w:color="auto" w:fill="auto"/>
            <w:vAlign w:val="center"/>
            <w:hideMark/>
          </w:tcPr>
          <w:p w14:paraId="7788A5A7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389" w:type="pct"/>
            <w:shd w:val="clear" w:color="auto" w:fill="auto"/>
            <w:hideMark/>
          </w:tcPr>
          <w:p w14:paraId="5047DDB8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Max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7011C4F7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12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74BE31DC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1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17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3F8BC81F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88</w:t>
            </w:r>
          </w:p>
        </w:tc>
        <w:tc>
          <w:tcPr>
            <w:tcW w:w="542" w:type="pct"/>
            <w:vMerge/>
            <w:shd w:val="clear" w:color="auto" w:fill="auto"/>
            <w:vAlign w:val="center"/>
            <w:hideMark/>
          </w:tcPr>
          <w:p w14:paraId="70892932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03" w:type="pct"/>
            <w:vMerge/>
            <w:shd w:val="clear" w:color="auto" w:fill="auto"/>
            <w:vAlign w:val="center"/>
            <w:hideMark/>
          </w:tcPr>
          <w:p w14:paraId="58FE5E7F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03" w:type="pct"/>
            <w:vMerge/>
            <w:shd w:val="clear" w:color="auto" w:fill="auto"/>
            <w:vAlign w:val="center"/>
            <w:hideMark/>
          </w:tcPr>
          <w:p w14:paraId="317C0761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63" w:type="pct"/>
            <w:vMerge/>
            <w:shd w:val="clear" w:color="auto" w:fill="auto"/>
            <w:vAlign w:val="center"/>
            <w:hideMark/>
          </w:tcPr>
          <w:p w14:paraId="7E33D486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</w:tr>
    </w:tbl>
    <w:p w14:paraId="648031EF" w14:textId="77777777" w:rsidR="00B2182C" w:rsidRPr="00B36B7F" w:rsidRDefault="00B2182C" w:rsidP="00B2182C">
      <w:pPr>
        <w:widowControl/>
        <w:suppressAutoHyphens w:val="0"/>
        <w:spacing w:after="160" w:line="480" w:lineRule="auto"/>
        <w:rPr>
          <w:rFonts w:cs="Times New Roman"/>
          <w:caps/>
        </w:rPr>
      </w:pPr>
      <w:r w:rsidRPr="00B36B7F">
        <w:rPr>
          <w:rFonts w:cs="Times New Roman"/>
          <w:caps/>
        </w:rPr>
        <w:br w:type="page"/>
      </w:r>
    </w:p>
    <w:p w14:paraId="0F7A6070" w14:textId="77777777" w:rsidR="001F2F3B" w:rsidRDefault="001F2F3B" w:rsidP="004F4632">
      <w:pPr>
        <w:spacing w:line="480" w:lineRule="auto"/>
        <w:rPr>
          <w:rFonts w:cs="Times New Roman"/>
          <w:b/>
          <w:sz w:val="20"/>
          <w:szCs w:val="20"/>
        </w:rPr>
      </w:pPr>
    </w:p>
    <w:p w14:paraId="09F894CB" w14:textId="6D0FBAB3" w:rsidR="004F4632" w:rsidRPr="004F4632" w:rsidRDefault="004F4632" w:rsidP="004F4632">
      <w:pPr>
        <w:spacing w:line="480" w:lineRule="auto"/>
        <w:rPr>
          <w:rFonts w:cs="Times New Roman"/>
          <w:b/>
          <w:sz w:val="20"/>
          <w:szCs w:val="20"/>
        </w:rPr>
      </w:pPr>
      <w:r w:rsidRPr="004F4632">
        <w:rPr>
          <w:rFonts w:cs="Times New Roman"/>
          <w:b/>
          <w:sz w:val="20"/>
          <w:szCs w:val="20"/>
        </w:rPr>
        <w:t>Table S</w:t>
      </w:r>
      <w:r>
        <w:rPr>
          <w:rFonts w:cs="Times New Roman"/>
          <w:b/>
          <w:sz w:val="20"/>
          <w:szCs w:val="20"/>
        </w:rPr>
        <w:t>3</w:t>
      </w:r>
    </w:p>
    <w:p w14:paraId="540B4217" w14:textId="2AFA5A30" w:rsidR="00B2182C" w:rsidRPr="001F2F3B" w:rsidRDefault="00B2182C" w:rsidP="001F2F3B">
      <w:pPr>
        <w:pStyle w:val="Beschriftung"/>
        <w:spacing w:line="480" w:lineRule="auto"/>
        <w:rPr>
          <w:rFonts w:cs="Times New Roman"/>
          <w:b w:val="0"/>
          <w:bCs w:val="0"/>
        </w:rPr>
      </w:pPr>
      <w:r w:rsidRPr="002D2BE6">
        <w:rPr>
          <w:rFonts w:cs="Times New Roman"/>
          <w:b w:val="0"/>
          <w:bCs w:val="0"/>
        </w:rPr>
        <w:t>Table S</w:t>
      </w:r>
      <w:r>
        <w:rPr>
          <w:rFonts w:cs="Times New Roman"/>
          <w:b w:val="0"/>
          <w:bCs w:val="0"/>
        </w:rPr>
        <w:t>3</w:t>
      </w:r>
      <w:r w:rsidR="004F4632">
        <w:rPr>
          <w:rFonts w:cs="Times New Roman"/>
          <w:b w:val="0"/>
          <w:bCs w:val="0"/>
        </w:rPr>
        <w:t>:</w:t>
      </w:r>
      <w:r w:rsidRPr="002D2BE6">
        <w:rPr>
          <w:rFonts w:cs="Times New Roman"/>
          <w:b w:val="0"/>
          <w:bCs w:val="0"/>
        </w:rPr>
        <w:t xml:space="preserve"> Baseline (day 1) adjusted decreases in viral load (log</w:t>
      </w:r>
      <w:r w:rsidRPr="002D2BE6">
        <w:rPr>
          <w:rFonts w:cs="Times New Roman"/>
          <w:b w:val="0"/>
          <w:bCs w:val="0"/>
          <w:vertAlign w:val="subscript"/>
        </w:rPr>
        <w:t>10</w:t>
      </w:r>
      <w:r w:rsidRPr="002D2BE6">
        <w:rPr>
          <w:rFonts w:cs="Times New Roman"/>
          <w:b w:val="0"/>
          <w:bCs w:val="0"/>
        </w:rPr>
        <w:t xml:space="preserve"> cp/mL) of the </w:t>
      </w:r>
      <w:r>
        <w:rPr>
          <w:rFonts w:cs="Times New Roman"/>
          <w:b w:val="0"/>
          <w:bCs w:val="0"/>
        </w:rPr>
        <w:t>E gene</w:t>
      </w:r>
      <w:r w:rsidRPr="002D2BE6">
        <w:rPr>
          <w:rFonts w:cs="Times New Roman"/>
          <w:b w:val="0"/>
          <w:bCs w:val="0"/>
        </w:rPr>
        <w:t xml:space="preserve"> (ITT analysis set) over the course of the treatment phase. 0</w:t>
      </w:r>
      <w:r>
        <w:rPr>
          <w:rFonts w:cs="Times New Roman"/>
          <w:b w:val="0"/>
          <w:bCs w:val="0"/>
        </w:rPr>
        <w:t>·</w:t>
      </w:r>
      <w:r w:rsidRPr="002D2BE6">
        <w:rPr>
          <w:rFonts w:cs="Times New Roman"/>
          <w:b w:val="0"/>
          <w:bCs w:val="0"/>
        </w:rPr>
        <w:t>1%: 0</w:t>
      </w:r>
      <w:r>
        <w:rPr>
          <w:rFonts w:cs="Times New Roman"/>
          <w:b w:val="0"/>
          <w:bCs w:val="0"/>
        </w:rPr>
        <w:t>·</w:t>
      </w:r>
      <w:r w:rsidRPr="002D2BE6">
        <w:rPr>
          <w:rFonts w:cs="Times New Roman"/>
          <w:b w:val="0"/>
          <w:bCs w:val="0"/>
        </w:rPr>
        <w:t>1% azelastine group, 0</w:t>
      </w:r>
      <w:r>
        <w:rPr>
          <w:rFonts w:cs="Times New Roman"/>
          <w:b w:val="0"/>
          <w:bCs w:val="0"/>
        </w:rPr>
        <w:t>·</w:t>
      </w:r>
      <w:r w:rsidRPr="002D2BE6">
        <w:rPr>
          <w:rFonts w:cs="Times New Roman"/>
          <w:b w:val="0"/>
          <w:bCs w:val="0"/>
        </w:rPr>
        <w:t>02%: 0</w:t>
      </w:r>
      <w:r>
        <w:rPr>
          <w:rFonts w:cs="Times New Roman"/>
          <w:b w:val="0"/>
          <w:bCs w:val="0"/>
        </w:rPr>
        <w:t>·</w:t>
      </w:r>
      <w:r w:rsidRPr="002D2BE6">
        <w:rPr>
          <w:rFonts w:cs="Times New Roman"/>
          <w:b w:val="0"/>
          <w:bCs w:val="0"/>
        </w:rPr>
        <w:t xml:space="preserve">02% azelastine group, Placebo: placebo group. * Kruskal Wallis test. </w:t>
      </w:r>
      <w:r>
        <w:rPr>
          <w:rFonts w:cs="Times New Roman"/>
          <w:b w:val="0"/>
          <w:bCs w:val="0"/>
        </w:rPr>
        <w:t>**</w:t>
      </w:r>
      <w:r w:rsidRPr="002D2BE6">
        <w:rPr>
          <w:rFonts w:cs="Times New Roman"/>
          <w:b w:val="0"/>
          <w:bCs w:val="0"/>
        </w:rPr>
        <w:t>Pairwise comparison performed by Mann Whitney U test (p&lt;0</w:t>
      </w:r>
      <w:r>
        <w:rPr>
          <w:rFonts w:cs="Times New Roman"/>
          <w:b w:val="0"/>
          <w:bCs w:val="0"/>
        </w:rPr>
        <w:t>·</w:t>
      </w:r>
      <w:r w:rsidRPr="002D2BE6">
        <w:rPr>
          <w:rFonts w:cs="Times New Roman"/>
          <w:b w:val="0"/>
          <w:bCs w:val="0"/>
        </w:rPr>
        <w:t>0167 based on Bonferroni correction).</w:t>
      </w:r>
    </w:p>
    <w:tbl>
      <w:tblPr>
        <w:tblW w:w="421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21"/>
        <w:gridCol w:w="1009"/>
        <w:gridCol w:w="1562"/>
        <w:gridCol w:w="1562"/>
        <w:gridCol w:w="1565"/>
        <w:gridCol w:w="1406"/>
        <w:gridCol w:w="1565"/>
        <w:gridCol w:w="1565"/>
        <w:gridCol w:w="1720"/>
      </w:tblGrid>
      <w:tr w:rsidR="00B2182C" w:rsidRPr="00295B94" w14:paraId="67F9C33F" w14:textId="77777777" w:rsidTr="00613907">
        <w:trPr>
          <w:tblHeader/>
          <w:jc w:val="center"/>
        </w:trPr>
        <w:tc>
          <w:tcPr>
            <w:tcW w:w="393" w:type="pct"/>
            <w:vMerge w:val="restart"/>
            <w:shd w:val="clear" w:color="auto" w:fill="auto"/>
            <w:vAlign w:val="center"/>
            <w:hideMark/>
          </w:tcPr>
          <w:p w14:paraId="4EF33EA0" w14:textId="6162BB07" w:rsidR="00B2182C" w:rsidRPr="003A5769" w:rsidRDefault="001F2F3B" w:rsidP="00613907">
            <w:pPr>
              <w:jc w:val="center"/>
              <w:rPr>
                <w:rFonts w:cs="Times New Roman"/>
                <w:sz w:val="18"/>
                <w:szCs w:val="18"/>
                <w:lang w:eastAsia="de-DE"/>
              </w:rPr>
            </w:pPr>
            <w:r>
              <w:rPr>
                <w:rFonts w:cs="Times New Roman"/>
                <w:sz w:val="18"/>
                <w:szCs w:val="18"/>
                <w:lang w:val="en-GB" w:eastAsia="de-DE"/>
              </w:rPr>
              <w:t>D</w:t>
            </w:r>
            <w:r w:rsidR="00B2182C" w:rsidRPr="005B3B7E">
              <w:rPr>
                <w:rFonts w:cs="Times New Roman"/>
                <w:sz w:val="18"/>
                <w:szCs w:val="18"/>
                <w:lang w:val="en-GB" w:eastAsia="de-DE"/>
              </w:rPr>
              <w:t>ay</w:t>
            </w:r>
          </w:p>
        </w:tc>
        <w:tc>
          <w:tcPr>
            <w:tcW w:w="389" w:type="pct"/>
            <w:vMerge w:val="restart"/>
            <w:shd w:val="clear" w:color="auto" w:fill="auto"/>
            <w:vAlign w:val="bottom"/>
          </w:tcPr>
          <w:p w14:paraId="64B66AE5" w14:textId="77777777" w:rsidR="00B2182C" w:rsidRPr="005B3B7E" w:rsidRDefault="00B2182C" w:rsidP="00613907">
            <w:pPr>
              <w:rPr>
                <w:rFonts w:cs="Times New Roman"/>
                <w:sz w:val="18"/>
                <w:szCs w:val="18"/>
                <w:lang w:val="en-GB" w:eastAsia="de-DE"/>
              </w:rPr>
            </w:pPr>
          </w:p>
        </w:tc>
        <w:tc>
          <w:tcPr>
            <w:tcW w:w="1807" w:type="pct"/>
            <w:gridSpan w:val="3"/>
            <w:shd w:val="clear" w:color="auto" w:fill="auto"/>
            <w:vAlign w:val="bottom"/>
            <w:hideMark/>
          </w:tcPr>
          <w:p w14:paraId="452FCD2D" w14:textId="77777777" w:rsidR="00B2182C" w:rsidRPr="005B3B7E" w:rsidRDefault="00B2182C" w:rsidP="00613907">
            <w:pPr>
              <w:jc w:val="center"/>
              <w:rPr>
                <w:rFonts w:cs="Times New Roman"/>
                <w:sz w:val="18"/>
                <w:szCs w:val="18"/>
                <w:lang w:val="en-GB" w:eastAsia="de-DE"/>
              </w:rPr>
            </w:pPr>
            <w:r w:rsidRPr="005B3B7E">
              <w:rPr>
                <w:rFonts w:cs="Times New Roman"/>
                <w:sz w:val="18"/>
                <w:szCs w:val="18"/>
              </w:rPr>
              <w:t xml:space="preserve">Baseline adjusted decreases in viral load </w:t>
            </w:r>
            <w:r>
              <w:rPr>
                <w:rFonts w:cs="Times New Roman"/>
                <w:sz w:val="18"/>
                <w:szCs w:val="18"/>
              </w:rPr>
              <w:br/>
            </w:r>
            <w:r w:rsidRPr="005B3B7E">
              <w:rPr>
                <w:rFonts w:cs="Times New Roman"/>
                <w:sz w:val="18"/>
                <w:szCs w:val="18"/>
              </w:rPr>
              <w:t>(log</w:t>
            </w:r>
            <w:r w:rsidRPr="005B3B7E">
              <w:rPr>
                <w:rFonts w:cs="Times New Roman"/>
                <w:sz w:val="18"/>
                <w:szCs w:val="18"/>
                <w:vertAlign w:val="subscript"/>
              </w:rPr>
              <w:t>10</w:t>
            </w:r>
            <w:r w:rsidRPr="005B3B7E">
              <w:rPr>
                <w:rFonts w:cs="Times New Roman"/>
                <w:sz w:val="18"/>
                <w:szCs w:val="18"/>
              </w:rPr>
              <w:t xml:space="preserve"> cp/mL) of the </w:t>
            </w:r>
            <w:r>
              <w:rPr>
                <w:rFonts w:cs="Times New Roman"/>
                <w:sz w:val="18"/>
                <w:szCs w:val="18"/>
              </w:rPr>
              <w:t>E</w:t>
            </w:r>
            <w:r w:rsidRPr="005B3B7E">
              <w:rPr>
                <w:rFonts w:cs="Times New Roman"/>
                <w:sz w:val="18"/>
                <w:szCs w:val="18"/>
              </w:rPr>
              <w:t xml:space="preserve"> gene</w:t>
            </w:r>
            <w:r w:rsidRPr="005B3B7E" w:rsidDel="004240FF">
              <w:rPr>
                <w:rFonts w:cs="Times New Roman"/>
                <w:sz w:val="18"/>
                <w:szCs w:val="18"/>
                <w:lang w:val="en-GB" w:eastAsia="de-DE"/>
              </w:rPr>
              <w:t xml:space="preserve"> </w:t>
            </w:r>
          </w:p>
        </w:tc>
        <w:tc>
          <w:tcPr>
            <w:tcW w:w="2411" w:type="pct"/>
            <w:gridSpan w:val="4"/>
            <w:shd w:val="clear" w:color="auto" w:fill="auto"/>
            <w:noWrap/>
            <w:vAlign w:val="center"/>
            <w:hideMark/>
          </w:tcPr>
          <w:p w14:paraId="55DF0619" w14:textId="77777777" w:rsidR="00B2182C" w:rsidRPr="005B3B7E" w:rsidRDefault="00B2182C" w:rsidP="00613907">
            <w:pPr>
              <w:jc w:val="center"/>
              <w:rPr>
                <w:rFonts w:cs="Times New Roman"/>
                <w:sz w:val="18"/>
                <w:szCs w:val="18"/>
                <w:lang w:val="en-GB" w:eastAsia="de-DE"/>
              </w:rPr>
            </w:pPr>
            <w:r w:rsidRPr="005B3B7E">
              <w:rPr>
                <w:rFonts w:cs="Times New Roman"/>
                <w:sz w:val="18"/>
                <w:szCs w:val="18"/>
                <w:lang w:val="en-GB" w:eastAsia="de-DE"/>
              </w:rPr>
              <w:t>p</w:t>
            </w:r>
          </w:p>
        </w:tc>
      </w:tr>
      <w:tr w:rsidR="00B2182C" w:rsidRPr="002D2BE6" w14:paraId="6933DC55" w14:textId="77777777" w:rsidTr="00613907">
        <w:trPr>
          <w:tblHeader/>
          <w:jc w:val="center"/>
        </w:trPr>
        <w:tc>
          <w:tcPr>
            <w:tcW w:w="393" w:type="pct"/>
            <w:vMerge/>
            <w:shd w:val="clear" w:color="auto" w:fill="auto"/>
            <w:vAlign w:val="center"/>
            <w:hideMark/>
          </w:tcPr>
          <w:p w14:paraId="73C443BE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389" w:type="pct"/>
            <w:vMerge/>
            <w:shd w:val="clear" w:color="auto" w:fill="auto"/>
            <w:vAlign w:val="center"/>
          </w:tcPr>
          <w:p w14:paraId="4B67B387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02" w:type="pct"/>
            <w:shd w:val="clear" w:color="auto" w:fill="auto"/>
            <w:vAlign w:val="center"/>
            <w:hideMark/>
          </w:tcPr>
          <w:p w14:paraId="645F2446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1%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br/>
              <w:t>(n=27)</w:t>
            </w:r>
          </w:p>
        </w:tc>
        <w:tc>
          <w:tcPr>
            <w:tcW w:w="602" w:type="pct"/>
            <w:shd w:val="clear" w:color="auto" w:fill="auto"/>
            <w:vAlign w:val="center"/>
            <w:hideMark/>
          </w:tcPr>
          <w:p w14:paraId="30FF704A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02%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br/>
              <w:t>(n=28)</w:t>
            </w:r>
          </w:p>
        </w:tc>
        <w:tc>
          <w:tcPr>
            <w:tcW w:w="603" w:type="pct"/>
            <w:shd w:val="clear" w:color="auto" w:fill="auto"/>
            <w:vAlign w:val="center"/>
            <w:hideMark/>
          </w:tcPr>
          <w:p w14:paraId="52839F13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Placebo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br/>
              <w:t>(n=26)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1E7A6DBA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Overall*</w:t>
            </w:r>
          </w:p>
        </w:tc>
        <w:tc>
          <w:tcPr>
            <w:tcW w:w="603" w:type="pct"/>
            <w:shd w:val="clear" w:color="auto" w:fill="auto"/>
            <w:vAlign w:val="center"/>
            <w:hideMark/>
          </w:tcPr>
          <w:p w14:paraId="59D03988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1% vs 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02%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**</w:t>
            </w:r>
          </w:p>
        </w:tc>
        <w:tc>
          <w:tcPr>
            <w:tcW w:w="603" w:type="pct"/>
            <w:shd w:val="clear" w:color="auto" w:fill="auto"/>
            <w:vAlign w:val="center"/>
            <w:hideMark/>
          </w:tcPr>
          <w:p w14:paraId="243C02C1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1% vs Placebo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**</w:t>
            </w:r>
          </w:p>
        </w:tc>
        <w:tc>
          <w:tcPr>
            <w:tcW w:w="663" w:type="pct"/>
            <w:shd w:val="clear" w:color="auto" w:fill="auto"/>
            <w:vAlign w:val="center"/>
            <w:hideMark/>
          </w:tcPr>
          <w:p w14:paraId="2D42729E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02% vs Placebo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**</w:t>
            </w:r>
          </w:p>
        </w:tc>
      </w:tr>
      <w:tr w:rsidR="00B2182C" w:rsidRPr="002D2BE6" w14:paraId="640F2D70" w14:textId="77777777" w:rsidTr="00613907">
        <w:trPr>
          <w:jc w:val="center"/>
        </w:trPr>
        <w:tc>
          <w:tcPr>
            <w:tcW w:w="393" w:type="pct"/>
            <w:vMerge w:val="restart"/>
            <w:shd w:val="clear" w:color="auto" w:fill="auto"/>
            <w:hideMark/>
          </w:tcPr>
          <w:p w14:paraId="059886EB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nl-NL" w:eastAsia="de-DE"/>
              </w:rPr>
            </w:pPr>
            <w:r>
              <w:rPr>
                <w:rFonts w:cs="Times New Roman"/>
                <w:sz w:val="16"/>
                <w:szCs w:val="16"/>
                <w:lang w:val="nl-NL" w:eastAsia="de-DE"/>
              </w:rPr>
              <w:t>2</w:t>
            </w:r>
          </w:p>
        </w:tc>
        <w:tc>
          <w:tcPr>
            <w:tcW w:w="389" w:type="pct"/>
            <w:shd w:val="clear" w:color="auto" w:fill="auto"/>
            <w:hideMark/>
          </w:tcPr>
          <w:p w14:paraId="477C9746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Mean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11C43139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63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 xml:space="preserve"> (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95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)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2EA1148D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49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 xml:space="preserve"> (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1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45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)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749E2B94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45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 xml:space="preserve"> (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1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09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)</w:t>
            </w:r>
          </w:p>
        </w:tc>
        <w:tc>
          <w:tcPr>
            <w:tcW w:w="542" w:type="pct"/>
            <w:vMerge w:val="restart"/>
            <w:shd w:val="clear" w:color="auto" w:fill="auto"/>
            <w:noWrap/>
            <w:hideMark/>
          </w:tcPr>
          <w:p w14:paraId="72FABC1B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334</w:t>
            </w:r>
          </w:p>
        </w:tc>
        <w:tc>
          <w:tcPr>
            <w:tcW w:w="603" w:type="pct"/>
            <w:vMerge w:val="restart"/>
            <w:shd w:val="clear" w:color="auto" w:fill="auto"/>
            <w:noWrap/>
            <w:hideMark/>
          </w:tcPr>
          <w:p w14:paraId="180F5504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533</w:t>
            </w:r>
          </w:p>
        </w:tc>
        <w:tc>
          <w:tcPr>
            <w:tcW w:w="603" w:type="pct"/>
            <w:vMerge w:val="restart"/>
            <w:shd w:val="clear" w:color="auto" w:fill="auto"/>
            <w:noWrap/>
            <w:hideMark/>
          </w:tcPr>
          <w:p w14:paraId="1F3D4203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088</w:t>
            </w:r>
          </w:p>
        </w:tc>
        <w:tc>
          <w:tcPr>
            <w:tcW w:w="663" w:type="pct"/>
            <w:vMerge w:val="restart"/>
            <w:shd w:val="clear" w:color="auto" w:fill="auto"/>
            <w:noWrap/>
            <w:hideMark/>
          </w:tcPr>
          <w:p w14:paraId="0C1A327A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678</w:t>
            </w:r>
          </w:p>
        </w:tc>
      </w:tr>
      <w:tr w:rsidR="00B2182C" w:rsidRPr="002D2BE6" w14:paraId="1CE2A03B" w14:textId="77777777" w:rsidTr="00613907">
        <w:trPr>
          <w:jc w:val="center"/>
        </w:trPr>
        <w:tc>
          <w:tcPr>
            <w:tcW w:w="393" w:type="pct"/>
            <w:vMerge/>
            <w:shd w:val="clear" w:color="auto" w:fill="auto"/>
            <w:vAlign w:val="center"/>
            <w:hideMark/>
          </w:tcPr>
          <w:p w14:paraId="354F0797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389" w:type="pct"/>
            <w:shd w:val="clear" w:color="auto" w:fill="auto"/>
            <w:hideMark/>
          </w:tcPr>
          <w:p w14:paraId="33E306E5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Min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278C4D45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-3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70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4C7D0DE2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-4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64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748A6B51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-5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03</w:t>
            </w:r>
          </w:p>
        </w:tc>
        <w:tc>
          <w:tcPr>
            <w:tcW w:w="542" w:type="pct"/>
            <w:vMerge/>
            <w:shd w:val="clear" w:color="auto" w:fill="auto"/>
            <w:vAlign w:val="center"/>
            <w:hideMark/>
          </w:tcPr>
          <w:p w14:paraId="7D4408EB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03" w:type="pct"/>
            <w:vMerge/>
            <w:shd w:val="clear" w:color="auto" w:fill="auto"/>
            <w:vAlign w:val="center"/>
            <w:hideMark/>
          </w:tcPr>
          <w:p w14:paraId="3617215F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03" w:type="pct"/>
            <w:vMerge/>
            <w:shd w:val="clear" w:color="auto" w:fill="auto"/>
            <w:vAlign w:val="center"/>
            <w:hideMark/>
          </w:tcPr>
          <w:p w14:paraId="3068190C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63" w:type="pct"/>
            <w:vMerge/>
            <w:shd w:val="clear" w:color="auto" w:fill="auto"/>
            <w:vAlign w:val="center"/>
            <w:hideMark/>
          </w:tcPr>
          <w:p w14:paraId="2495AB8A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</w:tr>
      <w:tr w:rsidR="00B2182C" w:rsidRPr="002D2BE6" w14:paraId="34E2D76A" w14:textId="77777777" w:rsidTr="00613907">
        <w:trPr>
          <w:jc w:val="center"/>
        </w:trPr>
        <w:tc>
          <w:tcPr>
            <w:tcW w:w="393" w:type="pct"/>
            <w:vMerge/>
            <w:shd w:val="clear" w:color="auto" w:fill="auto"/>
            <w:vAlign w:val="center"/>
            <w:hideMark/>
          </w:tcPr>
          <w:p w14:paraId="3D29BBC5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389" w:type="pct"/>
            <w:shd w:val="clear" w:color="auto" w:fill="auto"/>
            <w:hideMark/>
          </w:tcPr>
          <w:p w14:paraId="05154139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Median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1B73D438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68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45A117C6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42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5019DFF2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29</w:t>
            </w:r>
          </w:p>
        </w:tc>
        <w:tc>
          <w:tcPr>
            <w:tcW w:w="542" w:type="pct"/>
            <w:vMerge/>
            <w:shd w:val="clear" w:color="auto" w:fill="auto"/>
            <w:vAlign w:val="center"/>
            <w:hideMark/>
          </w:tcPr>
          <w:p w14:paraId="0BB118AA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03" w:type="pct"/>
            <w:vMerge/>
            <w:shd w:val="clear" w:color="auto" w:fill="auto"/>
            <w:vAlign w:val="center"/>
            <w:hideMark/>
          </w:tcPr>
          <w:p w14:paraId="240BEBC1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03" w:type="pct"/>
            <w:vMerge/>
            <w:shd w:val="clear" w:color="auto" w:fill="auto"/>
            <w:vAlign w:val="center"/>
            <w:hideMark/>
          </w:tcPr>
          <w:p w14:paraId="78601537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63" w:type="pct"/>
            <w:vMerge/>
            <w:shd w:val="clear" w:color="auto" w:fill="auto"/>
            <w:vAlign w:val="center"/>
            <w:hideMark/>
          </w:tcPr>
          <w:p w14:paraId="191AD179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</w:tr>
      <w:tr w:rsidR="00B2182C" w:rsidRPr="002D2BE6" w14:paraId="42556E15" w14:textId="77777777" w:rsidTr="00613907">
        <w:trPr>
          <w:jc w:val="center"/>
        </w:trPr>
        <w:tc>
          <w:tcPr>
            <w:tcW w:w="393" w:type="pct"/>
            <w:vMerge/>
            <w:shd w:val="clear" w:color="auto" w:fill="auto"/>
            <w:vAlign w:val="center"/>
            <w:hideMark/>
          </w:tcPr>
          <w:p w14:paraId="7D6EC9C8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389" w:type="pct"/>
            <w:shd w:val="clear" w:color="auto" w:fill="auto"/>
            <w:hideMark/>
          </w:tcPr>
          <w:p w14:paraId="1E3FFA6A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Max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1776789F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1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44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36FE2382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2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74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4EA51176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90</w:t>
            </w:r>
          </w:p>
        </w:tc>
        <w:tc>
          <w:tcPr>
            <w:tcW w:w="542" w:type="pct"/>
            <w:vMerge/>
            <w:shd w:val="clear" w:color="auto" w:fill="auto"/>
            <w:vAlign w:val="center"/>
            <w:hideMark/>
          </w:tcPr>
          <w:p w14:paraId="2D9BB08A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03" w:type="pct"/>
            <w:vMerge/>
            <w:shd w:val="clear" w:color="auto" w:fill="auto"/>
            <w:vAlign w:val="center"/>
            <w:hideMark/>
          </w:tcPr>
          <w:p w14:paraId="48D05B59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03" w:type="pct"/>
            <w:vMerge/>
            <w:shd w:val="clear" w:color="auto" w:fill="auto"/>
            <w:vAlign w:val="center"/>
            <w:hideMark/>
          </w:tcPr>
          <w:p w14:paraId="7C4D4E87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63" w:type="pct"/>
            <w:vMerge/>
            <w:shd w:val="clear" w:color="auto" w:fill="auto"/>
            <w:vAlign w:val="center"/>
            <w:hideMark/>
          </w:tcPr>
          <w:p w14:paraId="3CCA9225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</w:tr>
      <w:tr w:rsidR="00B2182C" w:rsidRPr="002D2BE6" w14:paraId="41D9B745" w14:textId="77777777" w:rsidTr="00613907">
        <w:trPr>
          <w:jc w:val="center"/>
        </w:trPr>
        <w:tc>
          <w:tcPr>
            <w:tcW w:w="393" w:type="pct"/>
            <w:vMerge w:val="restart"/>
            <w:shd w:val="clear" w:color="auto" w:fill="auto"/>
            <w:hideMark/>
          </w:tcPr>
          <w:p w14:paraId="626CF0E5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nl-NL" w:eastAsia="de-DE"/>
              </w:rPr>
            </w:pPr>
            <w:r>
              <w:rPr>
                <w:rFonts w:cs="Times New Roman"/>
                <w:sz w:val="16"/>
                <w:szCs w:val="16"/>
                <w:lang w:val="nl-NL" w:eastAsia="de-DE"/>
              </w:rPr>
              <w:t>3</w:t>
            </w:r>
          </w:p>
        </w:tc>
        <w:tc>
          <w:tcPr>
            <w:tcW w:w="389" w:type="pct"/>
            <w:shd w:val="clear" w:color="auto" w:fill="auto"/>
            <w:hideMark/>
          </w:tcPr>
          <w:p w14:paraId="08627628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Mean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445BA4C3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-1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02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 xml:space="preserve"> (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1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40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)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0ACCAA94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69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 xml:space="preserve"> (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1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60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)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68B8AC28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78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 xml:space="preserve"> (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68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)</w:t>
            </w:r>
          </w:p>
        </w:tc>
        <w:tc>
          <w:tcPr>
            <w:tcW w:w="542" w:type="pct"/>
            <w:vMerge w:val="restart"/>
            <w:shd w:val="clear" w:color="auto" w:fill="auto"/>
            <w:noWrap/>
            <w:hideMark/>
          </w:tcPr>
          <w:p w14:paraId="0FB163CF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861</w:t>
            </w:r>
          </w:p>
        </w:tc>
        <w:tc>
          <w:tcPr>
            <w:tcW w:w="603" w:type="pct"/>
            <w:vMerge w:val="restart"/>
            <w:shd w:val="clear" w:color="auto" w:fill="auto"/>
            <w:noWrap/>
            <w:hideMark/>
          </w:tcPr>
          <w:p w14:paraId="234EB78B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637</w:t>
            </w:r>
          </w:p>
        </w:tc>
        <w:tc>
          <w:tcPr>
            <w:tcW w:w="603" w:type="pct"/>
            <w:vMerge w:val="restart"/>
            <w:shd w:val="clear" w:color="auto" w:fill="auto"/>
            <w:noWrap/>
            <w:hideMark/>
          </w:tcPr>
          <w:p w14:paraId="1DE423F1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644</w:t>
            </w:r>
          </w:p>
        </w:tc>
        <w:tc>
          <w:tcPr>
            <w:tcW w:w="663" w:type="pct"/>
            <w:vMerge w:val="restart"/>
            <w:shd w:val="clear" w:color="auto" w:fill="auto"/>
            <w:noWrap/>
            <w:hideMark/>
          </w:tcPr>
          <w:p w14:paraId="5443A339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904</w:t>
            </w:r>
          </w:p>
        </w:tc>
      </w:tr>
      <w:tr w:rsidR="00B2182C" w:rsidRPr="002D2BE6" w14:paraId="04E09F89" w14:textId="77777777" w:rsidTr="00613907">
        <w:trPr>
          <w:jc w:val="center"/>
        </w:trPr>
        <w:tc>
          <w:tcPr>
            <w:tcW w:w="393" w:type="pct"/>
            <w:vMerge/>
            <w:shd w:val="clear" w:color="auto" w:fill="auto"/>
            <w:vAlign w:val="center"/>
            <w:hideMark/>
          </w:tcPr>
          <w:p w14:paraId="5858ABAE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389" w:type="pct"/>
            <w:shd w:val="clear" w:color="auto" w:fill="auto"/>
            <w:hideMark/>
          </w:tcPr>
          <w:p w14:paraId="5CBF1557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Min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29A2905C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-4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77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5C88E686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-5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78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0B007900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-1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73</w:t>
            </w:r>
          </w:p>
        </w:tc>
        <w:tc>
          <w:tcPr>
            <w:tcW w:w="542" w:type="pct"/>
            <w:vMerge/>
            <w:shd w:val="clear" w:color="auto" w:fill="auto"/>
            <w:vAlign w:val="center"/>
            <w:hideMark/>
          </w:tcPr>
          <w:p w14:paraId="2C2EB211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03" w:type="pct"/>
            <w:vMerge/>
            <w:shd w:val="clear" w:color="auto" w:fill="auto"/>
            <w:vAlign w:val="center"/>
            <w:hideMark/>
          </w:tcPr>
          <w:p w14:paraId="16721171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03" w:type="pct"/>
            <w:vMerge/>
            <w:shd w:val="clear" w:color="auto" w:fill="auto"/>
            <w:vAlign w:val="center"/>
            <w:hideMark/>
          </w:tcPr>
          <w:p w14:paraId="3113D8AB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63" w:type="pct"/>
            <w:vMerge/>
            <w:shd w:val="clear" w:color="auto" w:fill="auto"/>
            <w:vAlign w:val="center"/>
            <w:hideMark/>
          </w:tcPr>
          <w:p w14:paraId="616BEFEF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</w:tr>
      <w:tr w:rsidR="00B2182C" w:rsidRPr="002D2BE6" w14:paraId="4D985A57" w14:textId="77777777" w:rsidTr="00613907">
        <w:trPr>
          <w:jc w:val="center"/>
        </w:trPr>
        <w:tc>
          <w:tcPr>
            <w:tcW w:w="393" w:type="pct"/>
            <w:vMerge/>
            <w:shd w:val="clear" w:color="auto" w:fill="auto"/>
            <w:vAlign w:val="center"/>
            <w:hideMark/>
          </w:tcPr>
          <w:p w14:paraId="3854F9FA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389" w:type="pct"/>
            <w:shd w:val="clear" w:color="auto" w:fill="auto"/>
            <w:hideMark/>
          </w:tcPr>
          <w:p w14:paraId="2F06AFEE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Median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2E981B92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-1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06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1C668F47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94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2593451A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79</w:t>
            </w:r>
          </w:p>
        </w:tc>
        <w:tc>
          <w:tcPr>
            <w:tcW w:w="542" w:type="pct"/>
            <w:vMerge/>
            <w:shd w:val="clear" w:color="auto" w:fill="auto"/>
            <w:vAlign w:val="center"/>
            <w:hideMark/>
          </w:tcPr>
          <w:p w14:paraId="1DCEB3AA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03" w:type="pct"/>
            <w:vMerge/>
            <w:shd w:val="clear" w:color="auto" w:fill="auto"/>
            <w:vAlign w:val="center"/>
            <w:hideMark/>
          </w:tcPr>
          <w:p w14:paraId="1DCF4399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03" w:type="pct"/>
            <w:vMerge/>
            <w:shd w:val="clear" w:color="auto" w:fill="auto"/>
            <w:vAlign w:val="center"/>
            <w:hideMark/>
          </w:tcPr>
          <w:p w14:paraId="3360F8F5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63" w:type="pct"/>
            <w:vMerge/>
            <w:shd w:val="clear" w:color="auto" w:fill="auto"/>
            <w:vAlign w:val="center"/>
            <w:hideMark/>
          </w:tcPr>
          <w:p w14:paraId="2A3BA792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</w:tr>
      <w:tr w:rsidR="00B2182C" w:rsidRPr="002D2BE6" w14:paraId="60FA1ED2" w14:textId="77777777" w:rsidTr="00613907">
        <w:trPr>
          <w:jc w:val="center"/>
        </w:trPr>
        <w:tc>
          <w:tcPr>
            <w:tcW w:w="393" w:type="pct"/>
            <w:vMerge/>
            <w:shd w:val="clear" w:color="auto" w:fill="auto"/>
            <w:vAlign w:val="center"/>
            <w:hideMark/>
          </w:tcPr>
          <w:p w14:paraId="68CE8E53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389" w:type="pct"/>
            <w:shd w:val="clear" w:color="auto" w:fill="auto"/>
            <w:hideMark/>
          </w:tcPr>
          <w:p w14:paraId="5736F45F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Max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7249C1C4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2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35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129B7391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4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02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70AD42C9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58</w:t>
            </w:r>
          </w:p>
        </w:tc>
        <w:tc>
          <w:tcPr>
            <w:tcW w:w="542" w:type="pct"/>
            <w:vMerge/>
            <w:shd w:val="clear" w:color="auto" w:fill="auto"/>
            <w:vAlign w:val="center"/>
            <w:hideMark/>
          </w:tcPr>
          <w:p w14:paraId="41E8134D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03" w:type="pct"/>
            <w:vMerge/>
            <w:shd w:val="clear" w:color="auto" w:fill="auto"/>
            <w:vAlign w:val="center"/>
            <w:hideMark/>
          </w:tcPr>
          <w:p w14:paraId="7F395B98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03" w:type="pct"/>
            <w:vMerge/>
            <w:shd w:val="clear" w:color="auto" w:fill="auto"/>
            <w:vAlign w:val="center"/>
            <w:hideMark/>
          </w:tcPr>
          <w:p w14:paraId="567BC244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63" w:type="pct"/>
            <w:vMerge/>
            <w:shd w:val="clear" w:color="auto" w:fill="auto"/>
            <w:vAlign w:val="center"/>
            <w:hideMark/>
          </w:tcPr>
          <w:p w14:paraId="64D881D8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</w:tr>
      <w:tr w:rsidR="00B2182C" w:rsidRPr="002D2BE6" w14:paraId="67404714" w14:textId="77777777" w:rsidTr="00613907">
        <w:trPr>
          <w:jc w:val="center"/>
        </w:trPr>
        <w:tc>
          <w:tcPr>
            <w:tcW w:w="393" w:type="pct"/>
            <w:vMerge w:val="restart"/>
            <w:shd w:val="clear" w:color="auto" w:fill="auto"/>
            <w:hideMark/>
          </w:tcPr>
          <w:p w14:paraId="767D58F2" w14:textId="75B45684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nl-NL" w:eastAsia="de-DE"/>
              </w:rPr>
            </w:pPr>
            <w:r>
              <w:rPr>
                <w:rFonts w:cs="Times New Roman"/>
                <w:sz w:val="16"/>
                <w:szCs w:val="16"/>
                <w:lang w:val="nl-NL" w:eastAsia="de-DE"/>
              </w:rPr>
              <w:t>4</w:t>
            </w:r>
          </w:p>
        </w:tc>
        <w:tc>
          <w:tcPr>
            <w:tcW w:w="389" w:type="pct"/>
            <w:shd w:val="clear" w:color="auto" w:fill="auto"/>
            <w:hideMark/>
          </w:tcPr>
          <w:p w14:paraId="41CA2304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Mean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02AE27E6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-2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04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 xml:space="preserve"> (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2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15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)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6E3D550E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-1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26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 xml:space="preserve"> (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1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97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)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41F4E443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-1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67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 xml:space="preserve"> (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1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47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)</w:t>
            </w:r>
          </w:p>
        </w:tc>
        <w:tc>
          <w:tcPr>
            <w:tcW w:w="542" w:type="pct"/>
            <w:vMerge w:val="restart"/>
            <w:shd w:val="clear" w:color="auto" w:fill="auto"/>
            <w:noWrap/>
            <w:hideMark/>
          </w:tcPr>
          <w:p w14:paraId="6AE5B794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243</w:t>
            </w:r>
          </w:p>
        </w:tc>
        <w:tc>
          <w:tcPr>
            <w:tcW w:w="603" w:type="pct"/>
            <w:vMerge w:val="restart"/>
            <w:shd w:val="clear" w:color="auto" w:fill="auto"/>
            <w:noWrap/>
            <w:hideMark/>
          </w:tcPr>
          <w:p w14:paraId="09C08F6C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143</w:t>
            </w:r>
          </w:p>
        </w:tc>
        <w:tc>
          <w:tcPr>
            <w:tcW w:w="603" w:type="pct"/>
            <w:vMerge w:val="restart"/>
            <w:shd w:val="clear" w:color="auto" w:fill="auto"/>
            <w:noWrap/>
            <w:hideMark/>
          </w:tcPr>
          <w:p w14:paraId="3B4AD004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155</w:t>
            </w:r>
          </w:p>
        </w:tc>
        <w:tc>
          <w:tcPr>
            <w:tcW w:w="663" w:type="pct"/>
            <w:vMerge w:val="restart"/>
            <w:shd w:val="clear" w:color="auto" w:fill="auto"/>
            <w:noWrap/>
            <w:hideMark/>
          </w:tcPr>
          <w:p w14:paraId="401B029E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795</w:t>
            </w:r>
          </w:p>
        </w:tc>
      </w:tr>
      <w:tr w:rsidR="00B2182C" w:rsidRPr="002D2BE6" w14:paraId="5954E61D" w14:textId="77777777" w:rsidTr="00613907">
        <w:trPr>
          <w:jc w:val="center"/>
        </w:trPr>
        <w:tc>
          <w:tcPr>
            <w:tcW w:w="393" w:type="pct"/>
            <w:vMerge/>
            <w:shd w:val="clear" w:color="auto" w:fill="auto"/>
            <w:vAlign w:val="center"/>
            <w:hideMark/>
          </w:tcPr>
          <w:p w14:paraId="27F3C8BF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389" w:type="pct"/>
            <w:shd w:val="clear" w:color="auto" w:fill="auto"/>
            <w:hideMark/>
          </w:tcPr>
          <w:p w14:paraId="4E69123D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Min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2FED999C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-8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27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492ABB48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-5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78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075F892F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-5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42</w:t>
            </w:r>
          </w:p>
        </w:tc>
        <w:tc>
          <w:tcPr>
            <w:tcW w:w="542" w:type="pct"/>
            <w:vMerge/>
            <w:shd w:val="clear" w:color="auto" w:fill="auto"/>
            <w:vAlign w:val="center"/>
            <w:hideMark/>
          </w:tcPr>
          <w:p w14:paraId="771E833F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03" w:type="pct"/>
            <w:vMerge/>
            <w:shd w:val="clear" w:color="auto" w:fill="auto"/>
            <w:vAlign w:val="center"/>
            <w:hideMark/>
          </w:tcPr>
          <w:p w14:paraId="689E0A69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03" w:type="pct"/>
            <w:vMerge/>
            <w:shd w:val="clear" w:color="auto" w:fill="auto"/>
            <w:vAlign w:val="center"/>
            <w:hideMark/>
          </w:tcPr>
          <w:p w14:paraId="1202482C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63" w:type="pct"/>
            <w:vMerge/>
            <w:shd w:val="clear" w:color="auto" w:fill="auto"/>
            <w:vAlign w:val="center"/>
            <w:hideMark/>
          </w:tcPr>
          <w:p w14:paraId="7C977448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</w:tr>
      <w:tr w:rsidR="00B2182C" w:rsidRPr="002D2BE6" w14:paraId="3D7C5F43" w14:textId="77777777" w:rsidTr="00613907">
        <w:trPr>
          <w:jc w:val="center"/>
        </w:trPr>
        <w:tc>
          <w:tcPr>
            <w:tcW w:w="393" w:type="pct"/>
            <w:vMerge/>
            <w:shd w:val="clear" w:color="auto" w:fill="auto"/>
            <w:vAlign w:val="center"/>
            <w:hideMark/>
          </w:tcPr>
          <w:p w14:paraId="290CDF65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389" w:type="pct"/>
            <w:shd w:val="clear" w:color="auto" w:fill="auto"/>
            <w:hideMark/>
          </w:tcPr>
          <w:p w14:paraId="6DE2FF01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Median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385DB6FC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-1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89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7E41B17E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-1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36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394327B5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-1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47</w:t>
            </w:r>
          </w:p>
        </w:tc>
        <w:tc>
          <w:tcPr>
            <w:tcW w:w="542" w:type="pct"/>
            <w:vMerge/>
            <w:shd w:val="clear" w:color="auto" w:fill="auto"/>
            <w:vAlign w:val="center"/>
            <w:hideMark/>
          </w:tcPr>
          <w:p w14:paraId="60572B2F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03" w:type="pct"/>
            <w:vMerge/>
            <w:shd w:val="clear" w:color="auto" w:fill="auto"/>
            <w:vAlign w:val="center"/>
            <w:hideMark/>
          </w:tcPr>
          <w:p w14:paraId="0B20A183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03" w:type="pct"/>
            <w:vMerge/>
            <w:shd w:val="clear" w:color="auto" w:fill="auto"/>
            <w:vAlign w:val="center"/>
            <w:hideMark/>
          </w:tcPr>
          <w:p w14:paraId="7DE0E698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63" w:type="pct"/>
            <w:vMerge/>
            <w:shd w:val="clear" w:color="auto" w:fill="auto"/>
            <w:vAlign w:val="center"/>
            <w:hideMark/>
          </w:tcPr>
          <w:p w14:paraId="37FB446A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</w:tr>
      <w:tr w:rsidR="00B2182C" w:rsidRPr="002D2BE6" w14:paraId="1D6E94F1" w14:textId="77777777" w:rsidTr="00613907">
        <w:trPr>
          <w:jc w:val="center"/>
        </w:trPr>
        <w:tc>
          <w:tcPr>
            <w:tcW w:w="393" w:type="pct"/>
            <w:vMerge/>
            <w:shd w:val="clear" w:color="auto" w:fill="auto"/>
            <w:vAlign w:val="center"/>
            <w:hideMark/>
          </w:tcPr>
          <w:p w14:paraId="675F757D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389" w:type="pct"/>
            <w:shd w:val="clear" w:color="auto" w:fill="auto"/>
            <w:hideMark/>
          </w:tcPr>
          <w:p w14:paraId="542B28AE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Max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16C4871C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2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34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0C80063B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3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91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267BBCBC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08</w:t>
            </w:r>
          </w:p>
        </w:tc>
        <w:tc>
          <w:tcPr>
            <w:tcW w:w="542" w:type="pct"/>
            <w:vMerge/>
            <w:shd w:val="clear" w:color="auto" w:fill="auto"/>
            <w:vAlign w:val="center"/>
            <w:hideMark/>
          </w:tcPr>
          <w:p w14:paraId="74042DB8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03" w:type="pct"/>
            <w:vMerge/>
            <w:shd w:val="clear" w:color="auto" w:fill="auto"/>
            <w:vAlign w:val="center"/>
            <w:hideMark/>
          </w:tcPr>
          <w:p w14:paraId="5F5AD93D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03" w:type="pct"/>
            <w:vMerge/>
            <w:shd w:val="clear" w:color="auto" w:fill="auto"/>
            <w:vAlign w:val="center"/>
            <w:hideMark/>
          </w:tcPr>
          <w:p w14:paraId="3B4CDA7E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63" w:type="pct"/>
            <w:vMerge/>
            <w:shd w:val="clear" w:color="auto" w:fill="auto"/>
            <w:vAlign w:val="center"/>
            <w:hideMark/>
          </w:tcPr>
          <w:p w14:paraId="0E66EBBE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</w:tr>
      <w:tr w:rsidR="00B2182C" w:rsidRPr="002D2BE6" w14:paraId="7CAAD11B" w14:textId="77777777" w:rsidTr="00613907">
        <w:trPr>
          <w:jc w:val="center"/>
        </w:trPr>
        <w:tc>
          <w:tcPr>
            <w:tcW w:w="393" w:type="pct"/>
            <w:vMerge w:val="restart"/>
            <w:shd w:val="clear" w:color="auto" w:fill="auto"/>
            <w:hideMark/>
          </w:tcPr>
          <w:p w14:paraId="3654AEE1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nl-NL" w:eastAsia="de-DE"/>
              </w:rPr>
            </w:pPr>
            <w:r>
              <w:rPr>
                <w:rFonts w:cs="Times New Roman"/>
                <w:sz w:val="16"/>
                <w:szCs w:val="16"/>
                <w:lang w:val="nl-NL" w:eastAsia="de-DE"/>
              </w:rPr>
              <w:t>5</w:t>
            </w:r>
          </w:p>
        </w:tc>
        <w:tc>
          <w:tcPr>
            <w:tcW w:w="389" w:type="pct"/>
            <w:shd w:val="clear" w:color="auto" w:fill="auto"/>
            <w:hideMark/>
          </w:tcPr>
          <w:p w14:paraId="69C5B298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Mean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60616EA6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-2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17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 xml:space="preserve"> (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1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70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)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14DEB2B2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-2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33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 xml:space="preserve"> (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2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17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)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3E7A08B7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-2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10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 xml:space="preserve"> (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1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45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)</w:t>
            </w:r>
          </w:p>
        </w:tc>
        <w:tc>
          <w:tcPr>
            <w:tcW w:w="542" w:type="pct"/>
            <w:vMerge w:val="restart"/>
            <w:shd w:val="clear" w:color="auto" w:fill="auto"/>
            <w:noWrap/>
            <w:hideMark/>
          </w:tcPr>
          <w:p w14:paraId="6AAD3B34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778</w:t>
            </w:r>
          </w:p>
        </w:tc>
        <w:tc>
          <w:tcPr>
            <w:tcW w:w="603" w:type="pct"/>
            <w:vMerge w:val="restart"/>
            <w:shd w:val="clear" w:color="auto" w:fill="auto"/>
            <w:noWrap/>
            <w:hideMark/>
          </w:tcPr>
          <w:p w14:paraId="12C53B38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987</w:t>
            </w:r>
          </w:p>
        </w:tc>
        <w:tc>
          <w:tcPr>
            <w:tcW w:w="603" w:type="pct"/>
            <w:vMerge w:val="restart"/>
            <w:shd w:val="clear" w:color="auto" w:fill="auto"/>
            <w:noWrap/>
            <w:hideMark/>
          </w:tcPr>
          <w:p w14:paraId="337D9A74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522</w:t>
            </w:r>
          </w:p>
        </w:tc>
        <w:tc>
          <w:tcPr>
            <w:tcW w:w="663" w:type="pct"/>
            <w:vMerge w:val="restart"/>
            <w:shd w:val="clear" w:color="auto" w:fill="auto"/>
            <w:noWrap/>
            <w:hideMark/>
          </w:tcPr>
          <w:p w14:paraId="749B1613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556</w:t>
            </w:r>
          </w:p>
        </w:tc>
      </w:tr>
      <w:tr w:rsidR="00B2182C" w:rsidRPr="002D2BE6" w14:paraId="2A1BE791" w14:textId="77777777" w:rsidTr="00613907">
        <w:trPr>
          <w:jc w:val="center"/>
        </w:trPr>
        <w:tc>
          <w:tcPr>
            <w:tcW w:w="393" w:type="pct"/>
            <w:vMerge/>
            <w:shd w:val="clear" w:color="auto" w:fill="auto"/>
            <w:vAlign w:val="center"/>
            <w:hideMark/>
          </w:tcPr>
          <w:p w14:paraId="402502E7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389" w:type="pct"/>
            <w:shd w:val="clear" w:color="auto" w:fill="auto"/>
            <w:hideMark/>
          </w:tcPr>
          <w:p w14:paraId="66ED28C3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Min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3341C0AB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-6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86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7C893550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-6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95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36CF2C0F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-6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16</w:t>
            </w:r>
          </w:p>
        </w:tc>
        <w:tc>
          <w:tcPr>
            <w:tcW w:w="542" w:type="pct"/>
            <w:vMerge/>
            <w:shd w:val="clear" w:color="auto" w:fill="auto"/>
            <w:vAlign w:val="center"/>
            <w:hideMark/>
          </w:tcPr>
          <w:p w14:paraId="44DA07CD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03" w:type="pct"/>
            <w:vMerge/>
            <w:shd w:val="clear" w:color="auto" w:fill="auto"/>
            <w:vAlign w:val="center"/>
            <w:hideMark/>
          </w:tcPr>
          <w:p w14:paraId="7B6A20D4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03" w:type="pct"/>
            <w:vMerge/>
            <w:shd w:val="clear" w:color="auto" w:fill="auto"/>
            <w:vAlign w:val="center"/>
            <w:hideMark/>
          </w:tcPr>
          <w:p w14:paraId="317A71A8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63" w:type="pct"/>
            <w:vMerge/>
            <w:shd w:val="clear" w:color="auto" w:fill="auto"/>
            <w:vAlign w:val="center"/>
            <w:hideMark/>
          </w:tcPr>
          <w:p w14:paraId="4167119F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</w:tr>
      <w:tr w:rsidR="00B2182C" w:rsidRPr="002D2BE6" w14:paraId="71B3480F" w14:textId="77777777" w:rsidTr="00613907">
        <w:trPr>
          <w:jc w:val="center"/>
        </w:trPr>
        <w:tc>
          <w:tcPr>
            <w:tcW w:w="393" w:type="pct"/>
            <w:vMerge/>
            <w:shd w:val="clear" w:color="auto" w:fill="auto"/>
            <w:vAlign w:val="center"/>
            <w:hideMark/>
          </w:tcPr>
          <w:p w14:paraId="0B8F613F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389" w:type="pct"/>
            <w:shd w:val="clear" w:color="auto" w:fill="auto"/>
            <w:hideMark/>
          </w:tcPr>
          <w:p w14:paraId="169270E0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Median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0B0103B1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-2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10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40F74743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-2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16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6975A463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-1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77</w:t>
            </w:r>
          </w:p>
        </w:tc>
        <w:tc>
          <w:tcPr>
            <w:tcW w:w="542" w:type="pct"/>
            <w:vMerge/>
            <w:shd w:val="clear" w:color="auto" w:fill="auto"/>
            <w:vAlign w:val="center"/>
            <w:hideMark/>
          </w:tcPr>
          <w:p w14:paraId="61305C01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03" w:type="pct"/>
            <w:vMerge/>
            <w:shd w:val="clear" w:color="auto" w:fill="auto"/>
            <w:vAlign w:val="center"/>
            <w:hideMark/>
          </w:tcPr>
          <w:p w14:paraId="17467DBD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03" w:type="pct"/>
            <w:vMerge/>
            <w:shd w:val="clear" w:color="auto" w:fill="auto"/>
            <w:vAlign w:val="center"/>
            <w:hideMark/>
          </w:tcPr>
          <w:p w14:paraId="06527A4E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63" w:type="pct"/>
            <w:vMerge/>
            <w:shd w:val="clear" w:color="auto" w:fill="auto"/>
            <w:vAlign w:val="center"/>
            <w:hideMark/>
          </w:tcPr>
          <w:p w14:paraId="252AB01E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</w:tr>
      <w:tr w:rsidR="00B2182C" w:rsidRPr="002D2BE6" w14:paraId="3D3FFAD6" w14:textId="77777777" w:rsidTr="00613907">
        <w:trPr>
          <w:jc w:val="center"/>
        </w:trPr>
        <w:tc>
          <w:tcPr>
            <w:tcW w:w="393" w:type="pct"/>
            <w:vMerge/>
            <w:shd w:val="clear" w:color="auto" w:fill="auto"/>
            <w:vAlign w:val="center"/>
            <w:hideMark/>
          </w:tcPr>
          <w:p w14:paraId="05E06D80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389" w:type="pct"/>
            <w:shd w:val="clear" w:color="auto" w:fill="auto"/>
            <w:hideMark/>
          </w:tcPr>
          <w:p w14:paraId="0DD57955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Max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519C5D56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2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37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76B59391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2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86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2EEB0E06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06</w:t>
            </w:r>
          </w:p>
        </w:tc>
        <w:tc>
          <w:tcPr>
            <w:tcW w:w="542" w:type="pct"/>
            <w:vMerge/>
            <w:shd w:val="clear" w:color="auto" w:fill="auto"/>
            <w:vAlign w:val="center"/>
            <w:hideMark/>
          </w:tcPr>
          <w:p w14:paraId="0A85C8D6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03" w:type="pct"/>
            <w:vMerge/>
            <w:shd w:val="clear" w:color="auto" w:fill="auto"/>
            <w:vAlign w:val="center"/>
            <w:hideMark/>
          </w:tcPr>
          <w:p w14:paraId="49766640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03" w:type="pct"/>
            <w:vMerge/>
            <w:shd w:val="clear" w:color="auto" w:fill="auto"/>
            <w:vAlign w:val="center"/>
            <w:hideMark/>
          </w:tcPr>
          <w:p w14:paraId="5E3D7B0B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63" w:type="pct"/>
            <w:vMerge/>
            <w:shd w:val="clear" w:color="auto" w:fill="auto"/>
            <w:vAlign w:val="center"/>
            <w:hideMark/>
          </w:tcPr>
          <w:p w14:paraId="77A62E02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</w:tr>
      <w:tr w:rsidR="00B2182C" w:rsidRPr="002D2BE6" w14:paraId="368FB8A0" w14:textId="77777777" w:rsidTr="00613907">
        <w:trPr>
          <w:jc w:val="center"/>
        </w:trPr>
        <w:tc>
          <w:tcPr>
            <w:tcW w:w="393" w:type="pct"/>
            <w:vMerge w:val="restart"/>
            <w:shd w:val="clear" w:color="auto" w:fill="auto"/>
            <w:hideMark/>
          </w:tcPr>
          <w:p w14:paraId="5A86C42C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nl-NL" w:eastAsia="de-DE"/>
              </w:rPr>
            </w:pPr>
            <w:r>
              <w:rPr>
                <w:rFonts w:cs="Times New Roman"/>
                <w:sz w:val="16"/>
                <w:szCs w:val="16"/>
                <w:lang w:val="nl-NL" w:eastAsia="de-DE"/>
              </w:rPr>
              <w:t>8</w:t>
            </w:r>
          </w:p>
        </w:tc>
        <w:tc>
          <w:tcPr>
            <w:tcW w:w="389" w:type="pct"/>
            <w:shd w:val="clear" w:color="auto" w:fill="auto"/>
            <w:hideMark/>
          </w:tcPr>
          <w:p w14:paraId="7F20C36B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Mean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26F5CE3E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-3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88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 xml:space="preserve"> (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1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79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)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3EF5E96E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-4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42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 xml:space="preserve"> (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2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32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)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7B08F0AE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-3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91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 xml:space="preserve"> (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1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73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)</w:t>
            </w:r>
          </w:p>
        </w:tc>
        <w:tc>
          <w:tcPr>
            <w:tcW w:w="542" w:type="pct"/>
            <w:vMerge w:val="restart"/>
            <w:shd w:val="clear" w:color="auto" w:fill="auto"/>
            <w:noWrap/>
            <w:hideMark/>
          </w:tcPr>
          <w:p w14:paraId="21064D9B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529</w:t>
            </w:r>
          </w:p>
        </w:tc>
        <w:tc>
          <w:tcPr>
            <w:tcW w:w="603" w:type="pct"/>
            <w:vMerge w:val="restart"/>
            <w:shd w:val="clear" w:color="auto" w:fill="auto"/>
            <w:noWrap/>
            <w:hideMark/>
          </w:tcPr>
          <w:p w14:paraId="09DBF9AB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449</w:t>
            </w:r>
          </w:p>
        </w:tc>
        <w:tc>
          <w:tcPr>
            <w:tcW w:w="603" w:type="pct"/>
            <w:vMerge w:val="restart"/>
            <w:shd w:val="clear" w:color="auto" w:fill="auto"/>
            <w:noWrap/>
            <w:hideMark/>
          </w:tcPr>
          <w:p w14:paraId="5705DE1A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477</w:t>
            </w:r>
          </w:p>
        </w:tc>
        <w:tc>
          <w:tcPr>
            <w:tcW w:w="663" w:type="pct"/>
            <w:vMerge w:val="restart"/>
            <w:shd w:val="clear" w:color="auto" w:fill="auto"/>
            <w:noWrap/>
            <w:hideMark/>
          </w:tcPr>
          <w:p w14:paraId="17266224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341</w:t>
            </w:r>
          </w:p>
        </w:tc>
      </w:tr>
      <w:tr w:rsidR="00B2182C" w:rsidRPr="002D2BE6" w14:paraId="184331D2" w14:textId="77777777" w:rsidTr="00613907">
        <w:trPr>
          <w:jc w:val="center"/>
        </w:trPr>
        <w:tc>
          <w:tcPr>
            <w:tcW w:w="393" w:type="pct"/>
            <w:vMerge/>
            <w:shd w:val="clear" w:color="auto" w:fill="auto"/>
            <w:vAlign w:val="center"/>
            <w:hideMark/>
          </w:tcPr>
          <w:p w14:paraId="42AA98C8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389" w:type="pct"/>
            <w:shd w:val="clear" w:color="auto" w:fill="auto"/>
            <w:hideMark/>
          </w:tcPr>
          <w:p w14:paraId="25B41583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Min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08AA08CD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-6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86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7E205B83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-8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07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3A63B5E3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-7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79</w:t>
            </w:r>
          </w:p>
        </w:tc>
        <w:tc>
          <w:tcPr>
            <w:tcW w:w="542" w:type="pct"/>
            <w:vMerge/>
            <w:shd w:val="clear" w:color="auto" w:fill="auto"/>
            <w:vAlign w:val="center"/>
            <w:hideMark/>
          </w:tcPr>
          <w:p w14:paraId="1E45A4B3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03" w:type="pct"/>
            <w:vMerge/>
            <w:shd w:val="clear" w:color="auto" w:fill="auto"/>
            <w:vAlign w:val="center"/>
            <w:hideMark/>
          </w:tcPr>
          <w:p w14:paraId="70CC3BB2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03" w:type="pct"/>
            <w:vMerge/>
            <w:shd w:val="clear" w:color="auto" w:fill="auto"/>
            <w:vAlign w:val="center"/>
            <w:hideMark/>
          </w:tcPr>
          <w:p w14:paraId="661AFF3E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63" w:type="pct"/>
            <w:vMerge/>
            <w:shd w:val="clear" w:color="auto" w:fill="auto"/>
            <w:vAlign w:val="center"/>
            <w:hideMark/>
          </w:tcPr>
          <w:p w14:paraId="34BED6CC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</w:tr>
      <w:tr w:rsidR="00B2182C" w:rsidRPr="002D2BE6" w14:paraId="4258AA26" w14:textId="77777777" w:rsidTr="00613907">
        <w:trPr>
          <w:jc w:val="center"/>
        </w:trPr>
        <w:tc>
          <w:tcPr>
            <w:tcW w:w="393" w:type="pct"/>
            <w:vMerge/>
            <w:shd w:val="clear" w:color="auto" w:fill="auto"/>
            <w:vAlign w:val="center"/>
            <w:hideMark/>
          </w:tcPr>
          <w:p w14:paraId="64DAF35E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389" w:type="pct"/>
            <w:shd w:val="clear" w:color="auto" w:fill="auto"/>
            <w:hideMark/>
          </w:tcPr>
          <w:p w14:paraId="3EB75230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Median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19D8CAA4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-3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99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2CE2A8D5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-3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98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0E73B026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-3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56</w:t>
            </w:r>
          </w:p>
        </w:tc>
        <w:tc>
          <w:tcPr>
            <w:tcW w:w="542" w:type="pct"/>
            <w:vMerge/>
            <w:shd w:val="clear" w:color="auto" w:fill="auto"/>
            <w:vAlign w:val="center"/>
            <w:hideMark/>
          </w:tcPr>
          <w:p w14:paraId="07396133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03" w:type="pct"/>
            <w:vMerge/>
            <w:shd w:val="clear" w:color="auto" w:fill="auto"/>
            <w:vAlign w:val="center"/>
            <w:hideMark/>
          </w:tcPr>
          <w:p w14:paraId="3F528844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03" w:type="pct"/>
            <w:vMerge/>
            <w:shd w:val="clear" w:color="auto" w:fill="auto"/>
            <w:vAlign w:val="center"/>
            <w:hideMark/>
          </w:tcPr>
          <w:p w14:paraId="5C426F05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63" w:type="pct"/>
            <w:vMerge/>
            <w:shd w:val="clear" w:color="auto" w:fill="auto"/>
            <w:vAlign w:val="center"/>
            <w:hideMark/>
          </w:tcPr>
          <w:p w14:paraId="7BA9F63E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</w:tr>
      <w:tr w:rsidR="00B2182C" w:rsidRPr="002D2BE6" w14:paraId="10204132" w14:textId="77777777" w:rsidTr="00613907">
        <w:trPr>
          <w:jc w:val="center"/>
        </w:trPr>
        <w:tc>
          <w:tcPr>
            <w:tcW w:w="393" w:type="pct"/>
            <w:vMerge/>
            <w:shd w:val="clear" w:color="auto" w:fill="auto"/>
            <w:vAlign w:val="center"/>
            <w:hideMark/>
          </w:tcPr>
          <w:p w14:paraId="5E8456EF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389" w:type="pct"/>
            <w:shd w:val="clear" w:color="auto" w:fill="auto"/>
            <w:hideMark/>
          </w:tcPr>
          <w:p w14:paraId="1607F494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Max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4A3E9EDE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32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5F6180F7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1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57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3A9D6729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-1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50</w:t>
            </w:r>
          </w:p>
        </w:tc>
        <w:tc>
          <w:tcPr>
            <w:tcW w:w="542" w:type="pct"/>
            <w:vMerge/>
            <w:shd w:val="clear" w:color="auto" w:fill="auto"/>
            <w:vAlign w:val="center"/>
            <w:hideMark/>
          </w:tcPr>
          <w:p w14:paraId="438B6B28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03" w:type="pct"/>
            <w:vMerge/>
            <w:shd w:val="clear" w:color="auto" w:fill="auto"/>
            <w:vAlign w:val="center"/>
            <w:hideMark/>
          </w:tcPr>
          <w:p w14:paraId="569AC083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03" w:type="pct"/>
            <w:vMerge/>
            <w:shd w:val="clear" w:color="auto" w:fill="auto"/>
            <w:vAlign w:val="center"/>
            <w:hideMark/>
          </w:tcPr>
          <w:p w14:paraId="09D83969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63" w:type="pct"/>
            <w:vMerge/>
            <w:shd w:val="clear" w:color="auto" w:fill="auto"/>
            <w:vAlign w:val="center"/>
            <w:hideMark/>
          </w:tcPr>
          <w:p w14:paraId="471F2020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</w:tr>
      <w:tr w:rsidR="00B2182C" w:rsidRPr="002D2BE6" w14:paraId="7483EF6E" w14:textId="77777777" w:rsidTr="00613907">
        <w:trPr>
          <w:jc w:val="center"/>
        </w:trPr>
        <w:tc>
          <w:tcPr>
            <w:tcW w:w="393" w:type="pct"/>
            <w:vMerge w:val="restart"/>
            <w:shd w:val="clear" w:color="auto" w:fill="auto"/>
            <w:hideMark/>
          </w:tcPr>
          <w:p w14:paraId="4071DF46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nl-NL" w:eastAsia="de-DE"/>
              </w:rPr>
            </w:pPr>
            <w:r>
              <w:rPr>
                <w:rFonts w:cs="Times New Roman"/>
                <w:sz w:val="16"/>
                <w:szCs w:val="16"/>
                <w:lang w:val="nl-NL" w:eastAsia="de-DE"/>
              </w:rPr>
              <w:t>11</w:t>
            </w:r>
          </w:p>
        </w:tc>
        <w:tc>
          <w:tcPr>
            <w:tcW w:w="389" w:type="pct"/>
            <w:shd w:val="clear" w:color="auto" w:fill="auto"/>
            <w:hideMark/>
          </w:tcPr>
          <w:p w14:paraId="6B8F5E8A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Mean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762AB35D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-5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66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 xml:space="preserve"> (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2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29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)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5F2FF1E4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-5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61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 xml:space="preserve"> (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2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29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)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4D5FA273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-5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47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 xml:space="preserve"> (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2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)</w:t>
            </w:r>
          </w:p>
        </w:tc>
        <w:tc>
          <w:tcPr>
            <w:tcW w:w="542" w:type="pct"/>
            <w:vMerge w:val="restart"/>
            <w:shd w:val="clear" w:color="auto" w:fill="auto"/>
            <w:noWrap/>
            <w:hideMark/>
          </w:tcPr>
          <w:p w14:paraId="68E801D2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858</w:t>
            </w:r>
          </w:p>
        </w:tc>
        <w:tc>
          <w:tcPr>
            <w:tcW w:w="603" w:type="pct"/>
            <w:vMerge w:val="restart"/>
            <w:shd w:val="clear" w:color="auto" w:fill="auto"/>
            <w:noWrap/>
            <w:hideMark/>
          </w:tcPr>
          <w:p w14:paraId="279AD2A5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893</w:t>
            </w:r>
          </w:p>
        </w:tc>
        <w:tc>
          <w:tcPr>
            <w:tcW w:w="603" w:type="pct"/>
            <w:vMerge w:val="restart"/>
            <w:shd w:val="clear" w:color="auto" w:fill="auto"/>
            <w:noWrap/>
            <w:hideMark/>
          </w:tcPr>
          <w:p w14:paraId="798FD95B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618</w:t>
            </w:r>
          </w:p>
        </w:tc>
        <w:tc>
          <w:tcPr>
            <w:tcW w:w="663" w:type="pct"/>
            <w:vMerge w:val="restart"/>
            <w:shd w:val="clear" w:color="auto" w:fill="auto"/>
            <w:noWrap/>
            <w:hideMark/>
          </w:tcPr>
          <w:p w14:paraId="1E927AF6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659</w:t>
            </w:r>
          </w:p>
        </w:tc>
      </w:tr>
      <w:tr w:rsidR="00B2182C" w:rsidRPr="002D2BE6" w14:paraId="5D2D0A6E" w14:textId="77777777" w:rsidTr="00613907">
        <w:trPr>
          <w:jc w:val="center"/>
        </w:trPr>
        <w:tc>
          <w:tcPr>
            <w:tcW w:w="393" w:type="pct"/>
            <w:vMerge/>
            <w:shd w:val="clear" w:color="auto" w:fill="auto"/>
            <w:vAlign w:val="center"/>
            <w:hideMark/>
          </w:tcPr>
          <w:p w14:paraId="0485346B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389" w:type="pct"/>
            <w:shd w:val="clear" w:color="auto" w:fill="auto"/>
            <w:hideMark/>
          </w:tcPr>
          <w:p w14:paraId="05389E41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Min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681BCB9F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-8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75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0D5F92D1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-8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78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26901FAA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-8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12</w:t>
            </w:r>
          </w:p>
        </w:tc>
        <w:tc>
          <w:tcPr>
            <w:tcW w:w="542" w:type="pct"/>
            <w:vMerge/>
            <w:shd w:val="clear" w:color="auto" w:fill="auto"/>
            <w:vAlign w:val="center"/>
            <w:hideMark/>
          </w:tcPr>
          <w:p w14:paraId="021B7808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03" w:type="pct"/>
            <w:vMerge/>
            <w:shd w:val="clear" w:color="auto" w:fill="auto"/>
            <w:vAlign w:val="center"/>
            <w:hideMark/>
          </w:tcPr>
          <w:p w14:paraId="72D87204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03" w:type="pct"/>
            <w:vMerge/>
            <w:shd w:val="clear" w:color="auto" w:fill="auto"/>
            <w:vAlign w:val="center"/>
            <w:hideMark/>
          </w:tcPr>
          <w:p w14:paraId="749AFC9D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63" w:type="pct"/>
            <w:vMerge/>
            <w:shd w:val="clear" w:color="auto" w:fill="auto"/>
            <w:vAlign w:val="center"/>
            <w:hideMark/>
          </w:tcPr>
          <w:p w14:paraId="78D9F8DC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</w:tr>
      <w:tr w:rsidR="00B2182C" w:rsidRPr="002D2BE6" w14:paraId="56634B8D" w14:textId="77777777" w:rsidTr="00613907">
        <w:trPr>
          <w:jc w:val="center"/>
        </w:trPr>
        <w:tc>
          <w:tcPr>
            <w:tcW w:w="393" w:type="pct"/>
            <w:vMerge/>
            <w:shd w:val="clear" w:color="auto" w:fill="auto"/>
            <w:vAlign w:val="center"/>
            <w:hideMark/>
          </w:tcPr>
          <w:p w14:paraId="23F5F734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389" w:type="pct"/>
            <w:shd w:val="clear" w:color="auto" w:fill="auto"/>
            <w:hideMark/>
          </w:tcPr>
          <w:p w14:paraId="2E19462E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Median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1AA626B5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-5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48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7327B8FB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-5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81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55F05D1C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-5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18</w:t>
            </w:r>
          </w:p>
        </w:tc>
        <w:tc>
          <w:tcPr>
            <w:tcW w:w="542" w:type="pct"/>
            <w:vMerge/>
            <w:shd w:val="clear" w:color="auto" w:fill="auto"/>
            <w:vAlign w:val="center"/>
            <w:hideMark/>
          </w:tcPr>
          <w:p w14:paraId="0130D29E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03" w:type="pct"/>
            <w:vMerge/>
            <w:shd w:val="clear" w:color="auto" w:fill="auto"/>
            <w:vAlign w:val="center"/>
            <w:hideMark/>
          </w:tcPr>
          <w:p w14:paraId="490CA9E6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03" w:type="pct"/>
            <w:vMerge/>
            <w:shd w:val="clear" w:color="auto" w:fill="auto"/>
            <w:vAlign w:val="center"/>
            <w:hideMark/>
          </w:tcPr>
          <w:p w14:paraId="05DEC6BC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63" w:type="pct"/>
            <w:vMerge/>
            <w:shd w:val="clear" w:color="auto" w:fill="auto"/>
            <w:vAlign w:val="center"/>
            <w:hideMark/>
          </w:tcPr>
          <w:p w14:paraId="4E7AC1A2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</w:tr>
      <w:tr w:rsidR="00B2182C" w:rsidRPr="002D2BE6" w14:paraId="7B19EDA4" w14:textId="77777777" w:rsidTr="00613907">
        <w:trPr>
          <w:jc w:val="center"/>
        </w:trPr>
        <w:tc>
          <w:tcPr>
            <w:tcW w:w="393" w:type="pct"/>
            <w:vMerge/>
            <w:shd w:val="clear" w:color="auto" w:fill="auto"/>
            <w:vAlign w:val="center"/>
            <w:hideMark/>
          </w:tcPr>
          <w:p w14:paraId="3A56490C" w14:textId="77777777" w:rsidR="00B2182C" w:rsidRPr="002D2BE6" w:rsidRDefault="00B2182C" w:rsidP="00613907">
            <w:pPr>
              <w:jc w:val="center"/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389" w:type="pct"/>
            <w:shd w:val="clear" w:color="auto" w:fill="auto"/>
            <w:hideMark/>
          </w:tcPr>
          <w:p w14:paraId="1B3D2F9F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Max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1558AD92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-0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86</w:t>
            </w:r>
          </w:p>
        </w:tc>
        <w:tc>
          <w:tcPr>
            <w:tcW w:w="602" w:type="pct"/>
            <w:shd w:val="clear" w:color="auto" w:fill="auto"/>
            <w:noWrap/>
            <w:hideMark/>
          </w:tcPr>
          <w:p w14:paraId="06078678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1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34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69BE678F" w14:textId="77777777" w:rsidR="00B2182C" w:rsidRPr="002D2BE6" w:rsidRDefault="00B2182C" w:rsidP="00613907">
            <w:pPr>
              <w:jc w:val="right"/>
              <w:rPr>
                <w:rFonts w:cs="Times New Roman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-2</w:t>
            </w:r>
            <w:r>
              <w:rPr>
                <w:rFonts w:cs="Times New Roman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sz w:val="16"/>
                <w:szCs w:val="16"/>
                <w:lang w:val="en-GB" w:eastAsia="de-DE"/>
              </w:rPr>
              <w:t>01</w:t>
            </w:r>
          </w:p>
        </w:tc>
        <w:tc>
          <w:tcPr>
            <w:tcW w:w="542" w:type="pct"/>
            <w:vMerge/>
            <w:shd w:val="clear" w:color="auto" w:fill="auto"/>
            <w:vAlign w:val="center"/>
            <w:hideMark/>
          </w:tcPr>
          <w:p w14:paraId="4897BB1B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03" w:type="pct"/>
            <w:vMerge/>
            <w:shd w:val="clear" w:color="auto" w:fill="auto"/>
            <w:vAlign w:val="center"/>
            <w:hideMark/>
          </w:tcPr>
          <w:p w14:paraId="7FF1D2B2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03" w:type="pct"/>
            <w:vMerge/>
            <w:shd w:val="clear" w:color="auto" w:fill="auto"/>
            <w:vAlign w:val="center"/>
            <w:hideMark/>
          </w:tcPr>
          <w:p w14:paraId="7B2CF956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663" w:type="pct"/>
            <w:vMerge/>
            <w:shd w:val="clear" w:color="auto" w:fill="auto"/>
            <w:vAlign w:val="center"/>
            <w:hideMark/>
          </w:tcPr>
          <w:p w14:paraId="0766500E" w14:textId="77777777" w:rsidR="00B2182C" w:rsidRPr="002D2BE6" w:rsidRDefault="00B2182C" w:rsidP="00613907">
            <w:pPr>
              <w:rPr>
                <w:rFonts w:cs="Times New Roman"/>
                <w:sz w:val="16"/>
                <w:szCs w:val="16"/>
                <w:lang w:val="en-GB" w:eastAsia="de-DE"/>
              </w:rPr>
            </w:pPr>
          </w:p>
        </w:tc>
      </w:tr>
    </w:tbl>
    <w:p w14:paraId="2CBEB480" w14:textId="77777777" w:rsidR="00B2182C" w:rsidRDefault="00B2182C" w:rsidP="00B2182C">
      <w:pPr>
        <w:widowControl/>
        <w:suppressAutoHyphens w:val="0"/>
        <w:spacing w:after="160" w:line="480" w:lineRule="auto"/>
        <w:rPr>
          <w:rFonts w:cs="Times New Roman"/>
          <w:sz w:val="20"/>
          <w:szCs w:val="20"/>
        </w:rPr>
      </w:pPr>
      <w:r>
        <w:rPr>
          <w:rFonts w:cs="Times New Roman"/>
          <w:b/>
          <w:bCs/>
        </w:rPr>
        <w:br w:type="page"/>
      </w:r>
    </w:p>
    <w:p w14:paraId="28D6A1CC" w14:textId="77777777" w:rsidR="001F2F3B" w:rsidRDefault="001F2F3B" w:rsidP="00B2182C">
      <w:pPr>
        <w:pStyle w:val="Beschriftung"/>
        <w:spacing w:line="480" w:lineRule="auto"/>
        <w:jc w:val="both"/>
        <w:rPr>
          <w:rFonts w:cs="Times New Roman"/>
        </w:rPr>
      </w:pPr>
    </w:p>
    <w:p w14:paraId="2727B0C8" w14:textId="157E4981" w:rsidR="004F4632" w:rsidRPr="004F4632" w:rsidRDefault="004F4632" w:rsidP="00B2182C">
      <w:pPr>
        <w:pStyle w:val="Beschriftung"/>
        <w:spacing w:line="480" w:lineRule="auto"/>
        <w:jc w:val="both"/>
        <w:rPr>
          <w:rFonts w:cs="Times New Roman"/>
        </w:rPr>
      </w:pPr>
      <w:r w:rsidRPr="004F4632">
        <w:rPr>
          <w:rFonts w:cs="Times New Roman"/>
        </w:rPr>
        <w:t>Table S4</w:t>
      </w:r>
    </w:p>
    <w:p w14:paraId="6CAC3862" w14:textId="23ADE259" w:rsidR="00B2182C" w:rsidRPr="001F2F3B" w:rsidRDefault="00B2182C" w:rsidP="001F2F3B">
      <w:pPr>
        <w:pStyle w:val="Beschriftung"/>
        <w:spacing w:line="480" w:lineRule="auto"/>
        <w:jc w:val="both"/>
        <w:rPr>
          <w:rFonts w:cs="Times New Roman"/>
          <w:b w:val="0"/>
          <w:bCs w:val="0"/>
        </w:rPr>
      </w:pPr>
      <w:r w:rsidRPr="002D2BE6">
        <w:rPr>
          <w:rFonts w:cs="Times New Roman"/>
          <w:b w:val="0"/>
          <w:bCs w:val="0"/>
        </w:rPr>
        <w:t>Table S</w:t>
      </w:r>
      <w:r>
        <w:rPr>
          <w:rFonts w:cs="Times New Roman"/>
          <w:b w:val="0"/>
          <w:bCs w:val="0"/>
        </w:rPr>
        <w:t>4</w:t>
      </w:r>
      <w:r w:rsidR="004F4632">
        <w:rPr>
          <w:rFonts w:cs="Times New Roman"/>
          <w:b w:val="0"/>
          <w:bCs w:val="0"/>
        </w:rPr>
        <w:t>:</w:t>
      </w:r>
      <w:r w:rsidRPr="002D2BE6">
        <w:rPr>
          <w:rFonts w:cs="Times New Roman"/>
          <w:b w:val="0"/>
          <w:bCs w:val="0"/>
        </w:rPr>
        <w:t xml:space="preserve"> Absolute number</w:t>
      </w:r>
      <w:r>
        <w:rPr>
          <w:rFonts w:cs="Times New Roman"/>
          <w:b w:val="0"/>
          <w:bCs w:val="0"/>
        </w:rPr>
        <w:t>s and cumulative proportions</w:t>
      </w:r>
      <w:r w:rsidRPr="002D2BE6">
        <w:rPr>
          <w:rFonts w:cs="Times New Roman"/>
          <w:b w:val="0"/>
          <w:bCs w:val="0"/>
        </w:rPr>
        <w:t xml:space="preserve"> of patients with negative PCR results from day 2 until day 11 as verified by missing detection of the ORF1a/b and the E gene (ITT analysis set)</w:t>
      </w:r>
      <w:r>
        <w:rPr>
          <w:rFonts w:cs="Times New Roman"/>
          <w:b w:val="0"/>
          <w:bCs w:val="0"/>
        </w:rPr>
        <w:t xml:space="preserve">. </w:t>
      </w:r>
      <w:r w:rsidRPr="002D2BE6">
        <w:rPr>
          <w:rFonts w:cs="Times New Roman"/>
          <w:b w:val="0"/>
          <w:bCs w:val="0"/>
        </w:rPr>
        <w:t>0</w:t>
      </w:r>
      <w:r>
        <w:rPr>
          <w:rFonts w:cs="Times New Roman"/>
          <w:b w:val="0"/>
          <w:bCs w:val="0"/>
        </w:rPr>
        <w:t>·</w:t>
      </w:r>
      <w:r w:rsidRPr="002D2BE6">
        <w:rPr>
          <w:rFonts w:cs="Times New Roman"/>
          <w:b w:val="0"/>
          <w:bCs w:val="0"/>
        </w:rPr>
        <w:t>1%: 0</w:t>
      </w:r>
      <w:r>
        <w:rPr>
          <w:rFonts w:cs="Times New Roman"/>
          <w:b w:val="0"/>
          <w:bCs w:val="0"/>
        </w:rPr>
        <w:t>·</w:t>
      </w:r>
      <w:r w:rsidRPr="002D2BE6">
        <w:rPr>
          <w:rFonts w:cs="Times New Roman"/>
          <w:b w:val="0"/>
          <w:bCs w:val="0"/>
        </w:rPr>
        <w:t>1% azelastine group, 0</w:t>
      </w:r>
      <w:r>
        <w:rPr>
          <w:rFonts w:cs="Times New Roman"/>
          <w:b w:val="0"/>
          <w:bCs w:val="0"/>
        </w:rPr>
        <w:t>·</w:t>
      </w:r>
      <w:r w:rsidRPr="002D2BE6">
        <w:rPr>
          <w:rFonts w:cs="Times New Roman"/>
          <w:b w:val="0"/>
          <w:bCs w:val="0"/>
        </w:rPr>
        <w:t>02%: 0</w:t>
      </w:r>
      <w:r>
        <w:rPr>
          <w:rFonts w:cs="Times New Roman"/>
          <w:b w:val="0"/>
          <w:bCs w:val="0"/>
        </w:rPr>
        <w:t>·</w:t>
      </w:r>
      <w:r w:rsidRPr="002D2BE6">
        <w:rPr>
          <w:rFonts w:cs="Times New Roman"/>
          <w:b w:val="0"/>
          <w:bCs w:val="0"/>
        </w:rPr>
        <w:t>02% azelastine group, Placebo: placebo group.</w:t>
      </w:r>
    </w:p>
    <w:tbl>
      <w:tblPr>
        <w:tblW w:w="135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0"/>
        <w:gridCol w:w="700"/>
        <w:gridCol w:w="791"/>
        <w:gridCol w:w="980"/>
        <w:gridCol w:w="993"/>
        <w:gridCol w:w="1140"/>
        <w:gridCol w:w="791"/>
        <w:gridCol w:w="980"/>
        <w:gridCol w:w="993"/>
        <w:gridCol w:w="1140"/>
        <w:gridCol w:w="791"/>
        <w:gridCol w:w="980"/>
        <w:gridCol w:w="951"/>
        <w:gridCol w:w="1140"/>
      </w:tblGrid>
      <w:tr w:rsidR="00B2182C" w:rsidRPr="00EC3EA9" w14:paraId="75AA7567" w14:textId="77777777" w:rsidTr="00613907">
        <w:tc>
          <w:tcPr>
            <w:tcW w:w="1900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BF42D" w14:textId="77777777" w:rsidR="00B2182C" w:rsidRPr="00F32775" w:rsidRDefault="00B2182C" w:rsidP="00613907">
            <w:pPr>
              <w:widowControl/>
              <w:suppressAutoHyphens w:val="0"/>
              <w:jc w:val="center"/>
              <w:rPr>
                <w:rFonts w:cs="Times New Roman"/>
                <w:sz w:val="16"/>
                <w:szCs w:val="16"/>
                <w:lang w:val="de-DE" w:eastAsia="de-DE"/>
              </w:rPr>
            </w:pPr>
            <w:bookmarkStart w:id="0" w:name="_Hlk97034311"/>
            <w:r w:rsidRPr="00F32775">
              <w:rPr>
                <w:rFonts w:cs="Times New Roman"/>
                <w:sz w:val="16"/>
                <w:szCs w:val="16"/>
                <w:lang w:val="de-DE" w:eastAsia="de-DE"/>
              </w:rPr>
              <w:t>Group</w:t>
            </w:r>
          </w:p>
        </w:tc>
        <w:tc>
          <w:tcPr>
            <w:tcW w:w="3904" w:type="dxa"/>
            <w:gridSpan w:val="4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31D77" w14:textId="77777777" w:rsidR="00B2182C" w:rsidRPr="00F32775" w:rsidRDefault="00B2182C" w:rsidP="00613907">
            <w:pPr>
              <w:widowControl/>
              <w:suppressAutoHyphens w:val="0"/>
              <w:jc w:val="center"/>
              <w:rPr>
                <w:rFonts w:cs="Times New Roman"/>
                <w:sz w:val="16"/>
                <w:szCs w:val="16"/>
                <w:lang w:val="de-DE" w:eastAsia="de-DE"/>
              </w:rPr>
            </w:pPr>
            <w:r w:rsidRPr="00F32775">
              <w:rPr>
                <w:rFonts w:cs="Times New Roman"/>
                <w:sz w:val="16"/>
                <w:szCs w:val="16"/>
                <w:lang w:val="de-DE" w:eastAsia="de-DE"/>
              </w:rPr>
              <w:t>0</w:t>
            </w:r>
            <w:r>
              <w:rPr>
                <w:rFonts w:cs="Times New Roman"/>
                <w:sz w:val="16"/>
                <w:szCs w:val="16"/>
                <w:lang w:val="de-DE" w:eastAsia="de-DE"/>
              </w:rPr>
              <w:t>·</w:t>
            </w:r>
            <w:r w:rsidRPr="00F32775">
              <w:rPr>
                <w:rFonts w:cs="Times New Roman"/>
                <w:sz w:val="16"/>
                <w:szCs w:val="16"/>
                <w:lang w:val="de-DE" w:eastAsia="de-DE"/>
              </w:rPr>
              <w:t>1%</w:t>
            </w:r>
          </w:p>
        </w:tc>
        <w:tc>
          <w:tcPr>
            <w:tcW w:w="3904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E4422" w14:textId="77777777" w:rsidR="00B2182C" w:rsidRPr="00F32775" w:rsidRDefault="00B2182C" w:rsidP="00613907">
            <w:pPr>
              <w:widowControl/>
              <w:suppressAutoHyphens w:val="0"/>
              <w:jc w:val="center"/>
              <w:rPr>
                <w:rFonts w:cs="Times New Roman"/>
                <w:sz w:val="16"/>
                <w:szCs w:val="16"/>
                <w:lang w:val="de-DE" w:eastAsia="de-DE"/>
              </w:rPr>
            </w:pPr>
            <w:r w:rsidRPr="00F32775">
              <w:rPr>
                <w:rFonts w:cs="Times New Roman"/>
                <w:sz w:val="16"/>
                <w:szCs w:val="16"/>
                <w:lang w:val="de-DE" w:eastAsia="de-DE"/>
              </w:rPr>
              <w:t>0</w:t>
            </w:r>
            <w:r>
              <w:rPr>
                <w:rFonts w:cs="Times New Roman"/>
                <w:sz w:val="16"/>
                <w:szCs w:val="16"/>
                <w:lang w:val="de-DE" w:eastAsia="de-DE"/>
              </w:rPr>
              <w:t>·</w:t>
            </w:r>
            <w:r w:rsidRPr="00F32775">
              <w:rPr>
                <w:rFonts w:cs="Times New Roman"/>
                <w:sz w:val="16"/>
                <w:szCs w:val="16"/>
                <w:lang w:val="de-DE" w:eastAsia="de-DE"/>
              </w:rPr>
              <w:t>02%</w:t>
            </w:r>
          </w:p>
        </w:tc>
        <w:tc>
          <w:tcPr>
            <w:tcW w:w="3862" w:type="dxa"/>
            <w:gridSpan w:val="4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1F28A764" w14:textId="77777777" w:rsidR="00B2182C" w:rsidRPr="00F32775" w:rsidRDefault="00B2182C" w:rsidP="00613907">
            <w:pPr>
              <w:widowControl/>
              <w:suppressAutoHyphens w:val="0"/>
              <w:jc w:val="center"/>
              <w:rPr>
                <w:rFonts w:cs="Times New Roman"/>
                <w:sz w:val="16"/>
                <w:szCs w:val="16"/>
                <w:lang w:val="de-DE" w:eastAsia="de-DE"/>
              </w:rPr>
            </w:pPr>
            <w:r w:rsidRPr="00F32775">
              <w:rPr>
                <w:rFonts w:cs="Times New Roman"/>
                <w:sz w:val="16"/>
                <w:szCs w:val="16"/>
                <w:lang w:val="de-DE" w:eastAsia="de-DE"/>
              </w:rPr>
              <w:t>Placebo</w:t>
            </w:r>
          </w:p>
        </w:tc>
      </w:tr>
      <w:tr w:rsidR="00B2182C" w:rsidRPr="00EC3EA9" w14:paraId="7901B0E4" w14:textId="77777777" w:rsidTr="00613907">
        <w:tc>
          <w:tcPr>
            <w:tcW w:w="12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66D499" w14:textId="77777777" w:rsidR="00B2182C" w:rsidRPr="00EC3EA9" w:rsidRDefault="00B2182C" w:rsidP="00613907">
            <w:pPr>
              <w:widowControl/>
              <w:suppressAutoHyphens w:val="0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  <w:t> </w:t>
            </w:r>
          </w:p>
        </w:tc>
        <w:tc>
          <w:tcPr>
            <w:tcW w:w="70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EF6C5E1" w14:textId="77777777" w:rsidR="00B2182C" w:rsidRPr="00EC3EA9" w:rsidRDefault="00B2182C" w:rsidP="00613907">
            <w:pPr>
              <w:widowControl/>
              <w:suppressAutoHyphens w:val="0"/>
              <w:jc w:val="center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Day</w:t>
            </w:r>
          </w:p>
        </w:tc>
        <w:tc>
          <w:tcPr>
            <w:tcW w:w="79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12097A" w14:textId="77777777" w:rsidR="00B2182C" w:rsidRPr="00EC3EA9" w:rsidRDefault="00B2182C" w:rsidP="00613907">
            <w:pPr>
              <w:widowControl/>
              <w:suppressAutoHyphens w:val="0"/>
              <w:jc w:val="center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>
              <w:rPr>
                <w:rFonts w:cs="Times New Roman"/>
                <w:color w:val="000000"/>
                <w:sz w:val="16"/>
                <w:szCs w:val="16"/>
              </w:rPr>
              <w:t>n</w:t>
            </w:r>
          </w:p>
        </w:tc>
        <w:tc>
          <w:tcPr>
            <w:tcW w:w="98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0264C2" w14:textId="77777777" w:rsidR="00B2182C" w:rsidRPr="00EC3EA9" w:rsidRDefault="00B2182C" w:rsidP="00613907">
            <w:pPr>
              <w:widowControl/>
              <w:suppressAutoHyphens w:val="0"/>
              <w:jc w:val="center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recovered patients</w:t>
            </w:r>
            <w:r>
              <w:rPr>
                <w:rFonts w:cs="Times New Roman"/>
                <w:color w:val="000000"/>
                <w:sz w:val="16"/>
                <w:szCs w:val="16"/>
              </w:rPr>
              <w:t xml:space="preserve"> (n)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E065B4" w14:textId="77777777" w:rsidR="00B2182C" w:rsidRPr="00EC3EA9" w:rsidRDefault="00B2182C" w:rsidP="00613907">
            <w:pPr>
              <w:widowControl/>
              <w:suppressAutoHyphens w:val="0"/>
              <w:jc w:val="center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recovered patients</w:t>
            </w:r>
            <w:r>
              <w:rPr>
                <w:rFonts w:cs="Times New Roman"/>
                <w:color w:val="000000"/>
                <w:sz w:val="16"/>
                <w:szCs w:val="16"/>
              </w:rPr>
              <w:t xml:space="preserve"> (%)</w:t>
            </w: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AA94B7" w14:textId="77777777" w:rsidR="00B2182C" w:rsidRPr="00EC3EA9" w:rsidRDefault="00B2182C" w:rsidP="00613907">
            <w:pPr>
              <w:widowControl/>
              <w:suppressAutoHyphens w:val="0"/>
              <w:jc w:val="center"/>
              <w:rPr>
                <w:rFonts w:cs="Times New Roman"/>
                <w:color w:val="000000"/>
                <w:sz w:val="16"/>
                <w:szCs w:val="16"/>
                <w:lang w:eastAsia="de-DE"/>
              </w:rPr>
            </w:pPr>
            <w:r>
              <w:rPr>
                <w:rFonts w:cs="Times New Roman"/>
                <w:color w:val="000000"/>
                <w:sz w:val="16"/>
                <w:szCs w:val="16"/>
              </w:rPr>
              <w:t>PCR</w:t>
            </w:r>
            <w:r w:rsidRPr="00EC3EA9">
              <w:rPr>
                <w:rFonts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cs="Times New Roman"/>
                <w:color w:val="000000"/>
                <w:sz w:val="16"/>
                <w:szCs w:val="16"/>
              </w:rPr>
              <w:t>negative</w:t>
            </w:r>
            <w:r w:rsidRPr="00EC3EA9">
              <w:rPr>
                <w:rFonts w:cs="Times New Roman"/>
                <w:color w:val="000000"/>
                <w:sz w:val="16"/>
                <w:szCs w:val="16"/>
              </w:rPr>
              <w:t xml:space="preserve"> patients</w:t>
            </w:r>
            <w:r>
              <w:rPr>
                <w:rFonts w:cs="Times New Roman"/>
                <w:color w:val="000000"/>
                <w:sz w:val="16"/>
                <w:szCs w:val="16"/>
              </w:rPr>
              <w:t xml:space="preserve"> (cumulative %)</w:t>
            </w:r>
          </w:p>
        </w:tc>
        <w:tc>
          <w:tcPr>
            <w:tcW w:w="79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1800A7" w14:textId="77777777" w:rsidR="00B2182C" w:rsidRPr="00EC3EA9" w:rsidRDefault="00B2182C" w:rsidP="00613907">
            <w:pPr>
              <w:widowControl/>
              <w:suppressAutoHyphens w:val="0"/>
              <w:jc w:val="center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>
              <w:rPr>
                <w:rFonts w:cs="Times New Roman"/>
                <w:color w:val="000000"/>
                <w:sz w:val="16"/>
                <w:szCs w:val="16"/>
              </w:rPr>
              <w:t>n</w:t>
            </w:r>
          </w:p>
        </w:tc>
        <w:tc>
          <w:tcPr>
            <w:tcW w:w="98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DDEE25" w14:textId="77777777" w:rsidR="00B2182C" w:rsidRPr="00EC3EA9" w:rsidRDefault="00B2182C" w:rsidP="00613907">
            <w:pPr>
              <w:widowControl/>
              <w:suppressAutoHyphens w:val="0"/>
              <w:jc w:val="center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recovered patients</w:t>
            </w:r>
            <w:r>
              <w:rPr>
                <w:rFonts w:cs="Times New Roman"/>
                <w:color w:val="000000"/>
                <w:sz w:val="16"/>
                <w:szCs w:val="16"/>
              </w:rPr>
              <w:t xml:space="preserve"> (n)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05D55D" w14:textId="77777777" w:rsidR="00B2182C" w:rsidRPr="00EC3EA9" w:rsidRDefault="00B2182C" w:rsidP="00613907">
            <w:pPr>
              <w:widowControl/>
              <w:suppressAutoHyphens w:val="0"/>
              <w:jc w:val="center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recovered patients</w:t>
            </w:r>
            <w:r>
              <w:rPr>
                <w:rFonts w:cs="Times New Roman"/>
                <w:color w:val="000000"/>
                <w:sz w:val="16"/>
                <w:szCs w:val="16"/>
              </w:rPr>
              <w:t xml:space="preserve"> (%)</w:t>
            </w: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D7150D" w14:textId="77777777" w:rsidR="00B2182C" w:rsidRPr="00EC3EA9" w:rsidRDefault="00B2182C" w:rsidP="00613907">
            <w:pPr>
              <w:widowControl/>
              <w:suppressAutoHyphens w:val="0"/>
              <w:jc w:val="center"/>
              <w:rPr>
                <w:rFonts w:cs="Times New Roman"/>
                <w:color w:val="000000"/>
                <w:sz w:val="16"/>
                <w:szCs w:val="16"/>
                <w:lang w:eastAsia="de-DE"/>
              </w:rPr>
            </w:pPr>
            <w:r>
              <w:rPr>
                <w:rFonts w:cs="Times New Roman"/>
                <w:color w:val="000000"/>
                <w:sz w:val="16"/>
                <w:szCs w:val="16"/>
              </w:rPr>
              <w:t>PCR</w:t>
            </w:r>
            <w:r w:rsidRPr="00EC3EA9">
              <w:rPr>
                <w:rFonts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cs="Times New Roman"/>
                <w:color w:val="000000"/>
                <w:sz w:val="16"/>
                <w:szCs w:val="16"/>
              </w:rPr>
              <w:t>negative</w:t>
            </w:r>
            <w:r w:rsidRPr="00EC3EA9">
              <w:rPr>
                <w:rFonts w:cs="Times New Roman"/>
                <w:color w:val="000000"/>
                <w:sz w:val="16"/>
                <w:szCs w:val="16"/>
              </w:rPr>
              <w:t xml:space="preserve"> patients</w:t>
            </w:r>
            <w:r>
              <w:rPr>
                <w:rFonts w:cs="Times New Roman"/>
                <w:color w:val="000000"/>
                <w:sz w:val="16"/>
                <w:szCs w:val="16"/>
              </w:rPr>
              <w:t xml:space="preserve"> (cumulative %)</w:t>
            </w:r>
          </w:p>
        </w:tc>
        <w:tc>
          <w:tcPr>
            <w:tcW w:w="79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4F330B" w14:textId="77777777" w:rsidR="00B2182C" w:rsidRPr="00EC3EA9" w:rsidRDefault="00B2182C" w:rsidP="00613907">
            <w:pPr>
              <w:widowControl/>
              <w:suppressAutoHyphens w:val="0"/>
              <w:jc w:val="center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>
              <w:rPr>
                <w:rFonts w:cs="Times New Roman"/>
                <w:color w:val="000000"/>
                <w:sz w:val="16"/>
                <w:szCs w:val="16"/>
              </w:rPr>
              <w:t>n</w:t>
            </w:r>
          </w:p>
        </w:tc>
        <w:tc>
          <w:tcPr>
            <w:tcW w:w="98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6603FF" w14:textId="77777777" w:rsidR="00B2182C" w:rsidRPr="00EC3EA9" w:rsidRDefault="00B2182C" w:rsidP="00613907">
            <w:pPr>
              <w:widowControl/>
              <w:suppressAutoHyphens w:val="0"/>
              <w:jc w:val="center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recovered patients</w:t>
            </w:r>
            <w:r>
              <w:rPr>
                <w:rFonts w:cs="Times New Roman"/>
                <w:color w:val="000000"/>
                <w:sz w:val="16"/>
                <w:szCs w:val="16"/>
              </w:rPr>
              <w:t xml:space="preserve"> (n)</w:t>
            </w:r>
          </w:p>
        </w:tc>
        <w:tc>
          <w:tcPr>
            <w:tcW w:w="95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B3ED54" w14:textId="77777777" w:rsidR="00B2182C" w:rsidRPr="00EC3EA9" w:rsidRDefault="00B2182C" w:rsidP="00613907">
            <w:pPr>
              <w:widowControl/>
              <w:suppressAutoHyphens w:val="0"/>
              <w:jc w:val="center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recovered patients</w:t>
            </w:r>
            <w:r>
              <w:rPr>
                <w:rFonts w:cs="Times New Roman"/>
                <w:color w:val="000000"/>
                <w:sz w:val="16"/>
                <w:szCs w:val="16"/>
              </w:rPr>
              <w:t xml:space="preserve"> (%)</w:t>
            </w: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5A4A959" w14:textId="77777777" w:rsidR="00B2182C" w:rsidRPr="00EC3EA9" w:rsidRDefault="00B2182C" w:rsidP="00613907">
            <w:pPr>
              <w:widowControl/>
              <w:suppressAutoHyphens w:val="0"/>
              <w:jc w:val="center"/>
              <w:rPr>
                <w:rFonts w:cs="Times New Roman"/>
                <w:color w:val="000000"/>
                <w:sz w:val="16"/>
                <w:szCs w:val="16"/>
                <w:lang w:eastAsia="de-DE"/>
              </w:rPr>
            </w:pPr>
            <w:r>
              <w:rPr>
                <w:rFonts w:cs="Times New Roman"/>
                <w:color w:val="000000"/>
                <w:sz w:val="16"/>
                <w:szCs w:val="16"/>
              </w:rPr>
              <w:t>PCR</w:t>
            </w:r>
            <w:r w:rsidRPr="00EC3EA9">
              <w:rPr>
                <w:rFonts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cs="Times New Roman"/>
                <w:color w:val="000000"/>
                <w:sz w:val="16"/>
                <w:szCs w:val="16"/>
              </w:rPr>
              <w:t>negative</w:t>
            </w:r>
            <w:r w:rsidRPr="00EC3EA9">
              <w:rPr>
                <w:rFonts w:cs="Times New Roman"/>
                <w:color w:val="000000"/>
                <w:sz w:val="16"/>
                <w:szCs w:val="16"/>
              </w:rPr>
              <w:t xml:space="preserve"> patients</w:t>
            </w:r>
            <w:r>
              <w:rPr>
                <w:rFonts w:cs="Times New Roman"/>
                <w:color w:val="000000"/>
                <w:sz w:val="16"/>
                <w:szCs w:val="16"/>
              </w:rPr>
              <w:t xml:space="preserve"> (cumulative %)</w:t>
            </w:r>
          </w:p>
        </w:tc>
      </w:tr>
      <w:tr w:rsidR="00B2182C" w:rsidRPr="00EC3EA9" w14:paraId="273CDD1E" w14:textId="77777777" w:rsidTr="00613907">
        <w:tc>
          <w:tcPr>
            <w:tcW w:w="12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0EC1ACE" w14:textId="77777777" w:rsidR="00B2182C" w:rsidRPr="00EC3EA9" w:rsidRDefault="00B2182C" w:rsidP="00613907">
            <w:pPr>
              <w:widowControl/>
              <w:suppressAutoHyphens w:val="0"/>
              <w:rPr>
                <w:rFonts w:cs="Times New Roman"/>
                <w:color w:val="000000"/>
                <w:sz w:val="16"/>
                <w:szCs w:val="16"/>
                <w:lang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  <w:lang w:eastAsia="de-DE"/>
              </w:rPr>
              <w:t>ORF 1a/b gene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CD33F8" w14:textId="77777777" w:rsidR="00B2182C" w:rsidRPr="00EC3EA9" w:rsidRDefault="00B2182C" w:rsidP="00613907">
            <w:pPr>
              <w:widowControl/>
              <w:suppressAutoHyphens w:val="0"/>
              <w:jc w:val="center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F707C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27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B1225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4121F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0</w:t>
            </w:r>
            <w:r>
              <w:rPr>
                <w:rFonts w:cs="Times New Roman"/>
                <w:color w:val="000000"/>
                <w:sz w:val="16"/>
                <w:szCs w:val="16"/>
              </w:rPr>
              <w:t>·</w:t>
            </w:r>
            <w:r w:rsidRPr="00EC3EA9">
              <w:rPr>
                <w:rFonts w:cs="Times New Roman"/>
                <w:color w:val="000000"/>
                <w:sz w:val="16"/>
                <w:szCs w:val="16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812B1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0</w:t>
            </w:r>
            <w:r>
              <w:rPr>
                <w:rFonts w:cs="Times New Roman"/>
                <w:color w:val="000000"/>
                <w:sz w:val="16"/>
                <w:szCs w:val="16"/>
              </w:rPr>
              <w:t>·</w:t>
            </w:r>
            <w:r w:rsidRPr="00EC3EA9">
              <w:rPr>
                <w:rFonts w:cs="Times New Roman"/>
                <w:color w:val="000000"/>
                <w:sz w:val="16"/>
                <w:szCs w:val="16"/>
              </w:rPr>
              <w:t>00%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1EB90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28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6D64B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7D310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0</w:t>
            </w:r>
            <w:r>
              <w:rPr>
                <w:rFonts w:cs="Times New Roman"/>
                <w:color w:val="000000"/>
                <w:sz w:val="16"/>
                <w:szCs w:val="16"/>
              </w:rPr>
              <w:t>·</w:t>
            </w:r>
            <w:r w:rsidRPr="00EC3EA9">
              <w:rPr>
                <w:rFonts w:cs="Times New Roman"/>
                <w:color w:val="000000"/>
                <w:sz w:val="16"/>
                <w:szCs w:val="16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8E228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0</w:t>
            </w:r>
            <w:r>
              <w:rPr>
                <w:rFonts w:cs="Times New Roman"/>
                <w:color w:val="000000"/>
                <w:sz w:val="16"/>
                <w:szCs w:val="16"/>
              </w:rPr>
              <w:t>·</w:t>
            </w:r>
            <w:r w:rsidRPr="00EC3EA9">
              <w:rPr>
                <w:rFonts w:cs="Times New Roman"/>
                <w:color w:val="000000"/>
                <w:sz w:val="16"/>
                <w:szCs w:val="16"/>
              </w:rPr>
              <w:t>00%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48EE19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26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31F8E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E68C5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0</w:t>
            </w:r>
            <w:r>
              <w:rPr>
                <w:rFonts w:cs="Times New Roman"/>
                <w:color w:val="000000"/>
                <w:sz w:val="16"/>
                <w:szCs w:val="16"/>
              </w:rPr>
              <w:t>·</w:t>
            </w:r>
            <w:r w:rsidRPr="00EC3EA9">
              <w:rPr>
                <w:rFonts w:cs="Times New Roman"/>
                <w:color w:val="000000"/>
                <w:sz w:val="16"/>
                <w:szCs w:val="16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4633C5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0</w:t>
            </w:r>
            <w:r>
              <w:rPr>
                <w:rFonts w:cs="Times New Roman"/>
                <w:color w:val="000000"/>
                <w:sz w:val="16"/>
                <w:szCs w:val="16"/>
              </w:rPr>
              <w:t>·</w:t>
            </w:r>
            <w:r w:rsidRPr="00EC3EA9">
              <w:rPr>
                <w:rFonts w:cs="Times New Roman"/>
                <w:color w:val="000000"/>
                <w:sz w:val="16"/>
                <w:szCs w:val="16"/>
              </w:rPr>
              <w:t>00%</w:t>
            </w:r>
          </w:p>
        </w:tc>
      </w:tr>
      <w:tr w:rsidR="00B2182C" w:rsidRPr="00EC3EA9" w14:paraId="75D7D9B5" w14:textId="77777777" w:rsidTr="00613907">
        <w:tc>
          <w:tcPr>
            <w:tcW w:w="12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4FB857D" w14:textId="77777777" w:rsidR="00B2182C" w:rsidRPr="00F32775" w:rsidRDefault="00B2182C" w:rsidP="00613907">
            <w:pPr>
              <w:widowControl/>
              <w:suppressAutoHyphens w:val="0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3CF217" w14:textId="77777777" w:rsidR="00B2182C" w:rsidRPr="00EC3EA9" w:rsidRDefault="00B2182C" w:rsidP="00613907">
            <w:pPr>
              <w:widowControl/>
              <w:suppressAutoHyphens w:val="0"/>
              <w:jc w:val="center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0227D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27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7EFDA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93AE3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0</w:t>
            </w:r>
            <w:r>
              <w:rPr>
                <w:rFonts w:cs="Times New Roman"/>
                <w:color w:val="000000"/>
                <w:sz w:val="16"/>
                <w:szCs w:val="16"/>
              </w:rPr>
              <w:t>·</w:t>
            </w:r>
            <w:r w:rsidRPr="00EC3EA9">
              <w:rPr>
                <w:rFonts w:cs="Times New Roman"/>
                <w:color w:val="000000"/>
                <w:sz w:val="16"/>
                <w:szCs w:val="16"/>
              </w:rPr>
              <w:t>037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4F53F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>
              <w:rPr>
                <w:rFonts w:cs="Times New Roman"/>
                <w:color w:val="000000"/>
                <w:sz w:val="16"/>
                <w:szCs w:val="16"/>
              </w:rPr>
              <w:t>3·70</w:t>
            </w:r>
            <w:r w:rsidRPr="00EC3EA9">
              <w:rPr>
                <w:rFonts w:cs="Times New Roman"/>
                <w:color w:val="000000"/>
                <w:sz w:val="16"/>
                <w:szCs w:val="16"/>
              </w:rPr>
              <w:t>%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16979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28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81CE6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98A81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0</w:t>
            </w:r>
            <w:r>
              <w:rPr>
                <w:rFonts w:cs="Times New Roman"/>
                <w:color w:val="000000"/>
                <w:sz w:val="16"/>
                <w:szCs w:val="16"/>
              </w:rPr>
              <w:t>·</w:t>
            </w:r>
            <w:r w:rsidRPr="00EC3EA9">
              <w:rPr>
                <w:rFonts w:cs="Times New Roman"/>
                <w:color w:val="000000"/>
                <w:sz w:val="16"/>
                <w:szCs w:val="16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366BB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0</w:t>
            </w:r>
            <w:r>
              <w:rPr>
                <w:rFonts w:cs="Times New Roman"/>
                <w:color w:val="000000"/>
                <w:sz w:val="16"/>
                <w:szCs w:val="16"/>
              </w:rPr>
              <w:t>·</w:t>
            </w:r>
            <w:r w:rsidRPr="00EC3EA9">
              <w:rPr>
                <w:rFonts w:cs="Times New Roman"/>
                <w:color w:val="000000"/>
                <w:sz w:val="16"/>
                <w:szCs w:val="16"/>
              </w:rPr>
              <w:t>00%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8F51F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26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04A02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3D47E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0</w:t>
            </w:r>
            <w:r>
              <w:rPr>
                <w:rFonts w:cs="Times New Roman"/>
                <w:color w:val="000000"/>
                <w:sz w:val="16"/>
                <w:szCs w:val="16"/>
              </w:rPr>
              <w:t>·</w:t>
            </w:r>
            <w:r w:rsidRPr="00EC3EA9">
              <w:rPr>
                <w:rFonts w:cs="Times New Roman"/>
                <w:color w:val="000000"/>
                <w:sz w:val="16"/>
                <w:szCs w:val="16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7BAE3A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0</w:t>
            </w:r>
            <w:r>
              <w:rPr>
                <w:rFonts w:cs="Times New Roman"/>
                <w:color w:val="000000"/>
                <w:sz w:val="16"/>
                <w:szCs w:val="16"/>
              </w:rPr>
              <w:t>·</w:t>
            </w:r>
            <w:r w:rsidRPr="00EC3EA9">
              <w:rPr>
                <w:rFonts w:cs="Times New Roman"/>
                <w:color w:val="000000"/>
                <w:sz w:val="16"/>
                <w:szCs w:val="16"/>
              </w:rPr>
              <w:t>00%</w:t>
            </w:r>
          </w:p>
        </w:tc>
      </w:tr>
      <w:tr w:rsidR="00B2182C" w:rsidRPr="00EC3EA9" w14:paraId="0196747F" w14:textId="77777777" w:rsidTr="00613907">
        <w:tc>
          <w:tcPr>
            <w:tcW w:w="12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4C7F1A8" w14:textId="77777777" w:rsidR="00B2182C" w:rsidRPr="00F32775" w:rsidRDefault="00B2182C" w:rsidP="00613907">
            <w:pPr>
              <w:widowControl/>
              <w:suppressAutoHyphens w:val="0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8EB271" w14:textId="77777777" w:rsidR="00B2182C" w:rsidRPr="00EC3EA9" w:rsidRDefault="00B2182C" w:rsidP="00613907">
            <w:pPr>
              <w:widowControl/>
              <w:suppressAutoHyphens w:val="0"/>
              <w:jc w:val="center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06EFE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26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EED3A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F9393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0</w:t>
            </w:r>
            <w:r>
              <w:rPr>
                <w:rFonts w:cs="Times New Roman"/>
                <w:color w:val="000000"/>
                <w:sz w:val="16"/>
                <w:szCs w:val="16"/>
              </w:rPr>
              <w:t>·</w:t>
            </w:r>
            <w:r w:rsidRPr="00EC3EA9">
              <w:rPr>
                <w:rFonts w:cs="Times New Roman"/>
                <w:color w:val="000000"/>
                <w:sz w:val="16"/>
                <w:szCs w:val="16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D4F83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>
              <w:rPr>
                <w:rFonts w:cs="Times New Roman"/>
                <w:color w:val="000000"/>
                <w:sz w:val="16"/>
                <w:szCs w:val="16"/>
              </w:rPr>
              <w:t>3·70</w:t>
            </w:r>
            <w:r w:rsidRPr="00EC3EA9">
              <w:rPr>
                <w:rFonts w:cs="Times New Roman"/>
                <w:color w:val="000000"/>
                <w:sz w:val="16"/>
                <w:szCs w:val="16"/>
              </w:rPr>
              <w:t>%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017A7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28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82AF3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4787C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0</w:t>
            </w:r>
            <w:r>
              <w:rPr>
                <w:rFonts w:cs="Times New Roman"/>
                <w:color w:val="000000"/>
                <w:sz w:val="16"/>
                <w:szCs w:val="16"/>
              </w:rPr>
              <w:t>·</w:t>
            </w:r>
            <w:r w:rsidRPr="00EC3EA9">
              <w:rPr>
                <w:rFonts w:cs="Times New Roman"/>
                <w:color w:val="000000"/>
                <w:sz w:val="16"/>
                <w:szCs w:val="16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ED61B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0</w:t>
            </w:r>
            <w:r>
              <w:rPr>
                <w:rFonts w:cs="Times New Roman"/>
                <w:color w:val="000000"/>
                <w:sz w:val="16"/>
                <w:szCs w:val="16"/>
              </w:rPr>
              <w:t>·</w:t>
            </w:r>
            <w:r w:rsidRPr="00EC3EA9">
              <w:rPr>
                <w:rFonts w:cs="Times New Roman"/>
                <w:color w:val="000000"/>
                <w:sz w:val="16"/>
                <w:szCs w:val="16"/>
              </w:rPr>
              <w:t>00%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8B855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26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450E5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04DFD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0</w:t>
            </w:r>
            <w:r>
              <w:rPr>
                <w:rFonts w:cs="Times New Roman"/>
                <w:color w:val="000000"/>
                <w:sz w:val="16"/>
                <w:szCs w:val="16"/>
              </w:rPr>
              <w:t>·</w:t>
            </w:r>
            <w:r w:rsidRPr="00EC3EA9">
              <w:rPr>
                <w:rFonts w:cs="Times New Roman"/>
                <w:color w:val="000000"/>
                <w:sz w:val="16"/>
                <w:szCs w:val="16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ECB2DC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0</w:t>
            </w:r>
            <w:r>
              <w:rPr>
                <w:rFonts w:cs="Times New Roman"/>
                <w:color w:val="000000"/>
                <w:sz w:val="16"/>
                <w:szCs w:val="16"/>
              </w:rPr>
              <w:t>·</w:t>
            </w:r>
            <w:r w:rsidRPr="00EC3EA9">
              <w:rPr>
                <w:rFonts w:cs="Times New Roman"/>
                <w:color w:val="000000"/>
                <w:sz w:val="16"/>
                <w:szCs w:val="16"/>
              </w:rPr>
              <w:t>00%</w:t>
            </w:r>
          </w:p>
        </w:tc>
      </w:tr>
      <w:tr w:rsidR="00B2182C" w:rsidRPr="00EC3EA9" w14:paraId="0B489D01" w14:textId="77777777" w:rsidTr="00613907">
        <w:tc>
          <w:tcPr>
            <w:tcW w:w="12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3FFE60F" w14:textId="77777777" w:rsidR="00B2182C" w:rsidRPr="00F32775" w:rsidRDefault="00B2182C" w:rsidP="00613907">
            <w:pPr>
              <w:widowControl/>
              <w:suppressAutoHyphens w:val="0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299097" w14:textId="77777777" w:rsidR="00B2182C" w:rsidRPr="00EC3EA9" w:rsidRDefault="00B2182C" w:rsidP="00613907">
            <w:pPr>
              <w:widowControl/>
              <w:suppressAutoHyphens w:val="0"/>
              <w:jc w:val="center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CA63C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26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24145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EA838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0</w:t>
            </w:r>
            <w:r>
              <w:rPr>
                <w:rFonts w:cs="Times New Roman"/>
                <w:color w:val="000000"/>
                <w:sz w:val="16"/>
                <w:szCs w:val="16"/>
              </w:rPr>
              <w:t>·</w:t>
            </w:r>
            <w:r w:rsidRPr="00EC3EA9">
              <w:rPr>
                <w:rFonts w:cs="Times New Roman"/>
                <w:color w:val="000000"/>
                <w:sz w:val="16"/>
                <w:szCs w:val="16"/>
              </w:rPr>
              <w:t>038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83000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>
              <w:rPr>
                <w:rFonts w:cs="Times New Roman"/>
                <w:color w:val="000000"/>
                <w:sz w:val="16"/>
                <w:szCs w:val="16"/>
              </w:rPr>
              <w:t>7·41</w:t>
            </w:r>
            <w:r w:rsidRPr="00EC3EA9">
              <w:rPr>
                <w:rFonts w:cs="Times New Roman"/>
                <w:color w:val="000000"/>
                <w:sz w:val="16"/>
                <w:szCs w:val="16"/>
              </w:rPr>
              <w:t>%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67106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28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AEB4A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1563F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0</w:t>
            </w:r>
            <w:r>
              <w:rPr>
                <w:rFonts w:cs="Times New Roman"/>
                <w:color w:val="000000"/>
                <w:sz w:val="16"/>
                <w:szCs w:val="16"/>
              </w:rPr>
              <w:t>·</w:t>
            </w:r>
            <w:r w:rsidRPr="00EC3EA9">
              <w:rPr>
                <w:rFonts w:cs="Times New Roman"/>
                <w:color w:val="000000"/>
                <w:sz w:val="16"/>
                <w:szCs w:val="16"/>
              </w:rPr>
              <w:t>036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652A1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>
              <w:rPr>
                <w:rFonts w:cs="Times New Roman"/>
                <w:color w:val="000000"/>
                <w:sz w:val="16"/>
                <w:szCs w:val="16"/>
              </w:rPr>
              <w:t>3·57</w:t>
            </w:r>
            <w:r w:rsidRPr="00EC3EA9">
              <w:rPr>
                <w:rFonts w:cs="Times New Roman"/>
                <w:color w:val="000000"/>
                <w:sz w:val="16"/>
                <w:szCs w:val="16"/>
              </w:rPr>
              <w:t>%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CB69E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26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6AADB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57D22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0</w:t>
            </w:r>
            <w:r>
              <w:rPr>
                <w:rFonts w:cs="Times New Roman"/>
                <w:color w:val="000000"/>
                <w:sz w:val="16"/>
                <w:szCs w:val="16"/>
              </w:rPr>
              <w:t>·</w:t>
            </w:r>
            <w:r w:rsidRPr="00EC3EA9">
              <w:rPr>
                <w:rFonts w:cs="Times New Roman"/>
                <w:color w:val="000000"/>
                <w:sz w:val="16"/>
                <w:szCs w:val="16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6E5892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0</w:t>
            </w:r>
            <w:r>
              <w:rPr>
                <w:rFonts w:cs="Times New Roman"/>
                <w:color w:val="000000"/>
                <w:sz w:val="16"/>
                <w:szCs w:val="16"/>
              </w:rPr>
              <w:t>·</w:t>
            </w:r>
            <w:r w:rsidRPr="00EC3EA9">
              <w:rPr>
                <w:rFonts w:cs="Times New Roman"/>
                <w:color w:val="000000"/>
                <w:sz w:val="16"/>
                <w:szCs w:val="16"/>
              </w:rPr>
              <w:t>00%</w:t>
            </w:r>
          </w:p>
        </w:tc>
      </w:tr>
      <w:tr w:rsidR="00B2182C" w:rsidRPr="00EC3EA9" w14:paraId="62350051" w14:textId="77777777" w:rsidTr="00613907">
        <w:tc>
          <w:tcPr>
            <w:tcW w:w="12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BBBD92C" w14:textId="77777777" w:rsidR="00B2182C" w:rsidRPr="00F32775" w:rsidRDefault="00B2182C" w:rsidP="00613907">
            <w:pPr>
              <w:widowControl/>
              <w:suppressAutoHyphens w:val="0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875475" w14:textId="77777777" w:rsidR="00B2182C" w:rsidRPr="00EC3EA9" w:rsidRDefault="00B2182C" w:rsidP="00613907">
            <w:pPr>
              <w:widowControl/>
              <w:suppressAutoHyphens w:val="0"/>
              <w:jc w:val="center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006DD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25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41796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9C463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0</w:t>
            </w:r>
            <w:r>
              <w:rPr>
                <w:rFonts w:cs="Times New Roman"/>
                <w:color w:val="000000"/>
                <w:sz w:val="16"/>
                <w:szCs w:val="16"/>
              </w:rPr>
              <w:t>·</w:t>
            </w:r>
            <w:r w:rsidRPr="00EC3EA9">
              <w:rPr>
                <w:rFonts w:cs="Times New Roman"/>
                <w:color w:val="000000"/>
                <w:sz w:val="16"/>
                <w:szCs w:val="16"/>
              </w:rPr>
              <w:t>040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FDD36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>
              <w:rPr>
                <w:rFonts w:cs="Times New Roman"/>
                <w:color w:val="000000"/>
                <w:sz w:val="16"/>
                <w:szCs w:val="16"/>
              </w:rPr>
              <w:t>11·11</w:t>
            </w:r>
            <w:r w:rsidRPr="00EC3EA9">
              <w:rPr>
                <w:rFonts w:cs="Times New Roman"/>
                <w:color w:val="000000"/>
                <w:sz w:val="16"/>
                <w:szCs w:val="16"/>
              </w:rPr>
              <w:t>%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632E4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27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B193D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40CC8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0</w:t>
            </w:r>
            <w:r>
              <w:rPr>
                <w:rFonts w:cs="Times New Roman"/>
                <w:color w:val="000000"/>
                <w:sz w:val="16"/>
                <w:szCs w:val="16"/>
              </w:rPr>
              <w:t>·</w:t>
            </w:r>
            <w:r w:rsidRPr="00EC3EA9">
              <w:rPr>
                <w:rFonts w:cs="Times New Roman"/>
                <w:color w:val="000000"/>
                <w:sz w:val="16"/>
                <w:szCs w:val="16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B2369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>
              <w:rPr>
                <w:rFonts w:cs="Times New Roman"/>
                <w:color w:val="000000"/>
                <w:sz w:val="16"/>
                <w:szCs w:val="16"/>
              </w:rPr>
              <w:t>3·57</w:t>
            </w:r>
            <w:r w:rsidRPr="00EC3EA9">
              <w:rPr>
                <w:rFonts w:cs="Times New Roman"/>
                <w:color w:val="000000"/>
                <w:sz w:val="16"/>
                <w:szCs w:val="16"/>
              </w:rPr>
              <w:t>%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A22F2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26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B99C5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6FE25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0</w:t>
            </w:r>
            <w:r>
              <w:rPr>
                <w:rFonts w:cs="Times New Roman"/>
                <w:color w:val="000000"/>
                <w:sz w:val="16"/>
                <w:szCs w:val="16"/>
              </w:rPr>
              <w:t>·</w:t>
            </w:r>
            <w:r w:rsidRPr="00EC3EA9">
              <w:rPr>
                <w:rFonts w:cs="Times New Roman"/>
                <w:color w:val="000000"/>
                <w:sz w:val="16"/>
                <w:szCs w:val="16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F0BAA4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0</w:t>
            </w:r>
            <w:r>
              <w:rPr>
                <w:rFonts w:cs="Times New Roman"/>
                <w:color w:val="000000"/>
                <w:sz w:val="16"/>
                <w:szCs w:val="16"/>
              </w:rPr>
              <w:t>·</w:t>
            </w:r>
            <w:r w:rsidRPr="00EC3EA9">
              <w:rPr>
                <w:rFonts w:cs="Times New Roman"/>
                <w:color w:val="000000"/>
                <w:sz w:val="16"/>
                <w:szCs w:val="16"/>
              </w:rPr>
              <w:t>00%</w:t>
            </w:r>
          </w:p>
        </w:tc>
      </w:tr>
      <w:tr w:rsidR="00B2182C" w:rsidRPr="00EC3EA9" w14:paraId="386AC968" w14:textId="77777777" w:rsidTr="00613907">
        <w:tc>
          <w:tcPr>
            <w:tcW w:w="12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659FBFE" w14:textId="77777777" w:rsidR="00B2182C" w:rsidRPr="00F32775" w:rsidRDefault="00B2182C" w:rsidP="00613907">
            <w:pPr>
              <w:widowControl/>
              <w:suppressAutoHyphens w:val="0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250D92" w14:textId="77777777" w:rsidR="00B2182C" w:rsidRPr="00EC3EA9" w:rsidRDefault="00B2182C" w:rsidP="00613907">
            <w:pPr>
              <w:widowControl/>
              <w:suppressAutoHyphens w:val="0"/>
              <w:jc w:val="center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6931F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6FA7C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421F0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0</w:t>
            </w:r>
            <w:r>
              <w:rPr>
                <w:rFonts w:cs="Times New Roman"/>
                <w:color w:val="000000"/>
                <w:sz w:val="16"/>
                <w:szCs w:val="16"/>
              </w:rPr>
              <w:t>·</w:t>
            </w:r>
            <w:r w:rsidRPr="00EC3EA9">
              <w:rPr>
                <w:rFonts w:cs="Times New Roman"/>
                <w:color w:val="000000"/>
                <w:sz w:val="16"/>
                <w:szCs w:val="16"/>
              </w:rPr>
              <w:t>083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6EB8D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>
              <w:rPr>
                <w:rFonts w:cs="Times New Roman"/>
                <w:color w:val="000000"/>
                <w:sz w:val="16"/>
                <w:szCs w:val="16"/>
              </w:rPr>
              <w:t>18·52</w:t>
            </w:r>
            <w:r w:rsidRPr="00EC3EA9">
              <w:rPr>
                <w:rFonts w:cs="Times New Roman"/>
                <w:color w:val="000000"/>
                <w:sz w:val="16"/>
                <w:szCs w:val="16"/>
              </w:rPr>
              <w:t>%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74143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27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F744A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D29A1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0</w:t>
            </w:r>
            <w:r>
              <w:rPr>
                <w:rFonts w:cs="Times New Roman"/>
                <w:color w:val="000000"/>
                <w:sz w:val="16"/>
                <w:szCs w:val="16"/>
              </w:rPr>
              <w:t>·</w:t>
            </w:r>
            <w:r w:rsidRPr="00EC3EA9">
              <w:rPr>
                <w:rFonts w:cs="Times New Roman"/>
                <w:color w:val="000000"/>
                <w:sz w:val="16"/>
                <w:szCs w:val="16"/>
              </w:rPr>
              <w:t>185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2CACB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>
              <w:rPr>
                <w:rFonts w:cs="Times New Roman"/>
                <w:color w:val="000000"/>
                <w:sz w:val="16"/>
                <w:szCs w:val="16"/>
              </w:rPr>
              <w:t>21·43</w:t>
            </w:r>
            <w:r w:rsidRPr="00EC3EA9">
              <w:rPr>
                <w:rFonts w:cs="Times New Roman"/>
                <w:color w:val="000000"/>
                <w:sz w:val="16"/>
                <w:szCs w:val="16"/>
              </w:rPr>
              <w:t>%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EACE9F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26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593CA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360AF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0</w:t>
            </w:r>
            <w:r>
              <w:rPr>
                <w:rFonts w:cs="Times New Roman"/>
                <w:color w:val="000000"/>
                <w:sz w:val="16"/>
                <w:szCs w:val="16"/>
              </w:rPr>
              <w:t>·</w:t>
            </w:r>
            <w:r w:rsidRPr="00EC3EA9">
              <w:rPr>
                <w:rFonts w:cs="Times New Roman"/>
                <w:color w:val="000000"/>
                <w:sz w:val="16"/>
                <w:szCs w:val="16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A0EB2D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0</w:t>
            </w:r>
            <w:r>
              <w:rPr>
                <w:rFonts w:cs="Times New Roman"/>
                <w:color w:val="000000"/>
                <w:sz w:val="16"/>
                <w:szCs w:val="16"/>
              </w:rPr>
              <w:t>·</w:t>
            </w:r>
            <w:r w:rsidRPr="00EC3EA9">
              <w:rPr>
                <w:rFonts w:cs="Times New Roman"/>
                <w:color w:val="000000"/>
                <w:sz w:val="16"/>
                <w:szCs w:val="16"/>
              </w:rPr>
              <w:t>00%</w:t>
            </w:r>
          </w:p>
        </w:tc>
      </w:tr>
      <w:tr w:rsidR="00B2182C" w:rsidRPr="00EC3EA9" w14:paraId="3DFE52AC" w14:textId="77777777" w:rsidTr="00613907">
        <w:tc>
          <w:tcPr>
            <w:tcW w:w="120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BD6D20" w14:textId="77777777" w:rsidR="00B2182C" w:rsidRPr="00F32775" w:rsidRDefault="00B2182C" w:rsidP="00613907">
            <w:pPr>
              <w:widowControl/>
              <w:suppressAutoHyphens w:val="0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1061D5" w14:textId="77777777" w:rsidR="00B2182C" w:rsidRPr="00EC3EA9" w:rsidRDefault="00B2182C" w:rsidP="00613907">
            <w:pPr>
              <w:widowControl/>
              <w:suppressAutoHyphens w:val="0"/>
              <w:jc w:val="center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5EFF0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28F92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AB585" w14:textId="77777777" w:rsidR="00B2182C" w:rsidRPr="00F32775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F32775">
              <w:rPr>
                <w:rFonts w:cs="Times New Roman"/>
                <w:color w:val="000000"/>
                <w:sz w:val="16"/>
                <w:szCs w:val="16"/>
              </w:rPr>
              <w:t>0</w:t>
            </w:r>
            <w:r>
              <w:rPr>
                <w:rFonts w:cs="Times New Roman"/>
                <w:color w:val="000000"/>
                <w:sz w:val="16"/>
                <w:szCs w:val="16"/>
              </w:rPr>
              <w:t>·</w:t>
            </w:r>
            <w:r w:rsidRPr="00F32775">
              <w:rPr>
                <w:rFonts w:cs="Times New Roman"/>
                <w:color w:val="000000"/>
                <w:sz w:val="16"/>
                <w:szCs w:val="16"/>
              </w:rPr>
              <w:t>364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29537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>
              <w:rPr>
                <w:rFonts w:cs="Times New Roman"/>
                <w:color w:val="000000"/>
                <w:sz w:val="16"/>
                <w:szCs w:val="16"/>
              </w:rPr>
              <w:t>48·15</w:t>
            </w:r>
            <w:r w:rsidRPr="00EC3EA9">
              <w:rPr>
                <w:rFonts w:cs="Times New Roman"/>
                <w:color w:val="000000"/>
                <w:sz w:val="16"/>
                <w:szCs w:val="16"/>
              </w:rPr>
              <w:t>%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36061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55DC1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A79E6" w14:textId="77777777" w:rsidR="00B2182C" w:rsidRPr="00F32775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F32775">
              <w:rPr>
                <w:rFonts w:cs="Times New Roman"/>
                <w:color w:val="000000"/>
                <w:sz w:val="16"/>
                <w:szCs w:val="16"/>
              </w:rPr>
              <w:t>0</w:t>
            </w:r>
            <w:r>
              <w:rPr>
                <w:rFonts w:cs="Times New Roman"/>
                <w:color w:val="000000"/>
                <w:sz w:val="16"/>
                <w:szCs w:val="16"/>
              </w:rPr>
              <w:t>·</w:t>
            </w:r>
            <w:r w:rsidRPr="00F32775">
              <w:rPr>
                <w:rFonts w:cs="Times New Roman"/>
                <w:color w:val="000000"/>
                <w:sz w:val="16"/>
                <w:szCs w:val="16"/>
              </w:rPr>
              <w:t>227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33CA7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>
              <w:rPr>
                <w:rFonts w:cs="Times New Roman"/>
                <w:color w:val="000000"/>
                <w:sz w:val="16"/>
                <w:szCs w:val="16"/>
              </w:rPr>
              <w:t>39·29</w:t>
            </w:r>
            <w:r w:rsidRPr="00EC3EA9">
              <w:rPr>
                <w:rFonts w:cs="Times New Roman"/>
                <w:color w:val="000000"/>
                <w:sz w:val="16"/>
                <w:szCs w:val="16"/>
              </w:rPr>
              <w:t>%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AB32D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26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89D64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AC937" w14:textId="77777777" w:rsidR="00B2182C" w:rsidRPr="00F32775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F32775">
              <w:rPr>
                <w:rFonts w:cs="Times New Roman"/>
                <w:color w:val="000000"/>
                <w:sz w:val="16"/>
                <w:szCs w:val="16"/>
              </w:rPr>
              <w:t>0</w:t>
            </w:r>
            <w:r>
              <w:rPr>
                <w:rFonts w:cs="Times New Roman"/>
                <w:color w:val="000000"/>
                <w:sz w:val="16"/>
                <w:szCs w:val="16"/>
              </w:rPr>
              <w:t>·</w:t>
            </w:r>
            <w:r w:rsidRPr="00F32775">
              <w:rPr>
                <w:rFonts w:cs="Times New Roman"/>
                <w:color w:val="000000"/>
                <w:sz w:val="16"/>
                <w:szCs w:val="16"/>
              </w:rPr>
              <w:t>231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B60C30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>
              <w:rPr>
                <w:rFonts w:cs="Times New Roman"/>
                <w:color w:val="000000"/>
                <w:sz w:val="16"/>
                <w:szCs w:val="16"/>
              </w:rPr>
              <w:t>23·08</w:t>
            </w:r>
            <w:r w:rsidRPr="00EC3EA9">
              <w:rPr>
                <w:rFonts w:cs="Times New Roman"/>
                <w:color w:val="000000"/>
                <w:sz w:val="16"/>
                <w:szCs w:val="16"/>
              </w:rPr>
              <w:t>%</w:t>
            </w:r>
          </w:p>
        </w:tc>
      </w:tr>
      <w:tr w:rsidR="00B2182C" w:rsidRPr="00EC3EA9" w14:paraId="2F121BF7" w14:textId="77777777" w:rsidTr="00613907">
        <w:tc>
          <w:tcPr>
            <w:tcW w:w="1200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0B66407" w14:textId="77777777" w:rsidR="00B2182C" w:rsidRPr="00EC3EA9" w:rsidRDefault="00B2182C" w:rsidP="00613907">
            <w:pPr>
              <w:widowControl/>
              <w:suppressAutoHyphens w:val="0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  <w:t xml:space="preserve">E </w:t>
            </w:r>
            <w:proofErr w:type="spellStart"/>
            <w:r w:rsidRPr="00EC3EA9"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  <w:t>gene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284EB0" w14:textId="77777777" w:rsidR="00B2182C" w:rsidRPr="00EC3EA9" w:rsidRDefault="00B2182C" w:rsidP="00613907">
            <w:pPr>
              <w:widowControl/>
              <w:suppressAutoHyphens w:val="0"/>
              <w:jc w:val="center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F903A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27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CD631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1D678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0</w:t>
            </w:r>
            <w:r>
              <w:rPr>
                <w:rFonts w:cs="Times New Roman"/>
                <w:color w:val="000000"/>
                <w:sz w:val="16"/>
                <w:szCs w:val="16"/>
              </w:rPr>
              <w:t>·</w:t>
            </w:r>
            <w:r w:rsidRPr="00EC3EA9">
              <w:rPr>
                <w:rFonts w:cs="Times New Roman"/>
                <w:color w:val="000000"/>
                <w:sz w:val="16"/>
                <w:szCs w:val="16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D63B3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0</w:t>
            </w:r>
            <w:r>
              <w:rPr>
                <w:rFonts w:cs="Times New Roman"/>
                <w:color w:val="000000"/>
                <w:sz w:val="16"/>
                <w:szCs w:val="16"/>
              </w:rPr>
              <w:t>·</w:t>
            </w:r>
            <w:r w:rsidRPr="00EC3EA9">
              <w:rPr>
                <w:rFonts w:cs="Times New Roman"/>
                <w:color w:val="000000"/>
                <w:sz w:val="16"/>
                <w:szCs w:val="16"/>
              </w:rPr>
              <w:t>00%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6CD60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28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1C5BF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C237A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0</w:t>
            </w:r>
            <w:r>
              <w:rPr>
                <w:rFonts w:cs="Times New Roman"/>
                <w:color w:val="000000"/>
                <w:sz w:val="16"/>
                <w:szCs w:val="16"/>
              </w:rPr>
              <w:t>·</w:t>
            </w:r>
            <w:r w:rsidRPr="00EC3EA9">
              <w:rPr>
                <w:rFonts w:cs="Times New Roman"/>
                <w:color w:val="000000"/>
                <w:sz w:val="16"/>
                <w:szCs w:val="16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9D929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0</w:t>
            </w:r>
            <w:r>
              <w:rPr>
                <w:rFonts w:cs="Times New Roman"/>
                <w:color w:val="000000"/>
                <w:sz w:val="16"/>
                <w:szCs w:val="16"/>
              </w:rPr>
              <w:t>·</w:t>
            </w:r>
            <w:r w:rsidRPr="00EC3EA9">
              <w:rPr>
                <w:rFonts w:cs="Times New Roman"/>
                <w:color w:val="000000"/>
                <w:sz w:val="16"/>
                <w:szCs w:val="16"/>
              </w:rPr>
              <w:t>00%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CCB91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26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A5311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18167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0</w:t>
            </w:r>
            <w:r>
              <w:rPr>
                <w:rFonts w:cs="Times New Roman"/>
                <w:color w:val="000000"/>
                <w:sz w:val="16"/>
                <w:szCs w:val="16"/>
              </w:rPr>
              <w:t>·</w:t>
            </w:r>
            <w:r w:rsidRPr="00EC3EA9">
              <w:rPr>
                <w:rFonts w:cs="Times New Roman"/>
                <w:color w:val="000000"/>
                <w:sz w:val="16"/>
                <w:szCs w:val="16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9E182C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0</w:t>
            </w:r>
            <w:r>
              <w:rPr>
                <w:rFonts w:cs="Times New Roman"/>
                <w:color w:val="000000"/>
                <w:sz w:val="16"/>
                <w:szCs w:val="16"/>
              </w:rPr>
              <w:t>·</w:t>
            </w:r>
            <w:r w:rsidRPr="00EC3EA9">
              <w:rPr>
                <w:rFonts w:cs="Times New Roman"/>
                <w:color w:val="000000"/>
                <w:sz w:val="16"/>
                <w:szCs w:val="16"/>
              </w:rPr>
              <w:t>00%</w:t>
            </w:r>
          </w:p>
        </w:tc>
      </w:tr>
      <w:tr w:rsidR="00B2182C" w:rsidRPr="00EC3EA9" w14:paraId="458CD50B" w14:textId="77777777" w:rsidTr="00613907">
        <w:tc>
          <w:tcPr>
            <w:tcW w:w="12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4C78D3F" w14:textId="77777777" w:rsidR="00B2182C" w:rsidRPr="00EC3EA9" w:rsidRDefault="00B2182C" w:rsidP="00613907">
            <w:pPr>
              <w:widowControl/>
              <w:suppressAutoHyphens w:val="0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82A4C5" w14:textId="77777777" w:rsidR="00B2182C" w:rsidRPr="00EC3EA9" w:rsidRDefault="00B2182C" w:rsidP="00613907">
            <w:pPr>
              <w:widowControl/>
              <w:suppressAutoHyphens w:val="0"/>
              <w:jc w:val="center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7EF35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27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0B5B1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747CD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0</w:t>
            </w:r>
            <w:r>
              <w:rPr>
                <w:rFonts w:cs="Times New Roman"/>
                <w:color w:val="000000"/>
                <w:sz w:val="16"/>
                <w:szCs w:val="16"/>
              </w:rPr>
              <w:t>·</w:t>
            </w:r>
            <w:r w:rsidRPr="00EC3EA9">
              <w:rPr>
                <w:rFonts w:cs="Times New Roman"/>
                <w:color w:val="000000"/>
                <w:sz w:val="16"/>
                <w:szCs w:val="16"/>
              </w:rPr>
              <w:t>037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A7117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>
              <w:rPr>
                <w:rFonts w:cs="Times New Roman"/>
                <w:color w:val="000000"/>
                <w:sz w:val="16"/>
                <w:szCs w:val="16"/>
              </w:rPr>
              <w:t>3·70</w:t>
            </w:r>
            <w:r w:rsidRPr="00EC3EA9">
              <w:rPr>
                <w:rFonts w:cs="Times New Roman"/>
                <w:color w:val="000000"/>
                <w:sz w:val="16"/>
                <w:szCs w:val="16"/>
              </w:rPr>
              <w:t>%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175AB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28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BF3C4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38D75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0</w:t>
            </w:r>
            <w:r>
              <w:rPr>
                <w:rFonts w:cs="Times New Roman"/>
                <w:color w:val="000000"/>
                <w:sz w:val="16"/>
                <w:szCs w:val="16"/>
              </w:rPr>
              <w:t>·</w:t>
            </w:r>
            <w:r w:rsidRPr="00EC3EA9">
              <w:rPr>
                <w:rFonts w:cs="Times New Roman"/>
                <w:color w:val="000000"/>
                <w:sz w:val="16"/>
                <w:szCs w:val="16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68085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0</w:t>
            </w:r>
            <w:r>
              <w:rPr>
                <w:rFonts w:cs="Times New Roman"/>
                <w:color w:val="000000"/>
                <w:sz w:val="16"/>
                <w:szCs w:val="16"/>
              </w:rPr>
              <w:t>·</w:t>
            </w:r>
            <w:r w:rsidRPr="00EC3EA9">
              <w:rPr>
                <w:rFonts w:cs="Times New Roman"/>
                <w:color w:val="000000"/>
                <w:sz w:val="16"/>
                <w:szCs w:val="16"/>
              </w:rPr>
              <w:t>00%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D3EF0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26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4681C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ADBBA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0</w:t>
            </w:r>
            <w:r>
              <w:rPr>
                <w:rFonts w:cs="Times New Roman"/>
                <w:color w:val="000000"/>
                <w:sz w:val="16"/>
                <w:szCs w:val="16"/>
              </w:rPr>
              <w:t>·</w:t>
            </w:r>
            <w:r w:rsidRPr="00EC3EA9">
              <w:rPr>
                <w:rFonts w:cs="Times New Roman"/>
                <w:color w:val="000000"/>
                <w:sz w:val="16"/>
                <w:szCs w:val="16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3C5B71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0</w:t>
            </w:r>
            <w:r>
              <w:rPr>
                <w:rFonts w:cs="Times New Roman"/>
                <w:color w:val="000000"/>
                <w:sz w:val="16"/>
                <w:szCs w:val="16"/>
              </w:rPr>
              <w:t>·</w:t>
            </w:r>
            <w:r w:rsidRPr="00EC3EA9">
              <w:rPr>
                <w:rFonts w:cs="Times New Roman"/>
                <w:color w:val="000000"/>
                <w:sz w:val="16"/>
                <w:szCs w:val="16"/>
              </w:rPr>
              <w:t>00%</w:t>
            </w:r>
          </w:p>
        </w:tc>
      </w:tr>
      <w:tr w:rsidR="00B2182C" w:rsidRPr="00EC3EA9" w14:paraId="467B13F8" w14:textId="77777777" w:rsidTr="00613907">
        <w:tc>
          <w:tcPr>
            <w:tcW w:w="12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6D5DC6A" w14:textId="77777777" w:rsidR="00B2182C" w:rsidRPr="00EC3EA9" w:rsidRDefault="00B2182C" w:rsidP="00613907">
            <w:pPr>
              <w:widowControl/>
              <w:suppressAutoHyphens w:val="0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75AB0C" w14:textId="77777777" w:rsidR="00B2182C" w:rsidRPr="00EC3EA9" w:rsidRDefault="00B2182C" w:rsidP="00613907">
            <w:pPr>
              <w:widowControl/>
              <w:suppressAutoHyphens w:val="0"/>
              <w:jc w:val="center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FAB59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26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CD53D1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554A4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0</w:t>
            </w:r>
            <w:r>
              <w:rPr>
                <w:rFonts w:cs="Times New Roman"/>
                <w:color w:val="000000"/>
                <w:sz w:val="16"/>
                <w:szCs w:val="16"/>
              </w:rPr>
              <w:t>·</w:t>
            </w:r>
            <w:r w:rsidRPr="00EC3EA9">
              <w:rPr>
                <w:rFonts w:cs="Times New Roman"/>
                <w:color w:val="000000"/>
                <w:sz w:val="16"/>
                <w:szCs w:val="16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CD7A3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>
              <w:rPr>
                <w:rFonts w:cs="Times New Roman"/>
                <w:color w:val="000000"/>
                <w:sz w:val="16"/>
                <w:szCs w:val="16"/>
              </w:rPr>
              <w:t>3·70</w:t>
            </w:r>
            <w:r w:rsidRPr="00EC3EA9">
              <w:rPr>
                <w:rFonts w:cs="Times New Roman"/>
                <w:color w:val="000000"/>
                <w:sz w:val="16"/>
                <w:szCs w:val="16"/>
              </w:rPr>
              <w:t>%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99408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28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0CEA7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484AD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0</w:t>
            </w:r>
            <w:r>
              <w:rPr>
                <w:rFonts w:cs="Times New Roman"/>
                <w:color w:val="000000"/>
                <w:sz w:val="16"/>
                <w:szCs w:val="16"/>
              </w:rPr>
              <w:t>·</w:t>
            </w:r>
            <w:r w:rsidRPr="00EC3EA9">
              <w:rPr>
                <w:rFonts w:cs="Times New Roman"/>
                <w:color w:val="000000"/>
                <w:sz w:val="16"/>
                <w:szCs w:val="16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2E0E6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0</w:t>
            </w:r>
            <w:r>
              <w:rPr>
                <w:rFonts w:cs="Times New Roman"/>
                <w:color w:val="000000"/>
                <w:sz w:val="16"/>
                <w:szCs w:val="16"/>
              </w:rPr>
              <w:t>·</w:t>
            </w:r>
            <w:r w:rsidRPr="00EC3EA9">
              <w:rPr>
                <w:rFonts w:cs="Times New Roman"/>
                <w:color w:val="000000"/>
                <w:sz w:val="16"/>
                <w:szCs w:val="16"/>
              </w:rPr>
              <w:t>00%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AC1A7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26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4054C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C2873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0</w:t>
            </w:r>
            <w:r>
              <w:rPr>
                <w:rFonts w:cs="Times New Roman"/>
                <w:color w:val="000000"/>
                <w:sz w:val="16"/>
                <w:szCs w:val="16"/>
              </w:rPr>
              <w:t>·</w:t>
            </w:r>
            <w:r w:rsidRPr="00EC3EA9">
              <w:rPr>
                <w:rFonts w:cs="Times New Roman"/>
                <w:color w:val="000000"/>
                <w:sz w:val="16"/>
                <w:szCs w:val="16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B896B8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0</w:t>
            </w:r>
            <w:r>
              <w:rPr>
                <w:rFonts w:cs="Times New Roman"/>
                <w:color w:val="000000"/>
                <w:sz w:val="16"/>
                <w:szCs w:val="16"/>
              </w:rPr>
              <w:t>·</w:t>
            </w:r>
            <w:r w:rsidRPr="00EC3EA9">
              <w:rPr>
                <w:rFonts w:cs="Times New Roman"/>
                <w:color w:val="000000"/>
                <w:sz w:val="16"/>
                <w:szCs w:val="16"/>
              </w:rPr>
              <w:t>00%</w:t>
            </w:r>
          </w:p>
        </w:tc>
      </w:tr>
      <w:tr w:rsidR="00B2182C" w:rsidRPr="00EC3EA9" w14:paraId="66E2DE6B" w14:textId="77777777" w:rsidTr="00613907">
        <w:tc>
          <w:tcPr>
            <w:tcW w:w="12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AB9E5FC" w14:textId="77777777" w:rsidR="00B2182C" w:rsidRPr="00EC3EA9" w:rsidRDefault="00B2182C" w:rsidP="00613907">
            <w:pPr>
              <w:widowControl/>
              <w:suppressAutoHyphens w:val="0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B8ED08" w14:textId="77777777" w:rsidR="00B2182C" w:rsidRPr="00EC3EA9" w:rsidRDefault="00B2182C" w:rsidP="00613907">
            <w:pPr>
              <w:widowControl/>
              <w:suppressAutoHyphens w:val="0"/>
              <w:jc w:val="center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A28BD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26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9DCE2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BBE9E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0</w:t>
            </w:r>
            <w:r>
              <w:rPr>
                <w:rFonts w:cs="Times New Roman"/>
                <w:color w:val="000000"/>
                <w:sz w:val="16"/>
                <w:szCs w:val="16"/>
              </w:rPr>
              <w:t>·</w:t>
            </w:r>
            <w:r w:rsidRPr="00EC3EA9">
              <w:rPr>
                <w:rFonts w:cs="Times New Roman"/>
                <w:color w:val="000000"/>
                <w:sz w:val="16"/>
                <w:szCs w:val="16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1C7842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>
              <w:rPr>
                <w:rFonts w:cs="Times New Roman"/>
                <w:color w:val="000000"/>
                <w:sz w:val="16"/>
                <w:szCs w:val="16"/>
              </w:rPr>
              <w:t>3·70</w:t>
            </w:r>
            <w:r w:rsidRPr="00EC3EA9">
              <w:rPr>
                <w:rFonts w:cs="Times New Roman"/>
                <w:color w:val="000000"/>
                <w:sz w:val="16"/>
                <w:szCs w:val="16"/>
              </w:rPr>
              <w:t>%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E530B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28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4A962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2ED04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0</w:t>
            </w:r>
            <w:r>
              <w:rPr>
                <w:rFonts w:cs="Times New Roman"/>
                <w:color w:val="000000"/>
                <w:sz w:val="16"/>
                <w:szCs w:val="16"/>
              </w:rPr>
              <w:t>·</w:t>
            </w:r>
            <w:r w:rsidRPr="00EC3EA9">
              <w:rPr>
                <w:rFonts w:cs="Times New Roman"/>
                <w:color w:val="000000"/>
                <w:sz w:val="16"/>
                <w:szCs w:val="16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B992E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0</w:t>
            </w:r>
            <w:r>
              <w:rPr>
                <w:rFonts w:cs="Times New Roman"/>
                <w:color w:val="000000"/>
                <w:sz w:val="16"/>
                <w:szCs w:val="16"/>
              </w:rPr>
              <w:t>·</w:t>
            </w:r>
            <w:r w:rsidRPr="00EC3EA9">
              <w:rPr>
                <w:rFonts w:cs="Times New Roman"/>
                <w:color w:val="000000"/>
                <w:sz w:val="16"/>
                <w:szCs w:val="16"/>
              </w:rPr>
              <w:t>00%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054AD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26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D37F5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873F0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0</w:t>
            </w:r>
            <w:r>
              <w:rPr>
                <w:rFonts w:cs="Times New Roman"/>
                <w:color w:val="000000"/>
                <w:sz w:val="16"/>
                <w:szCs w:val="16"/>
              </w:rPr>
              <w:t>·</w:t>
            </w:r>
            <w:r w:rsidRPr="00EC3EA9">
              <w:rPr>
                <w:rFonts w:cs="Times New Roman"/>
                <w:color w:val="000000"/>
                <w:sz w:val="16"/>
                <w:szCs w:val="16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C4B866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0</w:t>
            </w:r>
            <w:r>
              <w:rPr>
                <w:rFonts w:cs="Times New Roman"/>
                <w:color w:val="000000"/>
                <w:sz w:val="16"/>
                <w:szCs w:val="16"/>
              </w:rPr>
              <w:t>·</w:t>
            </w:r>
            <w:r w:rsidRPr="00EC3EA9">
              <w:rPr>
                <w:rFonts w:cs="Times New Roman"/>
                <w:color w:val="000000"/>
                <w:sz w:val="16"/>
                <w:szCs w:val="16"/>
              </w:rPr>
              <w:t>00%</w:t>
            </w:r>
          </w:p>
        </w:tc>
      </w:tr>
      <w:tr w:rsidR="00B2182C" w:rsidRPr="00EC3EA9" w14:paraId="06FF2BB2" w14:textId="77777777" w:rsidTr="00613907">
        <w:tc>
          <w:tcPr>
            <w:tcW w:w="12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87BA602" w14:textId="77777777" w:rsidR="00B2182C" w:rsidRPr="00EC3EA9" w:rsidRDefault="00B2182C" w:rsidP="00613907">
            <w:pPr>
              <w:widowControl/>
              <w:suppressAutoHyphens w:val="0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9C6D39" w14:textId="77777777" w:rsidR="00B2182C" w:rsidRPr="00EC3EA9" w:rsidRDefault="00B2182C" w:rsidP="00613907">
            <w:pPr>
              <w:widowControl/>
              <w:suppressAutoHyphens w:val="0"/>
              <w:jc w:val="center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6FD05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26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5966F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91691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0</w:t>
            </w:r>
            <w:r>
              <w:rPr>
                <w:rFonts w:cs="Times New Roman"/>
                <w:color w:val="000000"/>
                <w:sz w:val="16"/>
                <w:szCs w:val="16"/>
              </w:rPr>
              <w:t>·</w:t>
            </w:r>
            <w:r w:rsidRPr="00EC3EA9">
              <w:rPr>
                <w:rFonts w:cs="Times New Roman"/>
                <w:color w:val="000000"/>
                <w:sz w:val="16"/>
                <w:szCs w:val="16"/>
              </w:rPr>
              <w:t>038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35DEA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>
              <w:rPr>
                <w:rFonts w:cs="Times New Roman"/>
                <w:color w:val="000000"/>
                <w:sz w:val="16"/>
                <w:szCs w:val="16"/>
              </w:rPr>
              <w:t>7·41</w:t>
            </w:r>
            <w:r w:rsidRPr="00EC3EA9">
              <w:rPr>
                <w:rFonts w:cs="Times New Roman"/>
                <w:color w:val="000000"/>
                <w:sz w:val="16"/>
                <w:szCs w:val="16"/>
              </w:rPr>
              <w:t>%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6BE6B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28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3C245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0C222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0</w:t>
            </w:r>
            <w:r>
              <w:rPr>
                <w:rFonts w:cs="Times New Roman"/>
                <w:color w:val="000000"/>
                <w:sz w:val="16"/>
                <w:szCs w:val="16"/>
              </w:rPr>
              <w:t>·</w:t>
            </w:r>
            <w:r w:rsidRPr="00EC3EA9">
              <w:rPr>
                <w:rFonts w:cs="Times New Roman"/>
                <w:color w:val="000000"/>
                <w:sz w:val="16"/>
                <w:szCs w:val="16"/>
              </w:rPr>
              <w:t>036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46FF0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>
              <w:rPr>
                <w:rFonts w:cs="Times New Roman"/>
                <w:color w:val="000000"/>
                <w:sz w:val="16"/>
                <w:szCs w:val="16"/>
              </w:rPr>
              <w:t>3·57</w:t>
            </w:r>
            <w:r w:rsidRPr="00EC3EA9">
              <w:rPr>
                <w:rFonts w:cs="Times New Roman"/>
                <w:color w:val="000000"/>
                <w:sz w:val="16"/>
                <w:szCs w:val="16"/>
              </w:rPr>
              <w:t>%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71F01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26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D5AE2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44AB3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0</w:t>
            </w:r>
            <w:r>
              <w:rPr>
                <w:rFonts w:cs="Times New Roman"/>
                <w:color w:val="000000"/>
                <w:sz w:val="16"/>
                <w:szCs w:val="16"/>
              </w:rPr>
              <w:t>·</w:t>
            </w:r>
            <w:r w:rsidRPr="00EC3EA9">
              <w:rPr>
                <w:rFonts w:cs="Times New Roman"/>
                <w:color w:val="000000"/>
                <w:sz w:val="16"/>
                <w:szCs w:val="16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926A27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0</w:t>
            </w:r>
            <w:r>
              <w:rPr>
                <w:rFonts w:cs="Times New Roman"/>
                <w:color w:val="000000"/>
                <w:sz w:val="16"/>
                <w:szCs w:val="16"/>
              </w:rPr>
              <w:t>·</w:t>
            </w:r>
            <w:r w:rsidRPr="00EC3EA9">
              <w:rPr>
                <w:rFonts w:cs="Times New Roman"/>
                <w:color w:val="000000"/>
                <w:sz w:val="16"/>
                <w:szCs w:val="16"/>
              </w:rPr>
              <w:t>00%</w:t>
            </w:r>
          </w:p>
        </w:tc>
      </w:tr>
      <w:tr w:rsidR="00B2182C" w:rsidRPr="00EC3EA9" w14:paraId="3B33688C" w14:textId="77777777" w:rsidTr="00613907">
        <w:tc>
          <w:tcPr>
            <w:tcW w:w="12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63BF0C2" w14:textId="77777777" w:rsidR="00B2182C" w:rsidRPr="00EC3EA9" w:rsidRDefault="00B2182C" w:rsidP="00613907">
            <w:pPr>
              <w:widowControl/>
              <w:suppressAutoHyphens w:val="0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8FF295" w14:textId="77777777" w:rsidR="00B2182C" w:rsidRPr="00EC3EA9" w:rsidRDefault="00B2182C" w:rsidP="00613907">
            <w:pPr>
              <w:widowControl/>
              <w:suppressAutoHyphens w:val="0"/>
              <w:jc w:val="center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A0921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25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D305F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5903E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0</w:t>
            </w:r>
            <w:r>
              <w:rPr>
                <w:rFonts w:cs="Times New Roman"/>
                <w:color w:val="000000"/>
                <w:sz w:val="16"/>
                <w:szCs w:val="16"/>
              </w:rPr>
              <w:t>·</w:t>
            </w:r>
            <w:r w:rsidRPr="00EC3EA9">
              <w:rPr>
                <w:rFonts w:cs="Times New Roman"/>
                <w:color w:val="000000"/>
                <w:sz w:val="16"/>
                <w:szCs w:val="16"/>
              </w:rPr>
              <w:t>040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B6B4B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>
              <w:rPr>
                <w:rFonts w:cs="Times New Roman"/>
                <w:color w:val="000000"/>
                <w:sz w:val="16"/>
                <w:szCs w:val="16"/>
              </w:rPr>
              <w:t>11·11</w:t>
            </w:r>
            <w:r w:rsidRPr="00EC3EA9">
              <w:rPr>
                <w:rFonts w:cs="Times New Roman"/>
                <w:color w:val="000000"/>
                <w:sz w:val="16"/>
                <w:szCs w:val="16"/>
              </w:rPr>
              <w:t>%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0151A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27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68632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720D4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0</w:t>
            </w:r>
            <w:r>
              <w:rPr>
                <w:rFonts w:cs="Times New Roman"/>
                <w:color w:val="000000"/>
                <w:sz w:val="16"/>
                <w:szCs w:val="16"/>
              </w:rPr>
              <w:t>·</w:t>
            </w:r>
            <w:r w:rsidRPr="00EC3EA9">
              <w:rPr>
                <w:rFonts w:cs="Times New Roman"/>
                <w:color w:val="000000"/>
                <w:sz w:val="16"/>
                <w:szCs w:val="16"/>
              </w:rPr>
              <w:t>074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337D0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>
              <w:rPr>
                <w:rFonts w:cs="Times New Roman"/>
                <w:color w:val="000000"/>
                <w:sz w:val="16"/>
                <w:szCs w:val="16"/>
              </w:rPr>
              <w:t>10·71</w:t>
            </w:r>
            <w:r w:rsidRPr="00EC3EA9">
              <w:rPr>
                <w:rFonts w:cs="Times New Roman"/>
                <w:color w:val="000000"/>
                <w:sz w:val="16"/>
                <w:szCs w:val="16"/>
              </w:rPr>
              <w:t>%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0F564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26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2B41A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41AD1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0</w:t>
            </w:r>
            <w:r>
              <w:rPr>
                <w:rFonts w:cs="Times New Roman"/>
                <w:color w:val="000000"/>
                <w:sz w:val="16"/>
                <w:szCs w:val="16"/>
              </w:rPr>
              <w:t>·</w:t>
            </w:r>
            <w:r w:rsidRPr="00EC3EA9">
              <w:rPr>
                <w:rFonts w:cs="Times New Roman"/>
                <w:color w:val="000000"/>
                <w:sz w:val="16"/>
                <w:szCs w:val="16"/>
              </w:rPr>
              <w:t>000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F5A7CF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0</w:t>
            </w:r>
            <w:r>
              <w:rPr>
                <w:rFonts w:cs="Times New Roman"/>
                <w:color w:val="000000"/>
                <w:sz w:val="16"/>
                <w:szCs w:val="16"/>
              </w:rPr>
              <w:t>·</w:t>
            </w:r>
            <w:r w:rsidRPr="00EC3EA9">
              <w:rPr>
                <w:rFonts w:cs="Times New Roman"/>
                <w:color w:val="000000"/>
                <w:sz w:val="16"/>
                <w:szCs w:val="16"/>
              </w:rPr>
              <w:t>00%</w:t>
            </w:r>
          </w:p>
        </w:tc>
      </w:tr>
      <w:tr w:rsidR="00B2182C" w:rsidRPr="00EC3EA9" w14:paraId="04C4DE72" w14:textId="77777777" w:rsidTr="00613907">
        <w:tc>
          <w:tcPr>
            <w:tcW w:w="12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E3E8D1D" w14:textId="77777777" w:rsidR="00B2182C" w:rsidRPr="00EC3EA9" w:rsidRDefault="00B2182C" w:rsidP="00613907">
            <w:pPr>
              <w:widowControl/>
              <w:suppressAutoHyphens w:val="0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B86B9A" w14:textId="77777777" w:rsidR="00B2182C" w:rsidRPr="00EC3EA9" w:rsidRDefault="00B2182C" w:rsidP="00613907">
            <w:pPr>
              <w:widowControl/>
              <w:suppressAutoHyphens w:val="0"/>
              <w:jc w:val="center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4B329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9F8EC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F508B" w14:textId="77777777" w:rsidR="00B2182C" w:rsidRPr="00F32775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F32775">
              <w:rPr>
                <w:rFonts w:cs="Times New Roman"/>
                <w:color w:val="000000"/>
                <w:sz w:val="16"/>
                <w:szCs w:val="16"/>
              </w:rPr>
              <w:t>0</w:t>
            </w:r>
            <w:r>
              <w:rPr>
                <w:rFonts w:cs="Times New Roman"/>
                <w:color w:val="000000"/>
                <w:sz w:val="16"/>
                <w:szCs w:val="16"/>
              </w:rPr>
              <w:t>·</w:t>
            </w:r>
            <w:r w:rsidRPr="00F32775">
              <w:rPr>
                <w:rFonts w:cs="Times New Roman"/>
                <w:color w:val="000000"/>
                <w:sz w:val="16"/>
                <w:szCs w:val="16"/>
              </w:rPr>
              <w:t>208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1EA65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>
              <w:rPr>
                <w:rFonts w:cs="Times New Roman"/>
                <w:color w:val="000000"/>
                <w:sz w:val="16"/>
                <w:szCs w:val="16"/>
              </w:rPr>
              <w:t>29·63</w:t>
            </w:r>
            <w:r w:rsidRPr="00EC3EA9">
              <w:rPr>
                <w:rFonts w:cs="Times New Roman"/>
                <w:color w:val="000000"/>
                <w:sz w:val="16"/>
                <w:szCs w:val="16"/>
              </w:rPr>
              <w:t>%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9EEF3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25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093FA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9C466" w14:textId="77777777" w:rsidR="00B2182C" w:rsidRPr="00F32775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F32775">
              <w:rPr>
                <w:rFonts w:cs="Times New Roman"/>
                <w:color w:val="000000"/>
                <w:sz w:val="16"/>
                <w:szCs w:val="16"/>
              </w:rPr>
              <w:t>0</w:t>
            </w:r>
            <w:r>
              <w:rPr>
                <w:rFonts w:cs="Times New Roman"/>
                <w:color w:val="000000"/>
                <w:sz w:val="16"/>
                <w:szCs w:val="16"/>
              </w:rPr>
              <w:t>·</w:t>
            </w:r>
            <w:r w:rsidRPr="00F32775">
              <w:rPr>
                <w:rFonts w:cs="Times New Roman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04A16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>
              <w:rPr>
                <w:rFonts w:cs="Times New Roman"/>
                <w:color w:val="000000"/>
                <w:sz w:val="16"/>
                <w:szCs w:val="16"/>
              </w:rPr>
              <w:t>28·57</w:t>
            </w:r>
            <w:r w:rsidRPr="00EC3EA9">
              <w:rPr>
                <w:rFonts w:cs="Times New Roman"/>
                <w:color w:val="000000"/>
                <w:sz w:val="16"/>
                <w:szCs w:val="16"/>
              </w:rPr>
              <w:t>%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6D6FB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26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21C60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EC3EA9">
              <w:rPr>
                <w:rFonts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75A67" w14:textId="77777777" w:rsidR="00B2182C" w:rsidRPr="00F32775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 w:rsidRPr="00F32775">
              <w:rPr>
                <w:rFonts w:cs="Times New Roman"/>
                <w:color w:val="000000"/>
                <w:sz w:val="16"/>
                <w:szCs w:val="16"/>
              </w:rPr>
              <w:t>0</w:t>
            </w:r>
            <w:r>
              <w:rPr>
                <w:rFonts w:cs="Times New Roman"/>
                <w:color w:val="000000"/>
                <w:sz w:val="16"/>
                <w:szCs w:val="16"/>
              </w:rPr>
              <w:t>·</w:t>
            </w:r>
            <w:r w:rsidRPr="00F32775">
              <w:rPr>
                <w:rFonts w:cs="Times New Roman"/>
                <w:color w:val="000000"/>
                <w:sz w:val="16"/>
                <w:szCs w:val="16"/>
              </w:rPr>
              <w:t>115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33FEDB" w14:textId="77777777" w:rsidR="00B2182C" w:rsidRPr="00EC3EA9" w:rsidRDefault="00B2182C" w:rsidP="00613907">
            <w:pPr>
              <w:widowControl/>
              <w:suppressAutoHyphens w:val="0"/>
              <w:jc w:val="right"/>
              <w:rPr>
                <w:rFonts w:cs="Times New Roman"/>
                <w:color w:val="000000"/>
                <w:sz w:val="16"/>
                <w:szCs w:val="16"/>
                <w:lang w:val="de-DE" w:eastAsia="de-DE"/>
              </w:rPr>
            </w:pPr>
            <w:r>
              <w:rPr>
                <w:rFonts w:cs="Times New Roman"/>
                <w:color w:val="000000"/>
                <w:sz w:val="16"/>
                <w:szCs w:val="16"/>
              </w:rPr>
              <w:t>11·54</w:t>
            </w:r>
            <w:r w:rsidRPr="00EC3EA9">
              <w:rPr>
                <w:rFonts w:cs="Times New Roman"/>
                <w:color w:val="000000"/>
                <w:sz w:val="16"/>
                <w:szCs w:val="16"/>
              </w:rPr>
              <w:t>%</w:t>
            </w:r>
          </w:p>
        </w:tc>
      </w:tr>
      <w:bookmarkEnd w:id="0"/>
    </w:tbl>
    <w:p w14:paraId="0F966873" w14:textId="77777777" w:rsidR="00B2182C" w:rsidRPr="00B36B7F" w:rsidRDefault="00B2182C" w:rsidP="00B2182C">
      <w:pPr>
        <w:spacing w:line="480" w:lineRule="auto"/>
        <w:jc w:val="both"/>
        <w:rPr>
          <w:rFonts w:cs="Times New Roman"/>
          <w:caps/>
        </w:rPr>
      </w:pPr>
    </w:p>
    <w:p w14:paraId="1831BDA0" w14:textId="77777777" w:rsidR="00B2182C" w:rsidRDefault="00B2182C" w:rsidP="00B2182C">
      <w:pPr>
        <w:widowControl/>
        <w:suppressAutoHyphens w:val="0"/>
        <w:spacing w:after="160" w:line="480" w:lineRule="auto"/>
        <w:rPr>
          <w:rFonts w:cs="Times New Roman"/>
        </w:rPr>
      </w:pPr>
      <w:r>
        <w:rPr>
          <w:rFonts w:cs="Times New Roman"/>
        </w:rPr>
        <w:br w:type="page"/>
      </w:r>
    </w:p>
    <w:p w14:paraId="47445F4B" w14:textId="77777777" w:rsidR="00B2182C" w:rsidRPr="00B36B7F" w:rsidRDefault="00B2182C" w:rsidP="00B2182C">
      <w:pPr>
        <w:widowControl/>
        <w:suppressAutoHyphens w:val="0"/>
        <w:spacing w:after="160" w:line="480" w:lineRule="auto"/>
        <w:rPr>
          <w:rFonts w:cs="Times New Roman"/>
        </w:rPr>
        <w:sectPr w:rsidR="00B2182C" w:rsidRPr="00B36B7F" w:rsidSect="001F2F3B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6838" w:h="11906" w:orient="landscape"/>
          <w:pgMar w:top="720" w:right="720" w:bottom="720" w:left="720" w:header="720" w:footer="720" w:gutter="0"/>
          <w:lnNumType w:countBy="1" w:restart="continuous"/>
          <w:cols w:space="720"/>
          <w:docGrid w:linePitch="360"/>
        </w:sectPr>
      </w:pPr>
    </w:p>
    <w:p w14:paraId="67051C73" w14:textId="7488F7B0" w:rsidR="004F4632" w:rsidRPr="004F4632" w:rsidRDefault="004F4632" w:rsidP="004F4632">
      <w:pPr>
        <w:spacing w:line="480" w:lineRule="auto"/>
        <w:rPr>
          <w:rFonts w:cs="Times New Roman"/>
          <w:b/>
          <w:sz w:val="20"/>
          <w:szCs w:val="20"/>
        </w:rPr>
      </w:pPr>
      <w:r w:rsidRPr="004F4632">
        <w:rPr>
          <w:rFonts w:cs="Times New Roman"/>
          <w:b/>
          <w:sz w:val="20"/>
          <w:szCs w:val="20"/>
        </w:rPr>
        <w:lastRenderedPageBreak/>
        <w:t>Table S</w:t>
      </w:r>
      <w:r w:rsidR="0028796F">
        <w:rPr>
          <w:rFonts w:cs="Times New Roman"/>
          <w:b/>
          <w:sz w:val="20"/>
          <w:szCs w:val="20"/>
        </w:rPr>
        <w:t>5</w:t>
      </w:r>
    </w:p>
    <w:p w14:paraId="2508949E" w14:textId="6F81F0F0" w:rsidR="00B2182C" w:rsidRPr="000D1189" w:rsidRDefault="00B2182C" w:rsidP="00B2182C">
      <w:pPr>
        <w:pStyle w:val="Beschriftung"/>
        <w:spacing w:line="480" w:lineRule="auto"/>
        <w:jc w:val="both"/>
        <w:rPr>
          <w:rFonts w:cs="Times New Roman"/>
          <w:b w:val="0"/>
          <w:bCs w:val="0"/>
        </w:rPr>
      </w:pPr>
      <w:r w:rsidRPr="002D2BE6">
        <w:rPr>
          <w:rFonts w:cs="Times New Roman"/>
          <w:b w:val="0"/>
          <w:bCs w:val="0"/>
        </w:rPr>
        <w:t>Table S</w:t>
      </w:r>
      <w:r>
        <w:rPr>
          <w:rFonts w:cs="Times New Roman"/>
          <w:b w:val="0"/>
          <w:bCs w:val="0"/>
        </w:rPr>
        <w:t>5</w:t>
      </w:r>
      <w:r w:rsidRPr="002D2BE6">
        <w:rPr>
          <w:rFonts w:cs="Times New Roman"/>
          <w:b w:val="0"/>
          <w:bCs w:val="0"/>
        </w:rPr>
        <w:t xml:space="preserve">: </w:t>
      </w:r>
      <w:r>
        <w:rPr>
          <w:rFonts w:cs="Times New Roman"/>
          <w:b w:val="0"/>
          <w:bCs w:val="0"/>
        </w:rPr>
        <w:t xml:space="preserve">Absolute values of sum symptom scores </w:t>
      </w:r>
      <w:r w:rsidRPr="002D2BE6">
        <w:rPr>
          <w:rFonts w:cs="Times New Roman"/>
          <w:b w:val="0"/>
          <w:bCs w:val="0"/>
        </w:rPr>
        <w:t>over the course of the treatment phase. 0</w:t>
      </w:r>
      <w:r>
        <w:rPr>
          <w:rFonts w:cs="Times New Roman"/>
          <w:b w:val="0"/>
          <w:bCs w:val="0"/>
        </w:rPr>
        <w:t>·</w:t>
      </w:r>
      <w:r w:rsidRPr="002D2BE6">
        <w:rPr>
          <w:rFonts w:cs="Times New Roman"/>
          <w:b w:val="0"/>
          <w:bCs w:val="0"/>
        </w:rPr>
        <w:t>1%: 0</w:t>
      </w:r>
      <w:r>
        <w:rPr>
          <w:rFonts w:cs="Times New Roman"/>
          <w:b w:val="0"/>
          <w:bCs w:val="0"/>
        </w:rPr>
        <w:t>·</w:t>
      </w:r>
      <w:r w:rsidRPr="002D2BE6">
        <w:rPr>
          <w:rFonts w:cs="Times New Roman"/>
          <w:b w:val="0"/>
          <w:bCs w:val="0"/>
        </w:rPr>
        <w:t>1% azelastine group, 0</w:t>
      </w:r>
      <w:r>
        <w:rPr>
          <w:rFonts w:cs="Times New Roman"/>
          <w:b w:val="0"/>
          <w:bCs w:val="0"/>
        </w:rPr>
        <w:t>·</w:t>
      </w:r>
      <w:r w:rsidRPr="002D2BE6">
        <w:rPr>
          <w:rFonts w:cs="Times New Roman"/>
          <w:b w:val="0"/>
          <w:bCs w:val="0"/>
        </w:rPr>
        <w:t>02%: 0</w:t>
      </w:r>
      <w:r>
        <w:rPr>
          <w:rFonts w:cs="Times New Roman"/>
          <w:b w:val="0"/>
          <w:bCs w:val="0"/>
        </w:rPr>
        <w:t>·</w:t>
      </w:r>
      <w:r w:rsidRPr="002D2BE6">
        <w:rPr>
          <w:rFonts w:cs="Times New Roman"/>
          <w:b w:val="0"/>
          <w:bCs w:val="0"/>
        </w:rPr>
        <w:t>02% azelastine group, Placebo: placebo group</w:t>
      </w:r>
      <w:r>
        <w:rPr>
          <w:rFonts w:cs="Times New Roman"/>
          <w:b w:val="0"/>
          <w:bCs w:val="0"/>
        </w:rPr>
        <w:t xml:space="preserve">, d: day; </w:t>
      </w:r>
      <w:r w:rsidRPr="000D1189">
        <w:rPr>
          <w:rFonts w:cs="Times New Roman"/>
          <w:b w:val="0"/>
          <w:bCs w:val="0"/>
        </w:rPr>
        <w:t>* Kruskal Wallis test</w:t>
      </w:r>
    </w:p>
    <w:p w14:paraId="35AD9421" w14:textId="48E9CF0C" w:rsidR="00B2182C" w:rsidRPr="007C48B9" w:rsidRDefault="00B2182C" w:rsidP="001F2F3B">
      <w:pPr>
        <w:pStyle w:val="Beschriftung"/>
        <w:spacing w:line="480" w:lineRule="auto"/>
        <w:jc w:val="both"/>
      </w:pPr>
      <w:bookmarkStart w:id="1" w:name="_Hlk89068722"/>
      <w:r>
        <w:rPr>
          <w:rFonts w:cs="Times New Roman"/>
          <w:b w:val="0"/>
          <w:bCs w:val="0"/>
        </w:rPr>
        <w:t>**</w:t>
      </w:r>
      <w:r w:rsidRPr="000D1189">
        <w:rPr>
          <w:rFonts w:cs="Times New Roman"/>
          <w:b w:val="0"/>
          <w:bCs w:val="0"/>
        </w:rPr>
        <w:t>Pairwise comparison performed by Mann Whitney U test</w:t>
      </w:r>
      <w:bookmarkEnd w:id="1"/>
      <w:r>
        <w:rPr>
          <w:rFonts w:cs="Times New Roman"/>
          <w:b w:val="0"/>
          <w:bCs w:val="0"/>
        </w:rPr>
        <w:t xml:space="preserve"> </w:t>
      </w:r>
      <w:r w:rsidRPr="002D2BE6">
        <w:rPr>
          <w:rFonts w:cs="Times New Roman"/>
          <w:b w:val="0"/>
          <w:bCs w:val="0"/>
        </w:rPr>
        <w:t>(p&lt;0</w:t>
      </w:r>
      <w:r>
        <w:rPr>
          <w:rFonts w:cs="Times New Roman"/>
          <w:b w:val="0"/>
          <w:bCs w:val="0"/>
        </w:rPr>
        <w:t>·</w:t>
      </w:r>
      <w:r w:rsidRPr="002D2BE6">
        <w:rPr>
          <w:rFonts w:cs="Times New Roman"/>
          <w:b w:val="0"/>
          <w:bCs w:val="0"/>
        </w:rPr>
        <w:t xml:space="preserve">0167 based on Bonferroni correction). </w:t>
      </w:r>
      <w:r w:rsidRPr="003A5769">
        <w:rPr>
          <w:rFonts w:cs="Times New Roman"/>
          <w:b w:val="0"/>
          <w:bCs w:val="0"/>
          <w:vertAlign w:val="superscript"/>
        </w:rPr>
        <w:t>a</w:t>
      </w:r>
      <w:r>
        <w:rPr>
          <w:rFonts w:cs="Times New Roman"/>
          <w:b w:val="0"/>
          <w:bCs w:val="0"/>
        </w:rPr>
        <w:t xml:space="preserve"> n=26 on day 6; </w:t>
      </w:r>
      <w:r w:rsidRPr="003A5769">
        <w:rPr>
          <w:rFonts w:cs="Times New Roman"/>
          <w:b w:val="0"/>
          <w:bCs w:val="0"/>
          <w:vertAlign w:val="superscript"/>
        </w:rPr>
        <w:t>b</w:t>
      </w:r>
      <w:r>
        <w:rPr>
          <w:rFonts w:cs="Times New Roman"/>
          <w:b w:val="0"/>
          <w:bCs w:val="0"/>
        </w:rPr>
        <w:t xml:space="preserve"> n=24 on day 11, n=26 on days 1 and 9, n=27 on day 8; </w:t>
      </w:r>
      <w:r w:rsidRPr="003A5769">
        <w:rPr>
          <w:rFonts w:cs="Times New Roman"/>
          <w:b w:val="0"/>
          <w:bCs w:val="0"/>
          <w:vertAlign w:val="superscript"/>
        </w:rPr>
        <w:t>c</w:t>
      </w:r>
      <w:r>
        <w:rPr>
          <w:rFonts w:cs="Times New Roman"/>
          <w:b w:val="0"/>
          <w:bCs w:val="0"/>
        </w:rPr>
        <w:t xml:space="preserve"> n=25 on day 7; </w:t>
      </w:r>
      <w:r>
        <w:rPr>
          <w:rFonts w:cs="Times New Roman"/>
          <w:b w:val="0"/>
          <w:bCs w:val="0"/>
          <w:vertAlign w:val="superscript"/>
        </w:rPr>
        <w:t>d</w:t>
      </w:r>
      <w:r>
        <w:rPr>
          <w:rFonts w:cs="Times New Roman"/>
          <w:b w:val="0"/>
          <w:bCs w:val="0"/>
        </w:rPr>
        <w:t xml:space="preserve"> n=79 on day 1 and 9, n= 80 on day 6, 7 and 8, n=77 on day 11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38"/>
        <w:gridCol w:w="705"/>
        <w:gridCol w:w="772"/>
        <w:gridCol w:w="928"/>
        <w:gridCol w:w="774"/>
        <w:gridCol w:w="1086"/>
        <w:gridCol w:w="930"/>
        <w:gridCol w:w="928"/>
        <w:gridCol w:w="932"/>
        <w:gridCol w:w="1169"/>
      </w:tblGrid>
      <w:tr w:rsidR="00B2182C" w:rsidRPr="00E15F0B" w14:paraId="34B94BD3" w14:textId="77777777" w:rsidTr="00613907">
        <w:trPr>
          <w:tblHeader/>
        </w:trPr>
        <w:tc>
          <w:tcPr>
            <w:tcW w:w="462" w:type="pct"/>
            <w:vMerge w:val="restart"/>
            <w:shd w:val="clear" w:color="auto" w:fill="auto"/>
            <w:vAlign w:val="bottom"/>
            <w:hideMark/>
          </w:tcPr>
          <w:p w14:paraId="5F188F3A" w14:textId="538DFFE7" w:rsidR="00B2182C" w:rsidRPr="003A5769" w:rsidRDefault="001F2F3B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  <w:r>
              <w:rPr>
                <w:rFonts w:cs="Arial"/>
                <w:sz w:val="16"/>
                <w:szCs w:val="16"/>
                <w:lang w:val="en-GB" w:eastAsia="de-DE"/>
              </w:rPr>
              <w:t>D</w:t>
            </w:r>
            <w:r w:rsidR="00B2182C" w:rsidRPr="003A5769">
              <w:rPr>
                <w:rFonts w:cs="Arial"/>
                <w:sz w:val="16"/>
                <w:szCs w:val="16"/>
                <w:lang w:val="en-GB" w:eastAsia="de-DE"/>
              </w:rPr>
              <w:t>ay</w:t>
            </w:r>
          </w:p>
        </w:tc>
        <w:tc>
          <w:tcPr>
            <w:tcW w:w="389" w:type="pct"/>
            <w:vMerge w:val="restart"/>
            <w:shd w:val="clear" w:color="auto" w:fill="auto"/>
            <w:vAlign w:val="bottom"/>
          </w:tcPr>
          <w:p w14:paraId="4C3B8AB9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Sum score</w:t>
            </w:r>
          </w:p>
        </w:tc>
        <w:tc>
          <w:tcPr>
            <w:tcW w:w="1964" w:type="pct"/>
            <w:gridSpan w:val="4"/>
            <w:shd w:val="clear" w:color="auto" w:fill="auto"/>
            <w:vAlign w:val="bottom"/>
            <w:hideMark/>
          </w:tcPr>
          <w:p w14:paraId="2345AF34" w14:textId="77777777" w:rsidR="00B2182C" w:rsidRPr="003A5769" w:rsidRDefault="00B2182C" w:rsidP="00613907">
            <w:pPr>
              <w:jc w:val="center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Group</w:t>
            </w:r>
          </w:p>
        </w:tc>
        <w:tc>
          <w:tcPr>
            <w:tcW w:w="2184" w:type="pct"/>
            <w:gridSpan w:val="4"/>
            <w:shd w:val="clear" w:color="auto" w:fill="auto"/>
            <w:noWrap/>
            <w:vAlign w:val="bottom"/>
            <w:hideMark/>
          </w:tcPr>
          <w:p w14:paraId="435F291E" w14:textId="77777777" w:rsidR="00B2182C" w:rsidRPr="003A5769" w:rsidRDefault="00B2182C" w:rsidP="00613907">
            <w:pPr>
              <w:jc w:val="center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p</w:t>
            </w:r>
          </w:p>
        </w:tc>
      </w:tr>
      <w:tr w:rsidR="00B2182C" w:rsidRPr="00E15F0B" w14:paraId="729E1717" w14:textId="77777777" w:rsidTr="00613907">
        <w:trPr>
          <w:tblHeader/>
        </w:trPr>
        <w:tc>
          <w:tcPr>
            <w:tcW w:w="462" w:type="pct"/>
            <w:vMerge/>
            <w:shd w:val="clear" w:color="auto" w:fill="auto"/>
            <w:vAlign w:val="center"/>
            <w:hideMark/>
          </w:tcPr>
          <w:p w14:paraId="439EB505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389" w:type="pct"/>
            <w:vMerge/>
            <w:shd w:val="clear" w:color="auto" w:fill="auto"/>
            <w:vAlign w:val="center"/>
          </w:tcPr>
          <w:p w14:paraId="3A9352B7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426" w:type="pct"/>
            <w:shd w:val="clear" w:color="auto" w:fill="auto"/>
            <w:vAlign w:val="bottom"/>
            <w:hideMark/>
          </w:tcPr>
          <w:p w14:paraId="40D8FE69" w14:textId="77777777" w:rsidR="00B2182C" w:rsidRPr="003A5769" w:rsidRDefault="00B2182C" w:rsidP="00613907">
            <w:pPr>
              <w:jc w:val="center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0·1%</w:t>
            </w:r>
          </w:p>
          <w:p w14:paraId="5FA4EA5E" w14:textId="77777777" w:rsidR="00B2182C" w:rsidRPr="003A5769" w:rsidRDefault="00B2182C" w:rsidP="00613907">
            <w:pPr>
              <w:jc w:val="center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(n=</w:t>
            </w:r>
            <w:proofErr w:type="gramStart"/>
            <w:r w:rsidRPr="003A5769">
              <w:rPr>
                <w:rFonts w:cs="Arial"/>
                <w:sz w:val="16"/>
                <w:szCs w:val="16"/>
                <w:lang w:val="en-GB" w:eastAsia="de-DE"/>
              </w:rPr>
              <w:t>27)</w:t>
            </w:r>
            <w:r w:rsidRPr="003A5769">
              <w:rPr>
                <w:rFonts w:cs="Arial"/>
                <w:sz w:val="16"/>
                <w:szCs w:val="16"/>
                <w:vertAlign w:val="superscript"/>
                <w:lang w:val="en-GB" w:eastAsia="de-DE"/>
              </w:rPr>
              <w:t>a</w:t>
            </w:r>
            <w:proofErr w:type="gramEnd"/>
          </w:p>
        </w:tc>
        <w:tc>
          <w:tcPr>
            <w:tcW w:w="512" w:type="pct"/>
            <w:shd w:val="clear" w:color="auto" w:fill="auto"/>
            <w:vAlign w:val="bottom"/>
            <w:hideMark/>
          </w:tcPr>
          <w:p w14:paraId="54C00B63" w14:textId="77777777" w:rsidR="00B2182C" w:rsidRPr="003A5769" w:rsidRDefault="00B2182C" w:rsidP="00613907">
            <w:pPr>
              <w:jc w:val="center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0·02%</w:t>
            </w:r>
            <w:r w:rsidRPr="003A5769">
              <w:rPr>
                <w:rFonts w:cs="Arial"/>
                <w:sz w:val="16"/>
                <w:szCs w:val="16"/>
                <w:lang w:val="en-GB" w:eastAsia="de-DE"/>
              </w:rPr>
              <w:br/>
              <w:t>(n=</w:t>
            </w:r>
            <w:proofErr w:type="gramStart"/>
            <w:r w:rsidRPr="003A5769">
              <w:rPr>
                <w:rFonts w:cs="Arial"/>
                <w:sz w:val="16"/>
                <w:szCs w:val="16"/>
                <w:lang w:val="en-GB" w:eastAsia="de-DE"/>
              </w:rPr>
              <w:t>28)</w:t>
            </w:r>
            <w:r w:rsidRPr="003A5769">
              <w:rPr>
                <w:rFonts w:cs="Arial"/>
                <w:sz w:val="16"/>
                <w:szCs w:val="16"/>
                <w:vertAlign w:val="superscript"/>
                <w:lang w:val="en-GB" w:eastAsia="de-DE"/>
              </w:rPr>
              <w:t>b</w:t>
            </w:r>
            <w:proofErr w:type="gramEnd"/>
          </w:p>
        </w:tc>
        <w:tc>
          <w:tcPr>
            <w:tcW w:w="427" w:type="pct"/>
            <w:shd w:val="clear" w:color="auto" w:fill="auto"/>
            <w:vAlign w:val="bottom"/>
            <w:hideMark/>
          </w:tcPr>
          <w:p w14:paraId="6681BCBD" w14:textId="77777777" w:rsidR="00B2182C" w:rsidRPr="003A5769" w:rsidRDefault="00B2182C" w:rsidP="00613907">
            <w:pPr>
              <w:jc w:val="center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Placebo</w:t>
            </w:r>
            <w:r w:rsidRPr="003A5769">
              <w:rPr>
                <w:rFonts w:cs="Arial"/>
                <w:sz w:val="16"/>
                <w:szCs w:val="16"/>
                <w:lang w:val="en-GB" w:eastAsia="de-DE"/>
              </w:rPr>
              <w:br/>
              <w:t>(n=</w:t>
            </w:r>
            <w:proofErr w:type="gramStart"/>
            <w:r w:rsidRPr="003A5769">
              <w:rPr>
                <w:rFonts w:cs="Arial"/>
                <w:sz w:val="16"/>
                <w:szCs w:val="16"/>
                <w:lang w:val="en-GB" w:eastAsia="de-DE"/>
              </w:rPr>
              <w:t>26)</w:t>
            </w:r>
            <w:r w:rsidRPr="003A5769">
              <w:rPr>
                <w:rFonts w:cs="Arial"/>
                <w:sz w:val="16"/>
                <w:szCs w:val="16"/>
                <w:vertAlign w:val="superscript"/>
                <w:lang w:val="en-GB" w:eastAsia="de-DE"/>
              </w:rPr>
              <w:t>c</w:t>
            </w:r>
            <w:proofErr w:type="gramEnd"/>
          </w:p>
        </w:tc>
        <w:tc>
          <w:tcPr>
            <w:tcW w:w="599" w:type="pct"/>
            <w:shd w:val="clear" w:color="auto" w:fill="auto"/>
            <w:vAlign w:val="bottom"/>
            <w:hideMark/>
          </w:tcPr>
          <w:p w14:paraId="1A328E75" w14:textId="77777777" w:rsidR="00B2182C" w:rsidRPr="003A5769" w:rsidRDefault="00B2182C" w:rsidP="00613907">
            <w:pPr>
              <w:jc w:val="center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Total</w:t>
            </w:r>
            <w:r w:rsidRPr="003A5769">
              <w:rPr>
                <w:rFonts w:cs="Arial"/>
                <w:sz w:val="16"/>
                <w:szCs w:val="16"/>
                <w:lang w:val="en-GB" w:eastAsia="de-DE"/>
              </w:rPr>
              <w:br/>
              <w:t>(n=81)</w:t>
            </w:r>
          </w:p>
        </w:tc>
        <w:tc>
          <w:tcPr>
            <w:tcW w:w="513" w:type="pct"/>
            <w:shd w:val="clear" w:color="auto" w:fill="auto"/>
            <w:noWrap/>
            <w:vAlign w:val="bottom"/>
            <w:hideMark/>
          </w:tcPr>
          <w:p w14:paraId="208FD248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Overall*</w:t>
            </w:r>
          </w:p>
        </w:tc>
        <w:tc>
          <w:tcPr>
            <w:tcW w:w="512" w:type="pct"/>
            <w:shd w:val="clear" w:color="auto" w:fill="auto"/>
            <w:vAlign w:val="bottom"/>
            <w:hideMark/>
          </w:tcPr>
          <w:p w14:paraId="4882DB57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0·1% vs 0·02%</w:t>
            </w:r>
            <w:r>
              <w:rPr>
                <w:rFonts w:cs="Arial"/>
                <w:sz w:val="16"/>
                <w:szCs w:val="16"/>
                <w:lang w:val="en-GB" w:eastAsia="de-DE"/>
              </w:rPr>
              <w:t>**</w:t>
            </w:r>
          </w:p>
        </w:tc>
        <w:tc>
          <w:tcPr>
            <w:tcW w:w="514" w:type="pct"/>
            <w:shd w:val="clear" w:color="auto" w:fill="auto"/>
            <w:vAlign w:val="bottom"/>
            <w:hideMark/>
          </w:tcPr>
          <w:p w14:paraId="5F256182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0·1% vs Placebo</w:t>
            </w:r>
            <w:r>
              <w:rPr>
                <w:rFonts w:cs="Arial"/>
                <w:sz w:val="16"/>
                <w:szCs w:val="16"/>
                <w:lang w:val="en-GB" w:eastAsia="de-DE"/>
              </w:rPr>
              <w:t>**</w:t>
            </w:r>
          </w:p>
        </w:tc>
        <w:tc>
          <w:tcPr>
            <w:tcW w:w="645" w:type="pct"/>
            <w:shd w:val="clear" w:color="auto" w:fill="auto"/>
            <w:vAlign w:val="bottom"/>
            <w:hideMark/>
          </w:tcPr>
          <w:p w14:paraId="381AAE50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0·02% vs Placebo</w:t>
            </w:r>
            <w:r>
              <w:rPr>
                <w:rFonts w:cs="Arial"/>
                <w:sz w:val="16"/>
                <w:szCs w:val="16"/>
                <w:lang w:val="en-GB" w:eastAsia="de-DE"/>
              </w:rPr>
              <w:t>**</w:t>
            </w:r>
          </w:p>
        </w:tc>
      </w:tr>
      <w:tr w:rsidR="00B2182C" w:rsidRPr="00E15F0B" w14:paraId="7734514E" w14:textId="77777777" w:rsidTr="00613907">
        <w:tc>
          <w:tcPr>
            <w:tcW w:w="462" w:type="pct"/>
            <w:vMerge w:val="restart"/>
            <w:shd w:val="clear" w:color="auto" w:fill="auto"/>
            <w:hideMark/>
          </w:tcPr>
          <w:p w14:paraId="35E8BA01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1</w:t>
            </w:r>
          </w:p>
        </w:tc>
        <w:tc>
          <w:tcPr>
            <w:tcW w:w="389" w:type="pct"/>
            <w:shd w:val="clear" w:color="auto" w:fill="auto"/>
            <w:hideMark/>
          </w:tcPr>
          <w:p w14:paraId="3C347A87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Mean (SD)</w:t>
            </w:r>
          </w:p>
        </w:tc>
        <w:tc>
          <w:tcPr>
            <w:tcW w:w="426" w:type="pct"/>
            <w:shd w:val="clear" w:color="auto" w:fill="auto"/>
            <w:noWrap/>
            <w:hideMark/>
          </w:tcPr>
          <w:p w14:paraId="444D4F6E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41·11 (9·89)</w:t>
            </w:r>
          </w:p>
        </w:tc>
        <w:tc>
          <w:tcPr>
            <w:tcW w:w="512" w:type="pct"/>
            <w:shd w:val="clear" w:color="auto" w:fill="auto"/>
            <w:noWrap/>
            <w:hideMark/>
          </w:tcPr>
          <w:p w14:paraId="64ED0640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37·46 (8·93)</w:t>
            </w:r>
          </w:p>
        </w:tc>
        <w:tc>
          <w:tcPr>
            <w:tcW w:w="427" w:type="pct"/>
            <w:shd w:val="clear" w:color="auto" w:fill="auto"/>
            <w:noWrap/>
            <w:hideMark/>
          </w:tcPr>
          <w:p w14:paraId="7415B68A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37·08 (11·05)</w:t>
            </w:r>
          </w:p>
        </w:tc>
        <w:tc>
          <w:tcPr>
            <w:tcW w:w="599" w:type="pct"/>
            <w:shd w:val="clear" w:color="auto" w:fill="auto"/>
            <w:noWrap/>
            <w:hideMark/>
          </w:tcPr>
          <w:p w14:paraId="0008BE8D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38·58 (10·04)</w:t>
            </w:r>
          </w:p>
        </w:tc>
        <w:tc>
          <w:tcPr>
            <w:tcW w:w="513" w:type="pct"/>
            <w:vMerge w:val="restart"/>
            <w:shd w:val="clear" w:color="auto" w:fill="auto"/>
            <w:noWrap/>
            <w:hideMark/>
          </w:tcPr>
          <w:p w14:paraId="6A82E8C8" w14:textId="77777777" w:rsidR="00B2182C" w:rsidRPr="003A5769" w:rsidRDefault="00B2182C" w:rsidP="00613907">
            <w:pPr>
              <w:jc w:val="center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0·220</w:t>
            </w:r>
          </w:p>
        </w:tc>
        <w:tc>
          <w:tcPr>
            <w:tcW w:w="512" w:type="pct"/>
            <w:vMerge w:val="restart"/>
            <w:shd w:val="clear" w:color="auto" w:fill="auto"/>
            <w:noWrap/>
            <w:hideMark/>
          </w:tcPr>
          <w:p w14:paraId="3B293E63" w14:textId="77777777" w:rsidR="00B2182C" w:rsidRPr="003A5769" w:rsidRDefault="00B2182C" w:rsidP="00613907">
            <w:pPr>
              <w:jc w:val="center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0·128</w:t>
            </w:r>
          </w:p>
        </w:tc>
        <w:tc>
          <w:tcPr>
            <w:tcW w:w="514" w:type="pct"/>
            <w:vMerge w:val="restart"/>
            <w:shd w:val="clear" w:color="auto" w:fill="auto"/>
            <w:noWrap/>
            <w:hideMark/>
          </w:tcPr>
          <w:p w14:paraId="384B3B80" w14:textId="77777777" w:rsidR="00B2182C" w:rsidRPr="003A5769" w:rsidRDefault="00B2182C" w:rsidP="00613907">
            <w:pPr>
              <w:jc w:val="center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0·147</w:t>
            </w:r>
          </w:p>
        </w:tc>
        <w:tc>
          <w:tcPr>
            <w:tcW w:w="645" w:type="pct"/>
            <w:vMerge w:val="restart"/>
            <w:shd w:val="clear" w:color="auto" w:fill="auto"/>
            <w:noWrap/>
            <w:hideMark/>
          </w:tcPr>
          <w:p w14:paraId="393667AE" w14:textId="77777777" w:rsidR="00B2182C" w:rsidRPr="003A5769" w:rsidRDefault="00B2182C" w:rsidP="00613907">
            <w:pPr>
              <w:jc w:val="center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0·721</w:t>
            </w:r>
          </w:p>
        </w:tc>
      </w:tr>
      <w:tr w:rsidR="00B2182C" w:rsidRPr="00E15F0B" w14:paraId="1A6084D9" w14:textId="77777777" w:rsidTr="00613907">
        <w:tc>
          <w:tcPr>
            <w:tcW w:w="462" w:type="pct"/>
            <w:vMerge/>
            <w:shd w:val="clear" w:color="auto" w:fill="auto"/>
            <w:vAlign w:val="center"/>
            <w:hideMark/>
          </w:tcPr>
          <w:p w14:paraId="2D200809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389" w:type="pct"/>
            <w:shd w:val="clear" w:color="auto" w:fill="auto"/>
            <w:hideMark/>
          </w:tcPr>
          <w:p w14:paraId="40E10DEC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Min</w:t>
            </w:r>
          </w:p>
        </w:tc>
        <w:tc>
          <w:tcPr>
            <w:tcW w:w="426" w:type="pct"/>
            <w:shd w:val="clear" w:color="auto" w:fill="auto"/>
            <w:noWrap/>
            <w:hideMark/>
          </w:tcPr>
          <w:p w14:paraId="14DFE99C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23·00</w:t>
            </w:r>
          </w:p>
        </w:tc>
        <w:tc>
          <w:tcPr>
            <w:tcW w:w="512" w:type="pct"/>
            <w:shd w:val="clear" w:color="auto" w:fill="auto"/>
            <w:noWrap/>
            <w:hideMark/>
          </w:tcPr>
          <w:p w14:paraId="6D11B519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23·00</w:t>
            </w:r>
          </w:p>
        </w:tc>
        <w:tc>
          <w:tcPr>
            <w:tcW w:w="427" w:type="pct"/>
            <w:shd w:val="clear" w:color="auto" w:fill="auto"/>
            <w:noWrap/>
            <w:hideMark/>
          </w:tcPr>
          <w:p w14:paraId="5B5D7F75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21·00</w:t>
            </w:r>
          </w:p>
        </w:tc>
        <w:tc>
          <w:tcPr>
            <w:tcW w:w="599" w:type="pct"/>
            <w:shd w:val="clear" w:color="auto" w:fill="auto"/>
            <w:noWrap/>
            <w:hideMark/>
          </w:tcPr>
          <w:p w14:paraId="2CEFA39E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21·00</w:t>
            </w:r>
          </w:p>
        </w:tc>
        <w:tc>
          <w:tcPr>
            <w:tcW w:w="513" w:type="pct"/>
            <w:vMerge/>
            <w:shd w:val="clear" w:color="auto" w:fill="auto"/>
            <w:vAlign w:val="center"/>
            <w:hideMark/>
          </w:tcPr>
          <w:p w14:paraId="00649E66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512" w:type="pct"/>
            <w:vMerge/>
            <w:shd w:val="clear" w:color="auto" w:fill="auto"/>
            <w:vAlign w:val="center"/>
            <w:hideMark/>
          </w:tcPr>
          <w:p w14:paraId="2F1D52CC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514" w:type="pct"/>
            <w:vMerge/>
            <w:shd w:val="clear" w:color="auto" w:fill="auto"/>
            <w:vAlign w:val="center"/>
            <w:hideMark/>
          </w:tcPr>
          <w:p w14:paraId="12FE283E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645" w:type="pct"/>
            <w:vMerge/>
            <w:shd w:val="clear" w:color="auto" w:fill="auto"/>
            <w:vAlign w:val="center"/>
            <w:hideMark/>
          </w:tcPr>
          <w:p w14:paraId="3B5A8301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</w:tr>
      <w:tr w:rsidR="00B2182C" w:rsidRPr="00E15F0B" w14:paraId="6E9E8756" w14:textId="77777777" w:rsidTr="00613907">
        <w:tc>
          <w:tcPr>
            <w:tcW w:w="462" w:type="pct"/>
            <w:vMerge/>
            <w:shd w:val="clear" w:color="auto" w:fill="auto"/>
            <w:vAlign w:val="center"/>
            <w:hideMark/>
          </w:tcPr>
          <w:p w14:paraId="03D53740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389" w:type="pct"/>
            <w:shd w:val="clear" w:color="auto" w:fill="auto"/>
            <w:hideMark/>
          </w:tcPr>
          <w:p w14:paraId="25B5517E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Median</w:t>
            </w:r>
          </w:p>
        </w:tc>
        <w:tc>
          <w:tcPr>
            <w:tcW w:w="426" w:type="pct"/>
            <w:shd w:val="clear" w:color="auto" w:fill="auto"/>
            <w:noWrap/>
            <w:hideMark/>
          </w:tcPr>
          <w:p w14:paraId="38040DF0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41·00</w:t>
            </w:r>
          </w:p>
        </w:tc>
        <w:tc>
          <w:tcPr>
            <w:tcW w:w="512" w:type="pct"/>
            <w:shd w:val="clear" w:color="auto" w:fill="auto"/>
            <w:noWrap/>
            <w:hideMark/>
          </w:tcPr>
          <w:p w14:paraId="0E978EC0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34·50</w:t>
            </w:r>
          </w:p>
        </w:tc>
        <w:tc>
          <w:tcPr>
            <w:tcW w:w="427" w:type="pct"/>
            <w:shd w:val="clear" w:color="auto" w:fill="auto"/>
            <w:noWrap/>
            <w:hideMark/>
          </w:tcPr>
          <w:p w14:paraId="674C1811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36·00</w:t>
            </w:r>
          </w:p>
        </w:tc>
        <w:tc>
          <w:tcPr>
            <w:tcW w:w="599" w:type="pct"/>
            <w:shd w:val="clear" w:color="auto" w:fill="auto"/>
            <w:noWrap/>
            <w:hideMark/>
          </w:tcPr>
          <w:p w14:paraId="6D44267B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37·00</w:t>
            </w:r>
          </w:p>
        </w:tc>
        <w:tc>
          <w:tcPr>
            <w:tcW w:w="513" w:type="pct"/>
            <w:vMerge/>
            <w:shd w:val="clear" w:color="auto" w:fill="auto"/>
            <w:vAlign w:val="center"/>
            <w:hideMark/>
          </w:tcPr>
          <w:p w14:paraId="6A852282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512" w:type="pct"/>
            <w:vMerge/>
            <w:shd w:val="clear" w:color="auto" w:fill="auto"/>
            <w:vAlign w:val="center"/>
            <w:hideMark/>
          </w:tcPr>
          <w:p w14:paraId="1089CFBD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514" w:type="pct"/>
            <w:vMerge/>
            <w:shd w:val="clear" w:color="auto" w:fill="auto"/>
            <w:vAlign w:val="center"/>
            <w:hideMark/>
          </w:tcPr>
          <w:p w14:paraId="11F33877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645" w:type="pct"/>
            <w:vMerge/>
            <w:shd w:val="clear" w:color="auto" w:fill="auto"/>
            <w:vAlign w:val="center"/>
            <w:hideMark/>
          </w:tcPr>
          <w:p w14:paraId="3AC9E68D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</w:tr>
      <w:tr w:rsidR="00B2182C" w:rsidRPr="00E15F0B" w14:paraId="34413BFE" w14:textId="77777777" w:rsidTr="00613907">
        <w:tc>
          <w:tcPr>
            <w:tcW w:w="462" w:type="pct"/>
            <w:vMerge/>
            <w:shd w:val="clear" w:color="auto" w:fill="auto"/>
            <w:vAlign w:val="center"/>
            <w:hideMark/>
          </w:tcPr>
          <w:p w14:paraId="52BADF75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389" w:type="pct"/>
            <w:shd w:val="clear" w:color="auto" w:fill="auto"/>
            <w:hideMark/>
          </w:tcPr>
          <w:p w14:paraId="661B7706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Max</w:t>
            </w:r>
          </w:p>
        </w:tc>
        <w:tc>
          <w:tcPr>
            <w:tcW w:w="426" w:type="pct"/>
            <w:shd w:val="clear" w:color="auto" w:fill="auto"/>
            <w:noWrap/>
            <w:hideMark/>
          </w:tcPr>
          <w:p w14:paraId="46B2141F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61·00</w:t>
            </w:r>
          </w:p>
        </w:tc>
        <w:tc>
          <w:tcPr>
            <w:tcW w:w="512" w:type="pct"/>
            <w:shd w:val="clear" w:color="auto" w:fill="auto"/>
            <w:noWrap/>
            <w:hideMark/>
          </w:tcPr>
          <w:p w14:paraId="38BAB52A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57·00</w:t>
            </w:r>
          </w:p>
        </w:tc>
        <w:tc>
          <w:tcPr>
            <w:tcW w:w="427" w:type="pct"/>
            <w:shd w:val="clear" w:color="auto" w:fill="auto"/>
            <w:noWrap/>
            <w:hideMark/>
          </w:tcPr>
          <w:p w14:paraId="6DC4E62B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60·00</w:t>
            </w:r>
          </w:p>
        </w:tc>
        <w:tc>
          <w:tcPr>
            <w:tcW w:w="599" w:type="pct"/>
            <w:shd w:val="clear" w:color="auto" w:fill="auto"/>
            <w:noWrap/>
            <w:hideMark/>
          </w:tcPr>
          <w:p w14:paraId="35BEFEA0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61·00</w:t>
            </w:r>
          </w:p>
        </w:tc>
        <w:tc>
          <w:tcPr>
            <w:tcW w:w="513" w:type="pct"/>
            <w:vMerge/>
            <w:shd w:val="clear" w:color="auto" w:fill="auto"/>
            <w:vAlign w:val="center"/>
            <w:hideMark/>
          </w:tcPr>
          <w:p w14:paraId="7B3B1577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512" w:type="pct"/>
            <w:vMerge/>
            <w:shd w:val="clear" w:color="auto" w:fill="auto"/>
            <w:vAlign w:val="center"/>
            <w:hideMark/>
          </w:tcPr>
          <w:p w14:paraId="24B3722A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514" w:type="pct"/>
            <w:vMerge/>
            <w:shd w:val="clear" w:color="auto" w:fill="auto"/>
            <w:vAlign w:val="center"/>
            <w:hideMark/>
          </w:tcPr>
          <w:p w14:paraId="132F7985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645" w:type="pct"/>
            <w:vMerge/>
            <w:shd w:val="clear" w:color="auto" w:fill="auto"/>
            <w:vAlign w:val="center"/>
            <w:hideMark/>
          </w:tcPr>
          <w:p w14:paraId="1F55A901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</w:tr>
      <w:tr w:rsidR="00B2182C" w:rsidRPr="00E15F0B" w14:paraId="581EE5AA" w14:textId="77777777" w:rsidTr="00613907">
        <w:tc>
          <w:tcPr>
            <w:tcW w:w="462" w:type="pct"/>
            <w:vMerge w:val="restart"/>
            <w:shd w:val="clear" w:color="auto" w:fill="auto"/>
            <w:hideMark/>
          </w:tcPr>
          <w:p w14:paraId="45A754B1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2</w:t>
            </w:r>
          </w:p>
        </w:tc>
        <w:tc>
          <w:tcPr>
            <w:tcW w:w="389" w:type="pct"/>
            <w:shd w:val="clear" w:color="auto" w:fill="auto"/>
            <w:hideMark/>
          </w:tcPr>
          <w:p w14:paraId="3F68E6D6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Mean</w:t>
            </w:r>
          </w:p>
        </w:tc>
        <w:tc>
          <w:tcPr>
            <w:tcW w:w="426" w:type="pct"/>
            <w:shd w:val="clear" w:color="auto" w:fill="auto"/>
            <w:noWrap/>
            <w:hideMark/>
          </w:tcPr>
          <w:p w14:paraId="366C8618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39·44 (10·36)</w:t>
            </w:r>
          </w:p>
        </w:tc>
        <w:tc>
          <w:tcPr>
            <w:tcW w:w="512" w:type="pct"/>
            <w:shd w:val="clear" w:color="auto" w:fill="auto"/>
            <w:noWrap/>
            <w:hideMark/>
          </w:tcPr>
          <w:p w14:paraId="7C612533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37·29 (9·22)</w:t>
            </w:r>
          </w:p>
        </w:tc>
        <w:tc>
          <w:tcPr>
            <w:tcW w:w="427" w:type="pct"/>
            <w:shd w:val="clear" w:color="auto" w:fill="auto"/>
            <w:noWrap/>
            <w:hideMark/>
          </w:tcPr>
          <w:p w14:paraId="35DD179B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34·54 (12·32)</w:t>
            </w:r>
          </w:p>
        </w:tc>
        <w:tc>
          <w:tcPr>
            <w:tcW w:w="599" w:type="pct"/>
            <w:shd w:val="clear" w:color="auto" w:fill="auto"/>
            <w:noWrap/>
            <w:hideMark/>
          </w:tcPr>
          <w:p w14:paraId="7DDF555E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37·12 (10·72)</w:t>
            </w:r>
          </w:p>
        </w:tc>
        <w:tc>
          <w:tcPr>
            <w:tcW w:w="513" w:type="pct"/>
            <w:vMerge w:val="restart"/>
            <w:shd w:val="clear" w:color="auto" w:fill="auto"/>
            <w:noWrap/>
            <w:hideMark/>
          </w:tcPr>
          <w:p w14:paraId="7BDB02F6" w14:textId="77777777" w:rsidR="00B2182C" w:rsidRPr="003A5769" w:rsidRDefault="00B2182C" w:rsidP="00613907">
            <w:pPr>
              <w:jc w:val="center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0·191</w:t>
            </w:r>
          </w:p>
        </w:tc>
        <w:tc>
          <w:tcPr>
            <w:tcW w:w="512" w:type="pct"/>
            <w:vMerge w:val="restart"/>
            <w:shd w:val="clear" w:color="auto" w:fill="auto"/>
            <w:noWrap/>
            <w:hideMark/>
          </w:tcPr>
          <w:p w14:paraId="1C0D9579" w14:textId="77777777" w:rsidR="00B2182C" w:rsidRPr="003A5769" w:rsidRDefault="00B2182C" w:rsidP="00613907">
            <w:pPr>
              <w:jc w:val="center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0·619</w:t>
            </w:r>
          </w:p>
        </w:tc>
        <w:tc>
          <w:tcPr>
            <w:tcW w:w="514" w:type="pct"/>
            <w:vMerge w:val="restart"/>
            <w:shd w:val="clear" w:color="auto" w:fill="auto"/>
            <w:noWrap/>
            <w:hideMark/>
          </w:tcPr>
          <w:p w14:paraId="502C1168" w14:textId="77777777" w:rsidR="00B2182C" w:rsidRPr="003A5769" w:rsidRDefault="00B2182C" w:rsidP="00613907">
            <w:pPr>
              <w:jc w:val="center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0·089</w:t>
            </w:r>
          </w:p>
        </w:tc>
        <w:tc>
          <w:tcPr>
            <w:tcW w:w="645" w:type="pct"/>
            <w:vMerge w:val="restart"/>
            <w:shd w:val="clear" w:color="auto" w:fill="auto"/>
            <w:noWrap/>
            <w:hideMark/>
          </w:tcPr>
          <w:p w14:paraId="45A4A370" w14:textId="77777777" w:rsidR="00B2182C" w:rsidRPr="003A5769" w:rsidRDefault="00B2182C" w:rsidP="00613907">
            <w:pPr>
              <w:jc w:val="center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0·174</w:t>
            </w:r>
          </w:p>
        </w:tc>
      </w:tr>
      <w:tr w:rsidR="00B2182C" w:rsidRPr="00E15F0B" w14:paraId="54D73826" w14:textId="77777777" w:rsidTr="00613907">
        <w:tc>
          <w:tcPr>
            <w:tcW w:w="462" w:type="pct"/>
            <w:vMerge/>
            <w:shd w:val="clear" w:color="auto" w:fill="auto"/>
            <w:vAlign w:val="center"/>
            <w:hideMark/>
          </w:tcPr>
          <w:p w14:paraId="345D8CC4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389" w:type="pct"/>
            <w:shd w:val="clear" w:color="auto" w:fill="auto"/>
            <w:hideMark/>
          </w:tcPr>
          <w:p w14:paraId="03EE0529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Min</w:t>
            </w:r>
          </w:p>
        </w:tc>
        <w:tc>
          <w:tcPr>
            <w:tcW w:w="426" w:type="pct"/>
            <w:shd w:val="clear" w:color="auto" w:fill="auto"/>
            <w:noWrap/>
            <w:hideMark/>
          </w:tcPr>
          <w:p w14:paraId="5D48B415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23·00</w:t>
            </w:r>
          </w:p>
        </w:tc>
        <w:tc>
          <w:tcPr>
            <w:tcW w:w="512" w:type="pct"/>
            <w:shd w:val="clear" w:color="auto" w:fill="auto"/>
            <w:noWrap/>
            <w:hideMark/>
          </w:tcPr>
          <w:p w14:paraId="493180B1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11·00</w:t>
            </w:r>
          </w:p>
        </w:tc>
        <w:tc>
          <w:tcPr>
            <w:tcW w:w="427" w:type="pct"/>
            <w:shd w:val="clear" w:color="auto" w:fill="auto"/>
            <w:noWrap/>
            <w:hideMark/>
          </w:tcPr>
          <w:p w14:paraId="0B22D1D5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11·00</w:t>
            </w:r>
          </w:p>
        </w:tc>
        <w:tc>
          <w:tcPr>
            <w:tcW w:w="599" w:type="pct"/>
            <w:shd w:val="clear" w:color="auto" w:fill="auto"/>
            <w:noWrap/>
            <w:hideMark/>
          </w:tcPr>
          <w:p w14:paraId="51D88F73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11·00</w:t>
            </w:r>
          </w:p>
        </w:tc>
        <w:tc>
          <w:tcPr>
            <w:tcW w:w="513" w:type="pct"/>
            <w:vMerge/>
            <w:shd w:val="clear" w:color="auto" w:fill="auto"/>
            <w:vAlign w:val="center"/>
            <w:hideMark/>
          </w:tcPr>
          <w:p w14:paraId="7C041C05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512" w:type="pct"/>
            <w:vMerge/>
            <w:shd w:val="clear" w:color="auto" w:fill="auto"/>
            <w:vAlign w:val="center"/>
            <w:hideMark/>
          </w:tcPr>
          <w:p w14:paraId="44B3E593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514" w:type="pct"/>
            <w:vMerge/>
            <w:shd w:val="clear" w:color="auto" w:fill="auto"/>
            <w:vAlign w:val="center"/>
            <w:hideMark/>
          </w:tcPr>
          <w:p w14:paraId="447B18AF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645" w:type="pct"/>
            <w:vMerge/>
            <w:shd w:val="clear" w:color="auto" w:fill="auto"/>
            <w:vAlign w:val="center"/>
            <w:hideMark/>
          </w:tcPr>
          <w:p w14:paraId="416EDB13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</w:tr>
      <w:tr w:rsidR="00B2182C" w:rsidRPr="00E15F0B" w14:paraId="47225D80" w14:textId="77777777" w:rsidTr="00613907">
        <w:tc>
          <w:tcPr>
            <w:tcW w:w="462" w:type="pct"/>
            <w:vMerge/>
            <w:shd w:val="clear" w:color="auto" w:fill="auto"/>
            <w:vAlign w:val="center"/>
            <w:hideMark/>
          </w:tcPr>
          <w:p w14:paraId="5F91F83F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389" w:type="pct"/>
            <w:shd w:val="clear" w:color="auto" w:fill="auto"/>
            <w:hideMark/>
          </w:tcPr>
          <w:p w14:paraId="7DED7F0C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Median</w:t>
            </w:r>
          </w:p>
        </w:tc>
        <w:tc>
          <w:tcPr>
            <w:tcW w:w="426" w:type="pct"/>
            <w:shd w:val="clear" w:color="auto" w:fill="auto"/>
            <w:noWrap/>
            <w:hideMark/>
          </w:tcPr>
          <w:p w14:paraId="1B2FDA5C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39·00</w:t>
            </w:r>
          </w:p>
        </w:tc>
        <w:tc>
          <w:tcPr>
            <w:tcW w:w="512" w:type="pct"/>
            <w:shd w:val="clear" w:color="auto" w:fill="auto"/>
            <w:noWrap/>
            <w:hideMark/>
          </w:tcPr>
          <w:p w14:paraId="15D8BD96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36·50</w:t>
            </w:r>
          </w:p>
        </w:tc>
        <w:tc>
          <w:tcPr>
            <w:tcW w:w="427" w:type="pct"/>
            <w:shd w:val="clear" w:color="auto" w:fill="auto"/>
            <w:noWrap/>
            <w:hideMark/>
          </w:tcPr>
          <w:p w14:paraId="36EDE5E1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33·00</w:t>
            </w:r>
          </w:p>
        </w:tc>
        <w:tc>
          <w:tcPr>
            <w:tcW w:w="599" w:type="pct"/>
            <w:shd w:val="clear" w:color="auto" w:fill="auto"/>
            <w:noWrap/>
            <w:hideMark/>
          </w:tcPr>
          <w:p w14:paraId="5F98C007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36·00</w:t>
            </w:r>
          </w:p>
        </w:tc>
        <w:tc>
          <w:tcPr>
            <w:tcW w:w="513" w:type="pct"/>
            <w:vMerge/>
            <w:shd w:val="clear" w:color="auto" w:fill="auto"/>
            <w:vAlign w:val="center"/>
            <w:hideMark/>
          </w:tcPr>
          <w:p w14:paraId="020BBDD7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512" w:type="pct"/>
            <w:vMerge/>
            <w:shd w:val="clear" w:color="auto" w:fill="auto"/>
            <w:vAlign w:val="center"/>
            <w:hideMark/>
          </w:tcPr>
          <w:p w14:paraId="177E86CC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514" w:type="pct"/>
            <w:vMerge/>
            <w:shd w:val="clear" w:color="auto" w:fill="auto"/>
            <w:vAlign w:val="center"/>
            <w:hideMark/>
          </w:tcPr>
          <w:p w14:paraId="6C060199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645" w:type="pct"/>
            <w:vMerge/>
            <w:shd w:val="clear" w:color="auto" w:fill="auto"/>
            <w:vAlign w:val="center"/>
            <w:hideMark/>
          </w:tcPr>
          <w:p w14:paraId="3D7831FC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</w:tr>
      <w:tr w:rsidR="00B2182C" w:rsidRPr="00E15F0B" w14:paraId="22F223FB" w14:textId="77777777" w:rsidTr="00613907">
        <w:tc>
          <w:tcPr>
            <w:tcW w:w="462" w:type="pct"/>
            <w:vMerge/>
            <w:shd w:val="clear" w:color="auto" w:fill="auto"/>
            <w:vAlign w:val="center"/>
            <w:hideMark/>
          </w:tcPr>
          <w:p w14:paraId="0C69BFE2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389" w:type="pct"/>
            <w:shd w:val="clear" w:color="auto" w:fill="auto"/>
            <w:hideMark/>
          </w:tcPr>
          <w:p w14:paraId="4FF30669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Max</w:t>
            </w:r>
          </w:p>
        </w:tc>
        <w:tc>
          <w:tcPr>
            <w:tcW w:w="426" w:type="pct"/>
            <w:shd w:val="clear" w:color="auto" w:fill="auto"/>
            <w:noWrap/>
            <w:hideMark/>
          </w:tcPr>
          <w:p w14:paraId="3949C4A9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63·00</w:t>
            </w:r>
          </w:p>
        </w:tc>
        <w:tc>
          <w:tcPr>
            <w:tcW w:w="512" w:type="pct"/>
            <w:shd w:val="clear" w:color="auto" w:fill="auto"/>
            <w:noWrap/>
            <w:hideMark/>
          </w:tcPr>
          <w:p w14:paraId="5E0A4B0E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60·00</w:t>
            </w:r>
          </w:p>
        </w:tc>
        <w:tc>
          <w:tcPr>
            <w:tcW w:w="427" w:type="pct"/>
            <w:shd w:val="clear" w:color="auto" w:fill="auto"/>
            <w:noWrap/>
            <w:hideMark/>
          </w:tcPr>
          <w:p w14:paraId="4BEE32C0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59·00</w:t>
            </w:r>
          </w:p>
        </w:tc>
        <w:tc>
          <w:tcPr>
            <w:tcW w:w="599" w:type="pct"/>
            <w:shd w:val="clear" w:color="auto" w:fill="auto"/>
            <w:noWrap/>
            <w:hideMark/>
          </w:tcPr>
          <w:p w14:paraId="0C1DC15A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63·00</w:t>
            </w:r>
          </w:p>
        </w:tc>
        <w:tc>
          <w:tcPr>
            <w:tcW w:w="513" w:type="pct"/>
            <w:vMerge/>
            <w:shd w:val="clear" w:color="auto" w:fill="auto"/>
            <w:vAlign w:val="center"/>
            <w:hideMark/>
          </w:tcPr>
          <w:p w14:paraId="6C8F45C0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512" w:type="pct"/>
            <w:vMerge/>
            <w:shd w:val="clear" w:color="auto" w:fill="auto"/>
            <w:vAlign w:val="center"/>
            <w:hideMark/>
          </w:tcPr>
          <w:p w14:paraId="4F73CF75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514" w:type="pct"/>
            <w:vMerge/>
            <w:shd w:val="clear" w:color="auto" w:fill="auto"/>
            <w:vAlign w:val="center"/>
            <w:hideMark/>
          </w:tcPr>
          <w:p w14:paraId="28EAAD52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645" w:type="pct"/>
            <w:vMerge/>
            <w:shd w:val="clear" w:color="auto" w:fill="auto"/>
            <w:vAlign w:val="center"/>
            <w:hideMark/>
          </w:tcPr>
          <w:p w14:paraId="4E07F941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</w:tr>
      <w:tr w:rsidR="00B2182C" w:rsidRPr="00E15F0B" w14:paraId="2B0839BD" w14:textId="77777777" w:rsidTr="00613907">
        <w:tc>
          <w:tcPr>
            <w:tcW w:w="462" w:type="pct"/>
            <w:vMerge w:val="restart"/>
            <w:shd w:val="clear" w:color="auto" w:fill="auto"/>
            <w:hideMark/>
          </w:tcPr>
          <w:p w14:paraId="3E5B2734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3</w:t>
            </w:r>
          </w:p>
        </w:tc>
        <w:tc>
          <w:tcPr>
            <w:tcW w:w="389" w:type="pct"/>
            <w:shd w:val="clear" w:color="auto" w:fill="auto"/>
            <w:hideMark/>
          </w:tcPr>
          <w:p w14:paraId="49FBD99F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Mean</w:t>
            </w:r>
          </w:p>
        </w:tc>
        <w:tc>
          <w:tcPr>
            <w:tcW w:w="426" w:type="pct"/>
            <w:shd w:val="clear" w:color="auto" w:fill="auto"/>
            <w:noWrap/>
            <w:hideMark/>
          </w:tcPr>
          <w:p w14:paraId="5DD87988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39·67 (11·09)</w:t>
            </w:r>
          </w:p>
        </w:tc>
        <w:tc>
          <w:tcPr>
            <w:tcW w:w="512" w:type="pct"/>
            <w:shd w:val="clear" w:color="auto" w:fill="auto"/>
            <w:noWrap/>
            <w:hideMark/>
          </w:tcPr>
          <w:p w14:paraId="54BB4F44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35·64 (9·93)</w:t>
            </w:r>
          </w:p>
        </w:tc>
        <w:tc>
          <w:tcPr>
            <w:tcW w:w="427" w:type="pct"/>
            <w:shd w:val="clear" w:color="auto" w:fill="auto"/>
            <w:noWrap/>
            <w:hideMark/>
          </w:tcPr>
          <w:p w14:paraId="30DCBD05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34·42 (12·04)</w:t>
            </w:r>
          </w:p>
        </w:tc>
        <w:tc>
          <w:tcPr>
            <w:tcW w:w="599" w:type="pct"/>
            <w:shd w:val="clear" w:color="auto" w:fill="auto"/>
            <w:noWrap/>
            <w:hideMark/>
          </w:tcPr>
          <w:p w14:paraId="1F4C3013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36·59 (11·12)</w:t>
            </w:r>
          </w:p>
        </w:tc>
        <w:tc>
          <w:tcPr>
            <w:tcW w:w="513" w:type="pct"/>
            <w:vMerge w:val="restart"/>
            <w:shd w:val="clear" w:color="auto" w:fill="auto"/>
            <w:noWrap/>
            <w:hideMark/>
          </w:tcPr>
          <w:p w14:paraId="48DD18C7" w14:textId="77777777" w:rsidR="00B2182C" w:rsidRPr="003A5769" w:rsidRDefault="00B2182C" w:rsidP="00613907">
            <w:pPr>
              <w:jc w:val="center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0·146</w:t>
            </w:r>
          </w:p>
        </w:tc>
        <w:tc>
          <w:tcPr>
            <w:tcW w:w="512" w:type="pct"/>
            <w:vMerge w:val="restart"/>
            <w:shd w:val="clear" w:color="auto" w:fill="auto"/>
            <w:noWrap/>
            <w:hideMark/>
          </w:tcPr>
          <w:p w14:paraId="650C55E5" w14:textId="77777777" w:rsidR="00B2182C" w:rsidRPr="003A5769" w:rsidRDefault="00B2182C" w:rsidP="00613907">
            <w:pPr>
              <w:jc w:val="center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0·235</w:t>
            </w:r>
          </w:p>
        </w:tc>
        <w:tc>
          <w:tcPr>
            <w:tcW w:w="514" w:type="pct"/>
            <w:vMerge w:val="restart"/>
            <w:shd w:val="clear" w:color="auto" w:fill="auto"/>
            <w:noWrap/>
            <w:hideMark/>
          </w:tcPr>
          <w:p w14:paraId="25481699" w14:textId="77777777" w:rsidR="00B2182C" w:rsidRPr="003A5769" w:rsidRDefault="00B2182C" w:rsidP="00613907">
            <w:pPr>
              <w:jc w:val="center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0·065</w:t>
            </w:r>
          </w:p>
        </w:tc>
        <w:tc>
          <w:tcPr>
            <w:tcW w:w="645" w:type="pct"/>
            <w:vMerge w:val="restart"/>
            <w:shd w:val="clear" w:color="auto" w:fill="auto"/>
            <w:noWrap/>
            <w:hideMark/>
          </w:tcPr>
          <w:p w14:paraId="5997AE58" w14:textId="77777777" w:rsidR="00B2182C" w:rsidRPr="003A5769" w:rsidRDefault="00B2182C" w:rsidP="00613907">
            <w:pPr>
              <w:jc w:val="center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0·319</w:t>
            </w:r>
          </w:p>
        </w:tc>
      </w:tr>
      <w:tr w:rsidR="00B2182C" w:rsidRPr="00E15F0B" w14:paraId="114E2B7F" w14:textId="77777777" w:rsidTr="00613907">
        <w:tc>
          <w:tcPr>
            <w:tcW w:w="462" w:type="pct"/>
            <w:vMerge/>
            <w:shd w:val="clear" w:color="auto" w:fill="auto"/>
            <w:vAlign w:val="center"/>
            <w:hideMark/>
          </w:tcPr>
          <w:p w14:paraId="759BE458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389" w:type="pct"/>
            <w:shd w:val="clear" w:color="auto" w:fill="auto"/>
            <w:hideMark/>
          </w:tcPr>
          <w:p w14:paraId="7893F841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Min</w:t>
            </w:r>
          </w:p>
        </w:tc>
        <w:tc>
          <w:tcPr>
            <w:tcW w:w="426" w:type="pct"/>
            <w:shd w:val="clear" w:color="auto" w:fill="auto"/>
            <w:noWrap/>
            <w:hideMark/>
          </w:tcPr>
          <w:p w14:paraId="5FA7D238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23·00</w:t>
            </w:r>
          </w:p>
        </w:tc>
        <w:tc>
          <w:tcPr>
            <w:tcW w:w="512" w:type="pct"/>
            <w:shd w:val="clear" w:color="auto" w:fill="auto"/>
            <w:noWrap/>
            <w:hideMark/>
          </w:tcPr>
          <w:p w14:paraId="44388AE1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15·00</w:t>
            </w:r>
          </w:p>
        </w:tc>
        <w:tc>
          <w:tcPr>
            <w:tcW w:w="427" w:type="pct"/>
            <w:shd w:val="clear" w:color="auto" w:fill="auto"/>
            <w:noWrap/>
            <w:hideMark/>
          </w:tcPr>
          <w:p w14:paraId="4834C017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21·00</w:t>
            </w:r>
          </w:p>
        </w:tc>
        <w:tc>
          <w:tcPr>
            <w:tcW w:w="599" w:type="pct"/>
            <w:shd w:val="clear" w:color="auto" w:fill="auto"/>
            <w:noWrap/>
            <w:hideMark/>
          </w:tcPr>
          <w:p w14:paraId="2ABA10D7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15·00</w:t>
            </w:r>
          </w:p>
        </w:tc>
        <w:tc>
          <w:tcPr>
            <w:tcW w:w="513" w:type="pct"/>
            <w:vMerge/>
            <w:shd w:val="clear" w:color="auto" w:fill="auto"/>
            <w:vAlign w:val="center"/>
            <w:hideMark/>
          </w:tcPr>
          <w:p w14:paraId="3F24E3D1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512" w:type="pct"/>
            <w:vMerge/>
            <w:shd w:val="clear" w:color="auto" w:fill="auto"/>
            <w:vAlign w:val="center"/>
            <w:hideMark/>
          </w:tcPr>
          <w:p w14:paraId="0544AF5B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514" w:type="pct"/>
            <w:vMerge/>
            <w:shd w:val="clear" w:color="auto" w:fill="auto"/>
            <w:vAlign w:val="center"/>
            <w:hideMark/>
          </w:tcPr>
          <w:p w14:paraId="3707F526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645" w:type="pct"/>
            <w:vMerge/>
            <w:shd w:val="clear" w:color="auto" w:fill="auto"/>
            <w:vAlign w:val="center"/>
            <w:hideMark/>
          </w:tcPr>
          <w:p w14:paraId="47548A65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</w:tr>
      <w:tr w:rsidR="00B2182C" w:rsidRPr="00E15F0B" w14:paraId="05B597B6" w14:textId="77777777" w:rsidTr="00613907">
        <w:tc>
          <w:tcPr>
            <w:tcW w:w="462" w:type="pct"/>
            <w:vMerge/>
            <w:shd w:val="clear" w:color="auto" w:fill="auto"/>
            <w:vAlign w:val="center"/>
            <w:hideMark/>
          </w:tcPr>
          <w:p w14:paraId="7EE762B4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389" w:type="pct"/>
            <w:shd w:val="clear" w:color="auto" w:fill="auto"/>
            <w:hideMark/>
          </w:tcPr>
          <w:p w14:paraId="0DC27CBE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Median</w:t>
            </w:r>
          </w:p>
        </w:tc>
        <w:tc>
          <w:tcPr>
            <w:tcW w:w="426" w:type="pct"/>
            <w:shd w:val="clear" w:color="auto" w:fill="auto"/>
            <w:noWrap/>
            <w:hideMark/>
          </w:tcPr>
          <w:p w14:paraId="7938477B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40·00</w:t>
            </w:r>
          </w:p>
        </w:tc>
        <w:tc>
          <w:tcPr>
            <w:tcW w:w="512" w:type="pct"/>
            <w:shd w:val="clear" w:color="auto" w:fill="auto"/>
            <w:noWrap/>
            <w:hideMark/>
          </w:tcPr>
          <w:p w14:paraId="7F1B3E4E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34·00</w:t>
            </w:r>
          </w:p>
        </w:tc>
        <w:tc>
          <w:tcPr>
            <w:tcW w:w="427" w:type="pct"/>
            <w:shd w:val="clear" w:color="auto" w:fill="auto"/>
            <w:noWrap/>
            <w:hideMark/>
          </w:tcPr>
          <w:p w14:paraId="533223A8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29·00</w:t>
            </w:r>
          </w:p>
        </w:tc>
        <w:tc>
          <w:tcPr>
            <w:tcW w:w="599" w:type="pct"/>
            <w:shd w:val="clear" w:color="auto" w:fill="auto"/>
            <w:noWrap/>
            <w:hideMark/>
          </w:tcPr>
          <w:p w14:paraId="458EBE78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34·00</w:t>
            </w:r>
          </w:p>
        </w:tc>
        <w:tc>
          <w:tcPr>
            <w:tcW w:w="513" w:type="pct"/>
            <w:vMerge/>
            <w:shd w:val="clear" w:color="auto" w:fill="auto"/>
            <w:vAlign w:val="center"/>
            <w:hideMark/>
          </w:tcPr>
          <w:p w14:paraId="102DE4A7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512" w:type="pct"/>
            <w:vMerge/>
            <w:shd w:val="clear" w:color="auto" w:fill="auto"/>
            <w:vAlign w:val="center"/>
            <w:hideMark/>
          </w:tcPr>
          <w:p w14:paraId="4BA99317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514" w:type="pct"/>
            <w:vMerge/>
            <w:shd w:val="clear" w:color="auto" w:fill="auto"/>
            <w:vAlign w:val="center"/>
            <w:hideMark/>
          </w:tcPr>
          <w:p w14:paraId="437CAA94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645" w:type="pct"/>
            <w:vMerge/>
            <w:shd w:val="clear" w:color="auto" w:fill="auto"/>
            <w:vAlign w:val="center"/>
            <w:hideMark/>
          </w:tcPr>
          <w:p w14:paraId="20A8C5B6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</w:tr>
      <w:tr w:rsidR="00B2182C" w:rsidRPr="00E15F0B" w14:paraId="5FD009C9" w14:textId="77777777" w:rsidTr="00613907">
        <w:tc>
          <w:tcPr>
            <w:tcW w:w="462" w:type="pct"/>
            <w:vMerge/>
            <w:shd w:val="clear" w:color="auto" w:fill="auto"/>
            <w:vAlign w:val="center"/>
            <w:hideMark/>
          </w:tcPr>
          <w:p w14:paraId="2289C443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389" w:type="pct"/>
            <w:shd w:val="clear" w:color="auto" w:fill="auto"/>
            <w:hideMark/>
          </w:tcPr>
          <w:p w14:paraId="1A3AF916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Max</w:t>
            </w:r>
          </w:p>
        </w:tc>
        <w:tc>
          <w:tcPr>
            <w:tcW w:w="426" w:type="pct"/>
            <w:shd w:val="clear" w:color="auto" w:fill="auto"/>
            <w:noWrap/>
            <w:hideMark/>
          </w:tcPr>
          <w:p w14:paraId="6372840D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64·00</w:t>
            </w:r>
          </w:p>
        </w:tc>
        <w:tc>
          <w:tcPr>
            <w:tcW w:w="512" w:type="pct"/>
            <w:shd w:val="clear" w:color="auto" w:fill="auto"/>
            <w:noWrap/>
            <w:hideMark/>
          </w:tcPr>
          <w:p w14:paraId="3B40D65E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62·00</w:t>
            </w:r>
          </w:p>
        </w:tc>
        <w:tc>
          <w:tcPr>
            <w:tcW w:w="427" w:type="pct"/>
            <w:shd w:val="clear" w:color="auto" w:fill="auto"/>
            <w:noWrap/>
            <w:hideMark/>
          </w:tcPr>
          <w:p w14:paraId="416CA05A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61·00</w:t>
            </w:r>
          </w:p>
        </w:tc>
        <w:tc>
          <w:tcPr>
            <w:tcW w:w="599" w:type="pct"/>
            <w:shd w:val="clear" w:color="auto" w:fill="auto"/>
            <w:noWrap/>
            <w:hideMark/>
          </w:tcPr>
          <w:p w14:paraId="7F506C1E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64·00</w:t>
            </w:r>
          </w:p>
        </w:tc>
        <w:tc>
          <w:tcPr>
            <w:tcW w:w="513" w:type="pct"/>
            <w:vMerge/>
            <w:shd w:val="clear" w:color="auto" w:fill="auto"/>
            <w:vAlign w:val="center"/>
            <w:hideMark/>
          </w:tcPr>
          <w:p w14:paraId="4B50A96B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512" w:type="pct"/>
            <w:vMerge/>
            <w:shd w:val="clear" w:color="auto" w:fill="auto"/>
            <w:vAlign w:val="center"/>
            <w:hideMark/>
          </w:tcPr>
          <w:p w14:paraId="708044B6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514" w:type="pct"/>
            <w:vMerge/>
            <w:shd w:val="clear" w:color="auto" w:fill="auto"/>
            <w:vAlign w:val="center"/>
            <w:hideMark/>
          </w:tcPr>
          <w:p w14:paraId="03D8E7F7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645" w:type="pct"/>
            <w:vMerge/>
            <w:shd w:val="clear" w:color="auto" w:fill="auto"/>
            <w:vAlign w:val="center"/>
            <w:hideMark/>
          </w:tcPr>
          <w:p w14:paraId="3347AD4C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</w:tr>
      <w:tr w:rsidR="00B2182C" w:rsidRPr="00E15F0B" w14:paraId="0A007D2E" w14:textId="77777777" w:rsidTr="00613907">
        <w:tc>
          <w:tcPr>
            <w:tcW w:w="462" w:type="pct"/>
            <w:vMerge w:val="restart"/>
            <w:shd w:val="clear" w:color="auto" w:fill="auto"/>
            <w:hideMark/>
          </w:tcPr>
          <w:p w14:paraId="4B14414E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4</w:t>
            </w:r>
          </w:p>
        </w:tc>
        <w:tc>
          <w:tcPr>
            <w:tcW w:w="389" w:type="pct"/>
            <w:shd w:val="clear" w:color="auto" w:fill="auto"/>
            <w:hideMark/>
          </w:tcPr>
          <w:p w14:paraId="631A2CA5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Mean</w:t>
            </w:r>
          </w:p>
        </w:tc>
        <w:tc>
          <w:tcPr>
            <w:tcW w:w="426" w:type="pct"/>
            <w:shd w:val="clear" w:color="auto" w:fill="auto"/>
            <w:noWrap/>
            <w:hideMark/>
          </w:tcPr>
          <w:p w14:paraId="7E2F9193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38·33 (10·51)</w:t>
            </w:r>
          </w:p>
        </w:tc>
        <w:tc>
          <w:tcPr>
            <w:tcW w:w="512" w:type="pct"/>
            <w:shd w:val="clear" w:color="auto" w:fill="auto"/>
            <w:noWrap/>
            <w:hideMark/>
          </w:tcPr>
          <w:p w14:paraId="01F0BA3A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35·00 (9·22)</w:t>
            </w:r>
          </w:p>
        </w:tc>
        <w:tc>
          <w:tcPr>
            <w:tcW w:w="427" w:type="pct"/>
            <w:shd w:val="clear" w:color="auto" w:fill="auto"/>
            <w:noWrap/>
            <w:hideMark/>
          </w:tcPr>
          <w:p w14:paraId="0B25066F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33·81 (11·89)</w:t>
            </w:r>
          </w:p>
        </w:tc>
        <w:tc>
          <w:tcPr>
            <w:tcW w:w="599" w:type="pct"/>
            <w:shd w:val="clear" w:color="auto" w:fill="auto"/>
            <w:noWrap/>
            <w:hideMark/>
          </w:tcPr>
          <w:p w14:paraId="26748F1E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35·73 (10·60)</w:t>
            </w:r>
          </w:p>
        </w:tc>
        <w:tc>
          <w:tcPr>
            <w:tcW w:w="513" w:type="pct"/>
            <w:vMerge w:val="restart"/>
            <w:shd w:val="clear" w:color="auto" w:fill="auto"/>
            <w:noWrap/>
            <w:hideMark/>
          </w:tcPr>
          <w:p w14:paraId="60A3449C" w14:textId="77777777" w:rsidR="00B2182C" w:rsidRPr="003A5769" w:rsidRDefault="00B2182C" w:rsidP="00613907">
            <w:pPr>
              <w:jc w:val="center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0·168</w:t>
            </w:r>
          </w:p>
        </w:tc>
        <w:tc>
          <w:tcPr>
            <w:tcW w:w="512" w:type="pct"/>
            <w:vMerge w:val="restart"/>
            <w:shd w:val="clear" w:color="auto" w:fill="auto"/>
            <w:noWrap/>
            <w:hideMark/>
          </w:tcPr>
          <w:p w14:paraId="728BF3A4" w14:textId="77777777" w:rsidR="00B2182C" w:rsidRPr="003A5769" w:rsidRDefault="00B2182C" w:rsidP="00613907">
            <w:pPr>
              <w:jc w:val="center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0·252</w:t>
            </w:r>
          </w:p>
        </w:tc>
        <w:tc>
          <w:tcPr>
            <w:tcW w:w="514" w:type="pct"/>
            <w:vMerge w:val="restart"/>
            <w:shd w:val="clear" w:color="auto" w:fill="auto"/>
            <w:noWrap/>
            <w:hideMark/>
          </w:tcPr>
          <w:p w14:paraId="7E0ED05D" w14:textId="77777777" w:rsidR="00B2182C" w:rsidRPr="003A5769" w:rsidRDefault="00B2182C" w:rsidP="00613907">
            <w:pPr>
              <w:jc w:val="center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0·076</w:t>
            </w:r>
          </w:p>
        </w:tc>
        <w:tc>
          <w:tcPr>
            <w:tcW w:w="645" w:type="pct"/>
            <w:vMerge w:val="restart"/>
            <w:shd w:val="clear" w:color="auto" w:fill="auto"/>
            <w:noWrap/>
            <w:hideMark/>
          </w:tcPr>
          <w:p w14:paraId="195C6E4F" w14:textId="77777777" w:rsidR="00B2182C" w:rsidRPr="003A5769" w:rsidRDefault="00B2182C" w:rsidP="00613907">
            <w:pPr>
              <w:jc w:val="center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0·332</w:t>
            </w:r>
          </w:p>
        </w:tc>
      </w:tr>
      <w:tr w:rsidR="00B2182C" w:rsidRPr="00E15F0B" w14:paraId="7DB92C3C" w14:textId="77777777" w:rsidTr="00613907">
        <w:tc>
          <w:tcPr>
            <w:tcW w:w="462" w:type="pct"/>
            <w:vMerge/>
            <w:shd w:val="clear" w:color="auto" w:fill="auto"/>
            <w:vAlign w:val="center"/>
            <w:hideMark/>
          </w:tcPr>
          <w:p w14:paraId="4FCF1531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389" w:type="pct"/>
            <w:shd w:val="clear" w:color="auto" w:fill="auto"/>
            <w:hideMark/>
          </w:tcPr>
          <w:p w14:paraId="566CDD94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Min</w:t>
            </w:r>
          </w:p>
        </w:tc>
        <w:tc>
          <w:tcPr>
            <w:tcW w:w="426" w:type="pct"/>
            <w:shd w:val="clear" w:color="auto" w:fill="auto"/>
            <w:noWrap/>
            <w:hideMark/>
          </w:tcPr>
          <w:p w14:paraId="297D5C5F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22·00</w:t>
            </w:r>
          </w:p>
        </w:tc>
        <w:tc>
          <w:tcPr>
            <w:tcW w:w="512" w:type="pct"/>
            <w:shd w:val="clear" w:color="auto" w:fill="auto"/>
            <w:noWrap/>
            <w:hideMark/>
          </w:tcPr>
          <w:p w14:paraId="494D67AD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21·00</w:t>
            </w:r>
          </w:p>
        </w:tc>
        <w:tc>
          <w:tcPr>
            <w:tcW w:w="427" w:type="pct"/>
            <w:shd w:val="clear" w:color="auto" w:fill="auto"/>
            <w:noWrap/>
            <w:hideMark/>
          </w:tcPr>
          <w:p w14:paraId="398F3668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21·00</w:t>
            </w:r>
          </w:p>
        </w:tc>
        <w:tc>
          <w:tcPr>
            <w:tcW w:w="599" w:type="pct"/>
            <w:shd w:val="clear" w:color="auto" w:fill="auto"/>
            <w:noWrap/>
            <w:hideMark/>
          </w:tcPr>
          <w:p w14:paraId="46271676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21·00</w:t>
            </w:r>
          </w:p>
        </w:tc>
        <w:tc>
          <w:tcPr>
            <w:tcW w:w="513" w:type="pct"/>
            <w:vMerge/>
            <w:shd w:val="clear" w:color="auto" w:fill="auto"/>
            <w:vAlign w:val="center"/>
            <w:hideMark/>
          </w:tcPr>
          <w:p w14:paraId="64958F2C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512" w:type="pct"/>
            <w:vMerge/>
            <w:shd w:val="clear" w:color="auto" w:fill="auto"/>
            <w:vAlign w:val="center"/>
            <w:hideMark/>
          </w:tcPr>
          <w:p w14:paraId="58A270D0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514" w:type="pct"/>
            <w:vMerge/>
            <w:shd w:val="clear" w:color="auto" w:fill="auto"/>
            <w:vAlign w:val="center"/>
            <w:hideMark/>
          </w:tcPr>
          <w:p w14:paraId="6ACEAFA1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645" w:type="pct"/>
            <w:vMerge/>
            <w:shd w:val="clear" w:color="auto" w:fill="auto"/>
            <w:vAlign w:val="center"/>
            <w:hideMark/>
          </w:tcPr>
          <w:p w14:paraId="1634AC0D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</w:tr>
      <w:tr w:rsidR="00B2182C" w:rsidRPr="00E15F0B" w14:paraId="2232C816" w14:textId="77777777" w:rsidTr="00613907">
        <w:tc>
          <w:tcPr>
            <w:tcW w:w="462" w:type="pct"/>
            <w:vMerge/>
            <w:shd w:val="clear" w:color="auto" w:fill="auto"/>
            <w:vAlign w:val="center"/>
            <w:hideMark/>
          </w:tcPr>
          <w:p w14:paraId="43E2FEDF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389" w:type="pct"/>
            <w:shd w:val="clear" w:color="auto" w:fill="auto"/>
            <w:hideMark/>
          </w:tcPr>
          <w:p w14:paraId="76587B43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Median</w:t>
            </w:r>
          </w:p>
        </w:tc>
        <w:tc>
          <w:tcPr>
            <w:tcW w:w="426" w:type="pct"/>
            <w:shd w:val="clear" w:color="auto" w:fill="auto"/>
            <w:noWrap/>
            <w:hideMark/>
          </w:tcPr>
          <w:p w14:paraId="3B7DB9C4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39·00</w:t>
            </w:r>
          </w:p>
        </w:tc>
        <w:tc>
          <w:tcPr>
            <w:tcW w:w="512" w:type="pct"/>
            <w:shd w:val="clear" w:color="auto" w:fill="auto"/>
            <w:noWrap/>
            <w:hideMark/>
          </w:tcPr>
          <w:p w14:paraId="614C7AEE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33·00</w:t>
            </w:r>
          </w:p>
        </w:tc>
        <w:tc>
          <w:tcPr>
            <w:tcW w:w="427" w:type="pct"/>
            <w:shd w:val="clear" w:color="auto" w:fill="auto"/>
            <w:noWrap/>
            <w:hideMark/>
          </w:tcPr>
          <w:p w14:paraId="4E14D76C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31·00</w:t>
            </w:r>
          </w:p>
        </w:tc>
        <w:tc>
          <w:tcPr>
            <w:tcW w:w="599" w:type="pct"/>
            <w:shd w:val="clear" w:color="auto" w:fill="auto"/>
            <w:noWrap/>
            <w:hideMark/>
          </w:tcPr>
          <w:p w14:paraId="109937B5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34·00</w:t>
            </w:r>
          </w:p>
        </w:tc>
        <w:tc>
          <w:tcPr>
            <w:tcW w:w="513" w:type="pct"/>
            <w:vMerge/>
            <w:shd w:val="clear" w:color="auto" w:fill="auto"/>
            <w:vAlign w:val="center"/>
            <w:hideMark/>
          </w:tcPr>
          <w:p w14:paraId="60FADCB0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512" w:type="pct"/>
            <w:vMerge/>
            <w:shd w:val="clear" w:color="auto" w:fill="auto"/>
            <w:vAlign w:val="center"/>
            <w:hideMark/>
          </w:tcPr>
          <w:p w14:paraId="12F14626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514" w:type="pct"/>
            <w:vMerge/>
            <w:shd w:val="clear" w:color="auto" w:fill="auto"/>
            <w:vAlign w:val="center"/>
            <w:hideMark/>
          </w:tcPr>
          <w:p w14:paraId="4D1CDD18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645" w:type="pct"/>
            <w:vMerge/>
            <w:shd w:val="clear" w:color="auto" w:fill="auto"/>
            <w:vAlign w:val="center"/>
            <w:hideMark/>
          </w:tcPr>
          <w:p w14:paraId="675AD1E2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</w:tr>
      <w:tr w:rsidR="00B2182C" w:rsidRPr="00E15F0B" w14:paraId="6038B6FB" w14:textId="77777777" w:rsidTr="00613907">
        <w:tc>
          <w:tcPr>
            <w:tcW w:w="462" w:type="pct"/>
            <w:vMerge/>
            <w:shd w:val="clear" w:color="auto" w:fill="auto"/>
            <w:vAlign w:val="center"/>
            <w:hideMark/>
          </w:tcPr>
          <w:p w14:paraId="1132A692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389" w:type="pct"/>
            <w:shd w:val="clear" w:color="auto" w:fill="auto"/>
            <w:hideMark/>
          </w:tcPr>
          <w:p w14:paraId="5F2CF9D1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Max</w:t>
            </w:r>
          </w:p>
        </w:tc>
        <w:tc>
          <w:tcPr>
            <w:tcW w:w="426" w:type="pct"/>
            <w:shd w:val="clear" w:color="auto" w:fill="auto"/>
            <w:noWrap/>
            <w:hideMark/>
          </w:tcPr>
          <w:p w14:paraId="5B78AB67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62·00</w:t>
            </w:r>
          </w:p>
        </w:tc>
        <w:tc>
          <w:tcPr>
            <w:tcW w:w="512" w:type="pct"/>
            <w:shd w:val="clear" w:color="auto" w:fill="auto"/>
            <w:noWrap/>
            <w:hideMark/>
          </w:tcPr>
          <w:p w14:paraId="3F547E83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62·00</w:t>
            </w:r>
          </w:p>
        </w:tc>
        <w:tc>
          <w:tcPr>
            <w:tcW w:w="427" w:type="pct"/>
            <w:shd w:val="clear" w:color="auto" w:fill="auto"/>
            <w:noWrap/>
            <w:hideMark/>
          </w:tcPr>
          <w:p w14:paraId="2786373E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59·00</w:t>
            </w:r>
          </w:p>
        </w:tc>
        <w:tc>
          <w:tcPr>
            <w:tcW w:w="599" w:type="pct"/>
            <w:shd w:val="clear" w:color="auto" w:fill="auto"/>
            <w:noWrap/>
            <w:hideMark/>
          </w:tcPr>
          <w:p w14:paraId="6301FC38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62·00</w:t>
            </w:r>
          </w:p>
        </w:tc>
        <w:tc>
          <w:tcPr>
            <w:tcW w:w="513" w:type="pct"/>
            <w:vMerge/>
            <w:shd w:val="clear" w:color="auto" w:fill="auto"/>
            <w:vAlign w:val="center"/>
            <w:hideMark/>
          </w:tcPr>
          <w:p w14:paraId="5E35E11C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512" w:type="pct"/>
            <w:vMerge/>
            <w:shd w:val="clear" w:color="auto" w:fill="auto"/>
            <w:vAlign w:val="center"/>
            <w:hideMark/>
          </w:tcPr>
          <w:p w14:paraId="5409D72C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514" w:type="pct"/>
            <w:vMerge/>
            <w:shd w:val="clear" w:color="auto" w:fill="auto"/>
            <w:vAlign w:val="center"/>
            <w:hideMark/>
          </w:tcPr>
          <w:p w14:paraId="18909152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645" w:type="pct"/>
            <w:vMerge/>
            <w:shd w:val="clear" w:color="auto" w:fill="auto"/>
            <w:vAlign w:val="center"/>
            <w:hideMark/>
          </w:tcPr>
          <w:p w14:paraId="7D23C490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</w:tr>
      <w:tr w:rsidR="00B2182C" w:rsidRPr="00E15F0B" w14:paraId="50A75F81" w14:textId="77777777" w:rsidTr="00613907">
        <w:tc>
          <w:tcPr>
            <w:tcW w:w="462" w:type="pct"/>
            <w:vMerge w:val="restart"/>
            <w:shd w:val="clear" w:color="auto" w:fill="auto"/>
            <w:hideMark/>
          </w:tcPr>
          <w:p w14:paraId="7AD09FF5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5</w:t>
            </w:r>
          </w:p>
        </w:tc>
        <w:tc>
          <w:tcPr>
            <w:tcW w:w="389" w:type="pct"/>
            <w:shd w:val="clear" w:color="auto" w:fill="auto"/>
            <w:hideMark/>
          </w:tcPr>
          <w:p w14:paraId="309585F9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Mean</w:t>
            </w:r>
          </w:p>
        </w:tc>
        <w:tc>
          <w:tcPr>
            <w:tcW w:w="426" w:type="pct"/>
            <w:shd w:val="clear" w:color="auto" w:fill="auto"/>
            <w:noWrap/>
            <w:hideMark/>
          </w:tcPr>
          <w:p w14:paraId="7341609E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36·93 (10·39)</w:t>
            </w:r>
          </w:p>
        </w:tc>
        <w:tc>
          <w:tcPr>
            <w:tcW w:w="512" w:type="pct"/>
            <w:shd w:val="clear" w:color="auto" w:fill="auto"/>
            <w:noWrap/>
            <w:hideMark/>
          </w:tcPr>
          <w:p w14:paraId="2E249253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33·50 (8·66)</w:t>
            </w:r>
          </w:p>
        </w:tc>
        <w:tc>
          <w:tcPr>
            <w:tcW w:w="427" w:type="pct"/>
            <w:shd w:val="clear" w:color="auto" w:fill="auto"/>
            <w:noWrap/>
            <w:hideMark/>
          </w:tcPr>
          <w:p w14:paraId="4C0E369E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32·31 (11·39)</w:t>
            </w:r>
          </w:p>
        </w:tc>
        <w:tc>
          <w:tcPr>
            <w:tcW w:w="599" w:type="pct"/>
            <w:shd w:val="clear" w:color="auto" w:fill="auto"/>
            <w:noWrap/>
            <w:hideMark/>
          </w:tcPr>
          <w:p w14:paraId="58523BA4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34·26 (10·23)</w:t>
            </w:r>
          </w:p>
        </w:tc>
        <w:tc>
          <w:tcPr>
            <w:tcW w:w="513" w:type="pct"/>
            <w:vMerge w:val="restart"/>
            <w:shd w:val="clear" w:color="auto" w:fill="auto"/>
            <w:noWrap/>
            <w:hideMark/>
          </w:tcPr>
          <w:p w14:paraId="65C6E029" w14:textId="77777777" w:rsidR="00B2182C" w:rsidRPr="003A5769" w:rsidRDefault="00B2182C" w:rsidP="00613907">
            <w:pPr>
              <w:jc w:val="center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0·134</w:t>
            </w:r>
          </w:p>
        </w:tc>
        <w:tc>
          <w:tcPr>
            <w:tcW w:w="512" w:type="pct"/>
            <w:vMerge w:val="restart"/>
            <w:shd w:val="clear" w:color="auto" w:fill="auto"/>
            <w:noWrap/>
            <w:hideMark/>
          </w:tcPr>
          <w:p w14:paraId="19928014" w14:textId="77777777" w:rsidR="00B2182C" w:rsidRPr="003A5769" w:rsidRDefault="00B2182C" w:rsidP="00613907">
            <w:pPr>
              <w:jc w:val="center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0·231</w:t>
            </w:r>
          </w:p>
        </w:tc>
        <w:tc>
          <w:tcPr>
            <w:tcW w:w="514" w:type="pct"/>
            <w:vMerge w:val="restart"/>
            <w:shd w:val="clear" w:color="auto" w:fill="auto"/>
            <w:noWrap/>
            <w:hideMark/>
          </w:tcPr>
          <w:p w14:paraId="24484A6C" w14:textId="77777777" w:rsidR="00B2182C" w:rsidRPr="003A5769" w:rsidRDefault="00B2182C" w:rsidP="00613907">
            <w:pPr>
              <w:jc w:val="center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0·078</w:t>
            </w:r>
          </w:p>
        </w:tc>
        <w:tc>
          <w:tcPr>
            <w:tcW w:w="645" w:type="pct"/>
            <w:vMerge w:val="restart"/>
            <w:shd w:val="clear" w:color="auto" w:fill="auto"/>
            <w:noWrap/>
            <w:hideMark/>
          </w:tcPr>
          <w:p w14:paraId="045BCBD5" w14:textId="77777777" w:rsidR="00B2182C" w:rsidRPr="003A5769" w:rsidRDefault="00B2182C" w:rsidP="00613907">
            <w:pPr>
              <w:jc w:val="center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0·202</w:t>
            </w:r>
          </w:p>
        </w:tc>
      </w:tr>
      <w:tr w:rsidR="00B2182C" w:rsidRPr="00E15F0B" w14:paraId="28608198" w14:textId="77777777" w:rsidTr="00613907">
        <w:tc>
          <w:tcPr>
            <w:tcW w:w="462" w:type="pct"/>
            <w:vMerge/>
            <w:shd w:val="clear" w:color="auto" w:fill="auto"/>
            <w:vAlign w:val="center"/>
            <w:hideMark/>
          </w:tcPr>
          <w:p w14:paraId="4007A963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389" w:type="pct"/>
            <w:shd w:val="clear" w:color="auto" w:fill="auto"/>
            <w:hideMark/>
          </w:tcPr>
          <w:p w14:paraId="00FA066C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Min</w:t>
            </w:r>
          </w:p>
        </w:tc>
        <w:tc>
          <w:tcPr>
            <w:tcW w:w="426" w:type="pct"/>
            <w:shd w:val="clear" w:color="auto" w:fill="auto"/>
            <w:noWrap/>
            <w:hideMark/>
          </w:tcPr>
          <w:p w14:paraId="12D50D57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21·00</w:t>
            </w:r>
          </w:p>
        </w:tc>
        <w:tc>
          <w:tcPr>
            <w:tcW w:w="512" w:type="pct"/>
            <w:shd w:val="clear" w:color="auto" w:fill="auto"/>
            <w:noWrap/>
            <w:hideMark/>
          </w:tcPr>
          <w:p w14:paraId="126D8D9D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21·00</w:t>
            </w:r>
          </w:p>
        </w:tc>
        <w:tc>
          <w:tcPr>
            <w:tcW w:w="427" w:type="pct"/>
            <w:shd w:val="clear" w:color="auto" w:fill="auto"/>
            <w:noWrap/>
            <w:hideMark/>
          </w:tcPr>
          <w:p w14:paraId="0FDE7832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21·00</w:t>
            </w:r>
          </w:p>
        </w:tc>
        <w:tc>
          <w:tcPr>
            <w:tcW w:w="599" w:type="pct"/>
            <w:shd w:val="clear" w:color="auto" w:fill="auto"/>
            <w:noWrap/>
            <w:hideMark/>
          </w:tcPr>
          <w:p w14:paraId="64B5E22D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21·00</w:t>
            </w:r>
          </w:p>
        </w:tc>
        <w:tc>
          <w:tcPr>
            <w:tcW w:w="513" w:type="pct"/>
            <w:vMerge/>
            <w:shd w:val="clear" w:color="auto" w:fill="auto"/>
            <w:vAlign w:val="center"/>
            <w:hideMark/>
          </w:tcPr>
          <w:p w14:paraId="30B2CFE6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512" w:type="pct"/>
            <w:vMerge/>
            <w:shd w:val="clear" w:color="auto" w:fill="auto"/>
            <w:vAlign w:val="center"/>
            <w:hideMark/>
          </w:tcPr>
          <w:p w14:paraId="56DE69CB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514" w:type="pct"/>
            <w:vMerge/>
            <w:shd w:val="clear" w:color="auto" w:fill="auto"/>
            <w:vAlign w:val="center"/>
            <w:hideMark/>
          </w:tcPr>
          <w:p w14:paraId="2D8D7646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645" w:type="pct"/>
            <w:vMerge/>
            <w:shd w:val="clear" w:color="auto" w:fill="auto"/>
            <w:vAlign w:val="center"/>
            <w:hideMark/>
          </w:tcPr>
          <w:p w14:paraId="26FF39FE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</w:tr>
      <w:tr w:rsidR="00B2182C" w:rsidRPr="00E15F0B" w14:paraId="61636232" w14:textId="77777777" w:rsidTr="00613907">
        <w:tc>
          <w:tcPr>
            <w:tcW w:w="462" w:type="pct"/>
            <w:vMerge/>
            <w:shd w:val="clear" w:color="auto" w:fill="auto"/>
            <w:vAlign w:val="center"/>
            <w:hideMark/>
          </w:tcPr>
          <w:p w14:paraId="1958602A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389" w:type="pct"/>
            <w:shd w:val="clear" w:color="auto" w:fill="auto"/>
            <w:hideMark/>
          </w:tcPr>
          <w:p w14:paraId="6E6DEAB8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Median</w:t>
            </w:r>
          </w:p>
        </w:tc>
        <w:tc>
          <w:tcPr>
            <w:tcW w:w="426" w:type="pct"/>
            <w:shd w:val="clear" w:color="auto" w:fill="auto"/>
            <w:noWrap/>
            <w:hideMark/>
          </w:tcPr>
          <w:p w14:paraId="09D28F48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35·00</w:t>
            </w:r>
          </w:p>
        </w:tc>
        <w:tc>
          <w:tcPr>
            <w:tcW w:w="512" w:type="pct"/>
            <w:shd w:val="clear" w:color="auto" w:fill="auto"/>
            <w:noWrap/>
            <w:hideMark/>
          </w:tcPr>
          <w:p w14:paraId="6DCF6923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31·50</w:t>
            </w:r>
          </w:p>
        </w:tc>
        <w:tc>
          <w:tcPr>
            <w:tcW w:w="427" w:type="pct"/>
            <w:shd w:val="clear" w:color="auto" w:fill="auto"/>
            <w:noWrap/>
            <w:hideMark/>
          </w:tcPr>
          <w:p w14:paraId="49015575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30·00</w:t>
            </w:r>
          </w:p>
        </w:tc>
        <w:tc>
          <w:tcPr>
            <w:tcW w:w="599" w:type="pct"/>
            <w:shd w:val="clear" w:color="auto" w:fill="auto"/>
            <w:noWrap/>
            <w:hideMark/>
          </w:tcPr>
          <w:p w14:paraId="53383927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31·00</w:t>
            </w:r>
          </w:p>
        </w:tc>
        <w:tc>
          <w:tcPr>
            <w:tcW w:w="513" w:type="pct"/>
            <w:vMerge/>
            <w:shd w:val="clear" w:color="auto" w:fill="auto"/>
            <w:vAlign w:val="center"/>
            <w:hideMark/>
          </w:tcPr>
          <w:p w14:paraId="2EF56A3B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512" w:type="pct"/>
            <w:vMerge/>
            <w:shd w:val="clear" w:color="auto" w:fill="auto"/>
            <w:vAlign w:val="center"/>
            <w:hideMark/>
          </w:tcPr>
          <w:p w14:paraId="17F923D7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514" w:type="pct"/>
            <w:vMerge/>
            <w:shd w:val="clear" w:color="auto" w:fill="auto"/>
            <w:vAlign w:val="center"/>
            <w:hideMark/>
          </w:tcPr>
          <w:p w14:paraId="4BE0B0BE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645" w:type="pct"/>
            <w:vMerge/>
            <w:shd w:val="clear" w:color="auto" w:fill="auto"/>
            <w:vAlign w:val="center"/>
            <w:hideMark/>
          </w:tcPr>
          <w:p w14:paraId="05E9475D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</w:tr>
      <w:tr w:rsidR="00B2182C" w:rsidRPr="00E15F0B" w14:paraId="0412AC40" w14:textId="77777777" w:rsidTr="00613907">
        <w:tc>
          <w:tcPr>
            <w:tcW w:w="462" w:type="pct"/>
            <w:vMerge/>
            <w:shd w:val="clear" w:color="auto" w:fill="auto"/>
            <w:vAlign w:val="center"/>
            <w:hideMark/>
          </w:tcPr>
          <w:p w14:paraId="3CBB06D5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389" w:type="pct"/>
            <w:shd w:val="clear" w:color="auto" w:fill="auto"/>
            <w:hideMark/>
          </w:tcPr>
          <w:p w14:paraId="6E01FE14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Max</w:t>
            </w:r>
          </w:p>
        </w:tc>
        <w:tc>
          <w:tcPr>
            <w:tcW w:w="426" w:type="pct"/>
            <w:shd w:val="clear" w:color="auto" w:fill="auto"/>
            <w:noWrap/>
            <w:hideMark/>
          </w:tcPr>
          <w:p w14:paraId="5D7D4A43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59·00</w:t>
            </w:r>
          </w:p>
        </w:tc>
        <w:tc>
          <w:tcPr>
            <w:tcW w:w="512" w:type="pct"/>
            <w:shd w:val="clear" w:color="auto" w:fill="auto"/>
            <w:noWrap/>
            <w:hideMark/>
          </w:tcPr>
          <w:p w14:paraId="2A96D611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60·00</w:t>
            </w:r>
          </w:p>
        </w:tc>
        <w:tc>
          <w:tcPr>
            <w:tcW w:w="427" w:type="pct"/>
            <w:shd w:val="clear" w:color="auto" w:fill="auto"/>
            <w:noWrap/>
            <w:hideMark/>
          </w:tcPr>
          <w:p w14:paraId="779F08F6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61·00</w:t>
            </w:r>
          </w:p>
        </w:tc>
        <w:tc>
          <w:tcPr>
            <w:tcW w:w="599" w:type="pct"/>
            <w:shd w:val="clear" w:color="auto" w:fill="auto"/>
            <w:noWrap/>
            <w:hideMark/>
          </w:tcPr>
          <w:p w14:paraId="2B27CDD0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61·00</w:t>
            </w:r>
          </w:p>
        </w:tc>
        <w:tc>
          <w:tcPr>
            <w:tcW w:w="513" w:type="pct"/>
            <w:vMerge/>
            <w:shd w:val="clear" w:color="auto" w:fill="auto"/>
            <w:vAlign w:val="center"/>
            <w:hideMark/>
          </w:tcPr>
          <w:p w14:paraId="310F7590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512" w:type="pct"/>
            <w:vMerge/>
            <w:shd w:val="clear" w:color="auto" w:fill="auto"/>
            <w:vAlign w:val="center"/>
            <w:hideMark/>
          </w:tcPr>
          <w:p w14:paraId="391DD65A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514" w:type="pct"/>
            <w:vMerge/>
            <w:shd w:val="clear" w:color="auto" w:fill="auto"/>
            <w:vAlign w:val="center"/>
            <w:hideMark/>
          </w:tcPr>
          <w:p w14:paraId="48B507A5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645" w:type="pct"/>
            <w:vMerge/>
            <w:shd w:val="clear" w:color="auto" w:fill="auto"/>
            <w:vAlign w:val="center"/>
            <w:hideMark/>
          </w:tcPr>
          <w:p w14:paraId="63F333AF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</w:tr>
      <w:tr w:rsidR="00B2182C" w:rsidRPr="00E15F0B" w14:paraId="444C538D" w14:textId="77777777" w:rsidTr="00613907">
        <w:tc>
          <w:tcPr>
            <w:tcW w:w="462" w:type="pct"/>
            <w:vMerge w:val="restart"/>
            <w:shd w:val="clear" w:color="auto" w:fill="auto"/>
            <w:hideMark/>
          </w:tcPr>
          <w:p w14:paraId="5B66C766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6</w:t>
            </w:r>
          </w:p>
        </w:tc>
        <w:tc>
          <w:tcPr>
            <w:tcW w:w="389" w:type="pct"/>
            <w:shd w:val="clear" w:color="auto" w:fill="auto"/>
            <w:hideMark/>
          </w:tcPr>
          <w:p w14:paraId="10FC7E15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Mean</w:t>
            </w:r>
          </w:p>
        </w:tc>
        <w:tc>
          <w:tcPr>
            <w:tcW w:w="426" w:type="pct"/>
            <w:shd w:val="clear" w:color="auto" w:fill="auto"/>
            <w:noWrap/>
            <w:hideMark/>
          </w:tcPr>
          <w:p w14:paraId="417D9FEE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35·31 (11·17)</w:t>
            </w:r>
          </w:p>
        </w:tc>
        <w:tc>
          <w:tcPr>
            <w:tcW w:w="512" w:type="pct"/>
            <w:shd w:val="clear" w:color="auto" w:fill="auto"/>
            <w:noWrap/>
            <w:hideMark/>
          </w:tcPr>
          <w:p w14:paraId="0B6D3F10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31·75 (9·43)</w:t>
            </w:r>
          </w:p>
        </w:tc>
        <w:tc>
          <w:tcPr>
            <w:tcW w:w="427" w:type="pct"/>
            <w:shd w:val="clear" w:color="auto" w:fill="auto"/>
            <w:noWrap/>
            <w:hideMark/>
          </w:tcPr>
          <w:p w14:paraId="7918F4DE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31·46 (11·30)</w:t>
            </w:r>
          </w:p>
        </w:tc>
        <w:tc>
          <w:tcPr>
            <w:tcW w:w="599" w:type="pct"/>
            <w:shd w:val="clear" w:color="auto" w:fill="auto"/>
            <w:noWrap/>
            <w:hideMark/>
          </w:tcPr>
          <w:p w14:paraId="4D76E15C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32·81 (10·65)</w:t>
            </w:r>
          </w:p>
        </w:tc>
        <w:tc>
          <w:tcPr>
            <w:tcW w:w="513" w:type="pct"/>
            <w:vMerge w:val="restart"/>
            <w:shd w:val="clear" w:color="auto" w:fill="auto"/>
            <w:noWrap/>
            <w:hideMark/>
          </w:tcPr>
          <w:p w14:paraId="64B051DF" w14:textId="77777777" w:rsidR="00B2182C" w:rsidRPr="003A5769" w:rsidRDefault="00B2182C" w:rsidP="00613907">
            <w:pPr>
              <w:jc w:val="center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0·230</w:t>
            </w:r>
          </w:p>
        </w:tc>
        <w:tc>
          <w:tcPr>
            <w:tcW w:w="512" w:type="pct"/>
            <w:vMerge w:val="restart"/>
            <w:shd w:val="clear" w:color="auto" w:fill="auto"/>
            <w:noWrap/>
            <w:hideMark/>
          </w:tcPr>
          <w:p w14:paraId="5B41D4D7" w14:textId="77777777" w:rsidR="00B2182C" w:rsidRPr="003A5769" w:rsidRDefault="00B2182C" w:rsidP="00613907">
            <w:pPr>
              <w:jc w:val="center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0·349</w:t>
            </w:r>
          </w:p>
        </w:tc>
        <w:tc>
          <w:tcPr>
            <w:tcW w:w="514" w:type="pct"/>
            <w:vMerge w:val="restart"/>
            <w:shd w:val="clear" w:color="auto" w:fill="auto"/>
            <w:noWrap/>
            <w:hideMark/>
          </w:tcPr>
          <w:p w14:paraId="078F2D7A" w14:textId="77777777" w:rsidR="00B2182C" w:rsidRPr="003A5769" w:rsidRDefault="00B2182C" w:rsidP="00613907">
            <w:pPr>
              <w:jc w:val="center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0·093</w:t>
            </w:r>
          </w:p>
        </w:tc>
        <w:tc>
          <w:tcPr>
            <w:tcW w:w="645" w:type="pct"/>
            <w:vMerge w:val="restart"/>
            <w:shd w:val="clear" w:color="auto" w:fill="auto"/>
            <w:noWrap/>
            <w:hideMark/>
          </w:tcPr>
          <w:p w14:paraId="1AD04DFB" w14:textId="77777777" w:rsidR="00B2182C" w:rsidRPr="003A5769" w:rsidRDefault="00B2182C" w:rsidP="00613907">
            <w:pPr>
              <w:jc w:val="center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0·386</w:t>
            </w:r>
          </w:p>
        </w:tc>
      </w:tr>
      <w:tr w:rsidR="00B2182C" w:rsidRPr="00E15F0B" w14:paraId="39C03907" w14:textId="77777777" w:rsidTr="00613907">
        <w:tc>
          <w:tcPr>
            <w:tcW w:w="462" w:type="pct"/>
            <w:vMerge/>
            <w:shd w:val="clear" w:color="auto" w:fill="auto"/>
            <w:vAlign w:val="center"/>
            <w:hideMark/>
          </w:tcPr>
          <w:p w14:paraId="3F2E18FF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389" w:type="pct"/>
            <w:shd w:val="clear" w:color="auto" w:fill="auto"/>
            <w:hideMark/>
          </w:tcPr>
          <w:p w14:paraId="6681C121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Min</w:t>
            </w:r>
          </w:p>
        </w:tc>
        <w:tc>
          <w:tcPr>
            <w:tcW w:w="426" w:type="pct"/>
            <w:shd w:val="clear" w:color="auto" w:fill="auto"/>
            <w:noWrap/>
            <w:hideMark/>
          </w:tcPr>
          <w:p w14:paraId="1ADB0EAB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21·00</w:t>
            </w:r>
          </w:p>
        </w:tc>
        <w:tc>
          <w:tcPr>
            <w:tcW w:w="512" w:type="pct"/>
            <w:shd w:val="clear" w:color="auto" w:fill="auto"/>
            <w:noWrap/>
            <w:hideMark/>
          </w:tcPr>
          <w:p w14:paraId="60CE7D60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11·00</w:t>
            </w:r>
          </w:p>
        </w:tc>
        <w:tc>
          <w:tcPr>
            <w:tcW w:w="427" w:type="pct"/>
            <w:shd w:val="clear" w:color="auto" w:fill="auto"/>
            <w:noWrap/>
            <w:hideMark/>
          </w:tcPr>
          <w:p w14:paraId="6CACC21C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21·00</w:t>
            </w:r>
          </w:p>
        </w:tc>
        <w:tc>
          <w:tcPr>
            <w:tcW w:w="599" w:type="pct"/>
            <w:shd w:val="clear" w:color="auto" w:fill="auto"/>
            <w:noWrap/>
            <w:hideMark/>
          </w:tcPr>
          <w:p w14:paraId="3A9F9E23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11·00</w:t>
            </w:r>
          </w:p>
        </w:tc>
        <w:tc>
          <w:tcPr>
            <w:tcW w:w="513" w:type="pct"/>
            <w:vMerge/>
            <w:shd w:val="clear" w:color="auto" w:fill="auto"/>
            <w:vAlign w:val="center"/>
            <w:hideMark/>
          </w:tcPr>
          <w:p w14:paraId="18828932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512" w:type="pct"/>
            <w:vMerge/>
            <w:shd w:val="clear" w:color="auto" w:fill="auto"/>
            <w:vAlign w:val="center"/>
            <w:hideMark/>
          </w:tcPr>
          <w:p w14:paraId="62D60CE4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514" w:type="pct"/>
            <w:vMerge/>
            <w:shd w:val="clear" w:color="auto" w:fill="auto"/>
            <w:vAlign w:val="center"/>
            <w:hideMark/>
          </w:tcPr>
          <w:p w14:paraId="48B97CD7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645" w:type="pct"/>
            <w:vMerge/>
            <w:shd w:val="clear" w:color="auto" w:fill="auto"/>
            <w:vAlign w:val="center"/>
            <w:hideMark/>
          </w:tcPr>
          <w:p w14:paraId="0EF7212B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</w:tr>
      <w:tr w:rsidR="00B2182C" w:rsidRPr="00E15F0B" w14:paraId="4B80966B" w14:textId="77777777" w:rsidTr="00613907">
        <w:tc>
          <w:tcPr>
            <w:tcW w:w="462" w:type="pct"/>
            <w:vMerge/>
            <w:shd w:val="clear" w:color="auto" w:fill="auto"/>
            <w:vAlign w:val="center"/>
            <w:hideMark/>
          </w:tcPr>
          <w:p w14:paraId="1E58832F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389" w:type="pct"/>
            <w:shd w:val="clear" w:color="auto" w:fill="auto"/>
            <w:hideMark/>
          </w:tcPr>
          <w:p w14:paraId="44AD5A0C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Median</w:t>
            </w:r>
          </w:p>
        </w:tc>
        <w:tc>
          <w:tcPr>
            <w:tcW w:w="426" w:type="pct"/>
            <w:shd w:val="clear" w:color="auto" w:fill="auto"/>
            <w:noWrap/>
            <w:hideMark/>
          </w:tcPr>
          <w:p w14:paraId="49644C22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33·00</w:t>
            </w:r>
          </w:p>
        </w:tc>
        <w:tc>
          <w:tcPr>
            <w:tcW w:w="512" w:type="pct"/>
            <w:shd w:val="clear" w:color="auto" w:fill="auto"/>
            <w:noWrap/>
            <w:hideMark/>
          </w:tcPr>
          <w:p w14:paraId="27C9A306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31·00</w:t>
            </w:r>
          </w:p>
        </w:tc>
        <w:tc>
          <w:tcPr>
            <w:tcW w:w="427" w:type="pct"/>
            <w:shd w:val="clear" w:color="auto" w:fill="auto"/>
            <w:noWrap/>
            <w:hideMark/>
          </w:tcPr>
          <w:p w14:paraId="7D7FDB84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28·50</w:t>
            </w:r>
          </w:p>
        </w:tc>
        <w:tc>
          <w:tcPr>
            <w:tcW w:w="599" w:type="pct"/>
            <w:shd w:val="clear" w:color="auto" w:fill="auto"/>
            <w:noWrap/>
            <w:hideMark/>
          </w:tcPr>
          <w:p w14:paraId="2D155BF4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30·50</w:t>
            </w:r>
          </w:p>
        </w:tc>
        <w:tc>
          <w:tcPr>
            <w:tcW w:w="513" w:type="pct"/>
            <w:vMerge/>
            <w:shd w:val="clear" w:color="auto" w:fill="auto"/>
            <w:vAlign w:val="center"/>
            <w:hideMark/>
          </w:tcPr>
          <w:p w14:paraId="27756301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512" w:type="pct"/>
            <w:vMerge/>
            <w:shd w:val="clear" w:color="auto" w:fill="auto"/>
            <w:vAlign w:val="center"/>
            <w:hideMark/>
          </w:tcPr>
          <w:p w14:paraId="5D63DC27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514" w:type="pct"/>
            <w:vMerge/>
            <w:shd w:val="clear" w:color="auto" w:fill="auto"/>
            <w:vAlign w:val="center"/>
            <w:hideMark/>
          </w:tcPr>
          <w:p w14:paraId="5B01A63F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645" w:type="pct"/>
            <w:vMerge/>
            <w:shd w:val="clear" w:color="auto" w:fill="auto"/>
            <w:vAlign w:val="center"/>
            <w:hideMark/>
          </w:tcPr>
          <w:p w14:paraId="6953B62C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</w:tr>
      <w:tr w:rsidR="00B2182C" w:rsidRPr="00E15F0B" w14:paraId="7A6B8F93" w14:textId="77777777" w:rsidTr="00613907">
        <w:tc>
          <w:tcPr>
            <w:tcW w:w="462" w:type="pct"/>
            <w:vMerge/>
            <w:shd w:val="clear" w:color="auto" w:fill="auto"/>
            <w:vAlign w:val="center"/>
            <w:hideMark/>
          </w:tcPr>
          <w:p w14:paraId="1F1757F2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389" w:type="pct"/>
            <w:shd w:val="clear" w:color="auto" w:fill="auto"/>
            <w:hideMark/>
          </w:tcPr>
          <w:p w14:paraId="5D95A6EB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Max</w:t>
            </w:r>
          </w:p>
        </w:tc>
        <w:tc>
          <w:tcPr>
            <w:tcW w:w="426" w:type="pct"/>
            <w:shd w:val="clear" w:color="auto" w:fill="auto"/>
            <w:noWrap/>
            <w:hideMark/>
          </w:tcPr>
          <w:p w14:paraId="51317490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62·00</w:t>
            </w:r>
          </w:p>
        </w:tc>
        <w:tc>
          <w:tcPr>
            <w:tcW w:w="512" w:type="pct"/>
            <w:shd w:val="clear" w:color="auto" w:fill="auto"/>
            <w:noWrap/>
            <w:hideMark/>
          </w:tcPr>
          <w:p w14:paraId="7151A76E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59·00</w:t>
            </w:r>
          </w:p>
        </w:tc>
        <w:tc>
          <w:tcPr>
            <w:tcW w:w="427" w:type="pct"/>
            <w:shd w:val="clear" w:color="auto" w:fill="auto"/>
            <w:noWrap/>
            <w:hideMark/>
          </w:tcPr>
          <w:p w14:paraId="64910F1C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61·00</w:t>
            </w:r>
          </w:p>
        </w:tc>
        <w:tc>
          <w:tcPr>
            <w:tcW w:w="599" w:type="pct"/>
            <w:shd w:val="clear" w:color="auto" w:fill="auto"/>
            <w:noWrap/>
            <w:hideMark/>
          </w:tcPr>
          <w:p w14:paraId="2BFD9198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62·00</w:t>
            </w:r>
          </w:p>
        </w:tc>
        <w:tc>
          <w:tcPr>
            <w:tcW w:w="513" w:type="pct"/>
            <w:vMerge/>
            <w:shd w:val="clear" w:color="auto" w:fill="auto"/>
            <w:vAlign w:val="center"/>
            <w:hideMark/>
          </w:tcPr>
          <w:p w14:paraId="39C747B1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512" w:type="pct"/>
            <w:vMerge/>
            <w:shd w:val="clear" w:color="auto" w:fill="auto"/>
            <w:vAlign w:val="center"/>
            <w:hideMark/>
          </w:tcPr>
          <w:p w14:paraId="2D16121E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514" w:type="pct"/>
            <w:vMerge/>
            <w:shd w:val="clear" w:color="auto" w:fill="auto"/>
            <w:vAlign w:val="center"/>
            <w:hideMark/>
          </w:tcPr>
          <w:p w14:paraId="42C1C0F2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645" w:type="pct"/>
            <w:vMerge/>
            <w:shd w:val="clear" w:color="auto" w:fill="auto"/>
            <w:vAlign w:val="center"/>
            <w:hideMark/>
          </w:tcPr>
          <w:p w14:paraId="1E13D8A9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</w:tr>
      <w:tr w:rsidR="00B2182C" w:rsidRPr="00E15F0B" w14:paraId="0D71E88D" w14:textId="77777777" w:rsidTr="00613907">
        <w:tc>
          <w:tcPr>
            <w:tcW w:w="462" w:type="pct"/>
            <w:vMerge w:val="restart"/>
            <w:shd w:val="clear" w:color="auto" w:fill="auto"/>
            <w:hideMark/>
          </w:tcPr>
          <w:p w14:paraId="0B7005D9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7</w:t>
            </w:r>
          </w:p>
        </w:tc>
        <w:tc>
          <w:tcPr>
            <w:tcW w:w="389" w:type="pct"/>
            <w:shd w:val="clear" w:color="auto" w:fill="auto"/>
            <w:hideMark/>
          </w:tcPr>
          <w:p w14:paraId="639D0AA8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Mean</w:t>
            </w:r>
          </w:p>
        </w:tc>
        <w:tc>
          <w:tcPr>
            <w:tcW w:w="426" w:type="pct"/>
            <w:shd w:val="clear" w:color="auto" w:fill="auto"/>
            <w:noWrap/>
            <w:hideMark/>
          </w:tcPr>
          <w:p w14:paraId="1AAEAB0C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34·04 (12·44)</w:t>
            </w:r>
          </w:p>
        </w:tc>
        <w:tc>
          <w:tcPr>
            <w:tcW w:w="512" w:type="pct"/>
            <w:shd w:val="clear" w:color="auto" w:fill="auto"/>
            <w:noWrap/>
            <w:hideMark/>
          </w:tcPr>
          <w:p w14:paraId="39E4A0EF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31·96 (8·53)</w:t>
            </w:r>
          </w:p>
        </w:tc>
        <w:tc>
          <w:tcPr>
            <w:tcW w:w="427" w:type="pct"/>
            <w:shd w:val="clear" w:color="auto" w:fill="auto"/>
            <w:noWrap/>
            <w:hideMark/>
          </w:tcPr>
          <w:p w14:paraId="12FEC5CC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29·68 (10·95)</w:t>
            </w:r>
          </w:p>
        </w:tc>
        <w:tc>
          <w:tcPr>
            <w:tcW w:w="599" w:type="pct"/>
            <w:shd w:val="clear" w:color="auto" w:fill="auto"/>
            <w:noWrap/>
            <w:hideMark/>
          </w:tcPr>
          <w:p w14:paraId="52F6D5D6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31·95 (10·74)</w:t>
            </w:r>
          </w:p>
        </w:tc>
        <w:tc>
          <w:tcPr>
            <w:tcW w:w="513" w:type="pct"/>
            <w:vMerge w:val="restart"/>
            <w:shd w:val="clear" w:color="auto" w:fill="auto"/>
            <w:noWrap/>
            <w:hideMark/>
          </w:tcPr>
          <w:p w14:paraId="62764B75" w14:textId="77777777" w:rsidR="00B2182C" w:rsidRPr="003A5769" w:rsidRDefault="00B2182C" w:rsidP="00613907">
            <w:pPr>
              <w:jc w:val="center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0·168</w:t>
            </w:r>
          </w:p>
        </w:tc>
        <w:tc>
          <w:tcPr>
            <w:tcW w:w="512" w:type="pct"/>
            <w:vMerge w:val="restart"/>
            <w:shd w:val="clear" w:color="auto" w:fill="auto"/>
            <w:noWrap/>
            <w:hideMark/>
          </w:tcPr>
          <w:p w14:paraId="6F39A3BD" w14:textId="77777777" w:rsidR="00B2182C" w:rsidRPr="003A5769" w:rsidRDefault="00B2182C" w:rsidP="00613907">
            <w:pPr>
              <w:jc w:val="center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0·933</w:t>
            </w:r>
          </w:p>
        </w:tc>
        <w:tc>
          <w:tcPr>
            <w:tcW w:w="514" w:type="pct"/>
            <w:vMerge w:val="restart"/>
            <w:shd w:val="clear" w:color="auto" w:fill="auto"/>
            <w:noWrap/>
            <w:hideMark/>
          </w:tcPr>
          <w:p w14:paraId="114B7A81" w14:textId="77777777" w:rsidR="00B2182C" w:rsidRPr="003A5769" w:rsidRDefault="00B2182C" w:rsidP="00613907">
            <w:pPr>
              <w:jc w:val="center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0·118</w:t>
            </w:r>
          </w:p>
        </w:tc>
        <w:tc>
          <w:tcPr>
            <w:tcW w:w="645" w:type="pct"/>
            <w:vMerge w:val="restart"/>
            <w:shd w:val="clear" w:color="auto" w:fill="auto"/>
            <w:noWrap/>
            <w:hideMark/>
          </w:tcPr>
          <w:p w14:paraId="17A76F9F" w14:textId="77777777" w:rsidR="00B2182C" w:rsidRPr="003A5769" w:rsidRDefault="00B2182C" w:rsidP="00613907">
            <w:pPr>
              <w:jc w:val="center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0·085</w:t>
            </w:r>
          </w:p>
        </w:tc>
      </w:tr>
      <w:tr w:rsidR="00B2182C" w:rsidRPr="00E15F0B" w14:paraId="52E42D90" w14:textId="77777777" w:rsidTr="00613907">
        <w:tc>
          <w:tcPr>
            <w:tcW w:w="462" w:type="pct"/>
            <w:vMerge/>
            <w:shd w:val="clear" w:color="auto" w:fill="auto"/>
            <w:vAlign w:val="center"/>
            <w:hideMark/>
          </w:tcPr>
          <w:p w14:paraId="65F32F21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389" w:type="pct"/>
            <w:shd w:val="clear" w:color="auto" w:fill="auto"/>
            <w:hideMark/>
          </w:tcPr>
          <w:p w14:paraId="3D63F0E3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Min</w:t>
            </w:r>
          </w:p>
        </w:tc>
        <w:tc>
          <w:tcPr>
            <w:tcW w:w="426" w:type="pct"/>
            <w:shd w:val="clear" w:color="auto" w:fill="auto"/>
            <w:noWrap/>
            <w:hideMark/>
          </w:tcPr>
          <w:p w14:paraId="3E1CFD85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21·00</w:t>
            </w:r>
          </w:p>
        </w:tc>
        <w:tc>
          <w:tcPr>
            <w:tcW w:w="512" w:type="pct"/>
            <w:shd w:val="clear" w:color="auto" w:fill="auto"/>
            <w:noWrap/>
            <w:hideMark/>
          </w:tcPr>
          <w:p w14:paraId="7936B4F9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21·00</w:t>
            </w:r>
          </w:p>
        </w:tc>
        <w:tc>
          <w:tcPr>
            <w:tcW w:w="427" w:type="pct"/>
            <w:shd w:val="clear" w:color="auto" w:fill="auto"/>
            <w:noWrap/>
            <w:hideMark/>
          </w:tcPr>
          <w:p w14:paraId="42C9B69C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21·00</w:t>
            </w:r>
          </w:p>
        </w:tc>
        <w:tc>
          <w:tcPr>
            <w:tcW w:w="599" w:type="pct"/>
            <w:shd w:val="clear" w:color="auto" w:fill="auto"/>
            <w:noWrap/>
            <w:hideMark/>
          </w:tcPr>
          <w:p w14:paraId="4F6F45C7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21·00</w:t>
            </w:r>
          </w:p>
        </w:tc>
        <w:tc>
          <w:tcPr>
            <w:tcW w:w="513" w:type="pct"/>
            <w:vMerge/>
            <w:shd w:val="clear" w:color="auto" w:fill="auto"/>
            <w:vAlign w:val="center"/>
            <w:hideMark/>
          </w:tcPr>
          <w:p w14:paraId="7AD4CB97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512" w:type="pct"/>
            <w:vMerge/>
            <w:shd w:val="clear" w:color="auto" w:fill="auto"/>
            <w:vAlign w:val="center"/>
            <w:hideMark/>
          </w:tcPr>
          <w:p w14:paraId="50935A10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514" w:type="pct"/>
            <w:vMerge/>
            <w:shd w:val="clear" w:color="auto" w:fill="auto"/>
            <w:vAlign w:val="center"/>
            <w:hideMark/>
          </w:tcPr>
          <w:p w14:paraId="3FF2FB8B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645" w:type="pct"/>
            <w:vMerge/>
            <w:shd w:val="clear" w:color="auto" w:fill="auto"/>
            <w:vAlign w:val="center"/>
            <w:hideMark/>
          </w:tcPr>
          <w:p w14:paraId="67A8D444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</w:tr>
      <w:tr w:rsidR="00B2182C" w:rsidRPr="00E15F0B" w14:paraId="51F4A025" w14:textId="77777777" w:rsidTr="00613907">
        <w:tc>
          <w:tcPr>
            <w:tcW w:w="462" w:type="pct"/>
            <w:vMerge/>
            <w:shd w:val="clear" w:color="auto" w:fill="auto"/>
            <w:vAlign w:val="center"/>
            <w:hideMark/>
          </w:tcPr>
          <w:p w14:paraId="16B4C6A1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389" w:type="pct"/>
            <w:shd w:val="clear" w:color="auto" w:fill="auto"/>
            <w:hideMark/>
          </w:tcPr>
          <w:p w14:paraId="3034D5BF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Median</w:t>
            </w:r>
          </w:p>
        </w:tc>
        <w:tc>
          <w:tcPr>
            <w:tcW w:w="426" w:type="pct"/>
            <w:shd w:val="clear" w:color="auto" w:fill="auto"/>
            <w:noWrap/>
            <w:hideMark/>
          </w:tcPr>
          <w:p w14:paraId="75F8D042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30·00</w:t>
            </w:r>
          </w:p>
        </w:tc>
        <w:tc>
          <w:tcPr>
            <w:tcW w:w="512" w:type="pct"/>
            <w:shd w:val="clear" w:color="auto" w:fill="auto"/>
            <w:noWrap/>
            <w:hideMark/>
          </w:tcPr>
          <w:p w14:paraId="655A65F1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30·50</w:t>
            </w:r>
          </w:p>
        </w:tc>
        <w:tc>
          <w:tcPr>
            <w:tcW w:w="427" w:type="pct"/>
            <w:shd w:val="clear" w:color="auto" w:fill="auto"/>
            <w:noWrap/>
            <w:hideMark/>
          </w:tcPr>
          <w:p w14:paraId="5805B307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26·00</w:t>
            </w:r>
          </w:p>
        </w:tc>
        <w:tc>
          <w:tcPr>
            <w:tcW w:w="599" w:type="pct"/>
            <w:shd w:val="clear" w:color="auto" w:fill="auto"/>
            <w:noWrap/>
            <w:hideMark/>
          </w:tcPr>
          <w:p w14:paraId="6DB203A2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29·00</w:t>
            </w:r>
          </w:p>
        </w:tc>
        <w:tc>
          <w:tcPr>
            <w:tcW w:w="513" w:type="pct"/>
            <w:vMerge/>
            <w:shd w:val="clear" w:color="auto" w:fill="auto"/>
            <w:vAlign w:val="center"/>
            <w:hideMark/>
          </w:tcPr>
          <w:p w14:paraId="614253DD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512" w:type="pct"/>
            <w:vMerge/>
            <w:shd w:val="clear" w:color="auto" w:fill="auto"/>
            <w:vAlign w:val="center"/>
            <w:hideMark/>
          </w:tcPr>
          <w:p w14:paraId="4898226C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514" w:type="pct"/>
            <w:vMerge/>
            <w:shd w:val="clear" w:color="auto" w:fill="auto"/>
            <w:vAlign w:val="center"/>
            <w:hideMark/>
          </w:tcPr>
          <w:p w14:paraId="0F6D5A9C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645" w:type="pct"/>
            <w:vMerge/>
            <w:shd w:val="clear" w:color="auto" w:fill="auto"/>
            <w:vAlign w:val="center"/>
            <w:hideMark/>
          </w:tcPr>
          <w:p w14:paraId="7139D02F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</w:tr>
      <w:tr w:rsidR="00B2182C" w:rsidRPr="00E15F0B" w14:paraId="25296EBB" w14:textId="77777777" w:rsidTr="00613907">
        <w:tc>
          <w:tcPr>
            <w:tcW w:w="462" w:type="pct"/>
            <w:vMerge/>
            <w:shd w:val="clear" w:color="auto" w:fill="auto"/>
            <w:vAlign w:val="center"/>
            <w:hideMark/>
          </w:tcPr>
          <w:p w14:paraId="30B09C0F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389" w:type="pct"/>
            <w:shd w:val="clear" w:color="auto" w:fill="auto"/>
            <w:hideMark/>
          </w:tcPr>
          <w:p w14:paraId="025FC584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Max</w:t>
            </w:r>
          </w:p>
        </w:tc>
        <w:tc>
          <w:tcPr>
            <w:tcW w:w="426" w:type="pct"/>
            <w:shd w:val="clear" w:color="auto" w:fill="auto"/>
            <w:noWrap/>
            <w:hideMark/>
          </w:tcPr>
          <w:p w14:paraId="2F29192B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65·00</w:t>
            </w:r>
          </w:p>
        </w:tc>
        <w:tc>
          <w:tcPr>
            <w:tcW w:w="512" w:type="pct"/>
            <w:shd w:val="clear" w:color="auto" w:fill="auto"/>
            <w:noWrap/>
            <w:hideMark/>
          </w:tcPr>
          <w:p w14:paraId="56B753A6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59·00</w:t>
            </w:r>
          </w:p>
        </w:tc>
        <w:tc>
          <w:tcPr>
            <w:tcW w:w="427" w:type="pct"/>
            <w:shd w:val="clear" w:color="auto" w:fill="auto"/>
            <w:noWrap/>
            <w:hideMark/>
          </w:tcPr>
          <w:p w14:paraId="5210EDA8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61·00</w:t>
            </w:r>
          </w:p>
        </w:tc>
        <w:tc>
          <w:tcPr>
            <w:tcW w:w="599" w:type="pct"/>
            <w:shd w:val="clear" w:color="auto" w:fill="auto"/>
            <w:noWrap/>
            <w:hideMark/>
          </w:tcPr>
          <w:p w14:paraId="6E7A2483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65·00</w:t>
            </w:r>
          </w:p>
        </w:tc>
        <w:tc>
          <w:tcPr>
            <w:tcW w:w="513" w:type="pct"/>
            <w:vMerge/>
            <w:shd w:val="clear" w:color="auto" w:fill="auto"/>
            <w:vAlign w:val="center"/>
            <w:hideMark/>
          </w:tcPr>
          <w:p w14:paraId="5ED7B7AA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512" w:type="pct"/>
            <w:vMerge/>
            <w:shd w:val="clear" w:color="auto" w:fill="auto"/>
            <w:vAlign w:val="center"/>
            <w:hideMark/>
          </w:tcPr>
          <w:p w14:paraId="14ADDB30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514" w:type="pct"/>
            <w:vMerge/>
            <w:shd w:val="clear" w:color="auto" w:fill="auto"/>
            <w:vAlign w:val="center"/>
            <w:hideMark/>
          </w:tcPr>
          <w:p w14:paraId="6CBE7F86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645" w:type="pct"/>
            <w:vMerge/>
            <w:shd w:val="clear" w:color="auto" w:fill="auto"/>
            <w:vAlign w:val="center"/>
            <w:hideMark/>
          </w:tcPr>
          <w:p w14:paraId="632F35A2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</w:tr>
      <w:tr w:rsidR="00B2182C" w:rsidRPr="00E15F0B" w14:paraId="675A8A4A" w14:textId="77777777" w:rsidTr="00613907">
        <w:tc>
          <w:tcPr>
            <w:tcW w:w="462" w:type="pct"/>
            <w:vMerge w:val="restart"/>
            <w:shd w:val="clear" w:color="auto" w:fill="auto"/>
            <w:hideMark/>
          </w:tcPr>
          <w:p w14:paraId="4189BE78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8</w:t>
            </w:r>
          </w:p>
        </w:tc>
        <w:tc>
          <w:tcPr>
            <w:tcW w:w="389" w:type="pct"/>
            <w:shd w:val="clear" w:color="auto" w:fill="auto"/>
            <w:hideMark/>
          </w:tcPr>
          <w:p w14:paraId="5C5CE6D2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Mean</w:t>
            </w:r>
          </w:p>
        </w:tc>
        <w:tc>
          <w:tcPr>
            <w:tcW w:w="426" w:type="pct"/>
            <w:shd w:val="clear" w:color="auto" w:fill="auto"/>
            <w:noWrap/>
            <w:hideMark/>
          </w:tcPr>
          <w:p w14:paraId="730FEF56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32·37 (11·16)</w:t>
            </w:r>
          </w:p>
        </w:tc>
        <w:tc>
          <w:tcPr>
            <w:tcW w:w="512" w:type="pct"/>
            <w:shd w:val="clear" w:color="auto" w:fill="auto"/>
            <w:noWrap/>
            <w:hideMark/>
          </w:tcPr>
          <w:p w14:paraId="455DA968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31·15 (8·61)</w:t>
            </w:r>
          </w:p>
        </w:tc>
        <w:tc>
          <w:tcPr>
            <w:tcW w:w="427" w:type="pct"/>
            <w:shd w:val="clear" w:color="auto" w:fill="auto"/>
            <w:noWrap/>
            <w:hideMark/>
          </w:tcPr>
          <w:p w14:paraId="3538DBAA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29·38 (10·88)</w:t>
            </w:r>
          </w:p>
        </w:tc>
        <w:tc>
          <w:tcPr>
            <w:tcW w:w="599" w:type="pct"/>
            <w:shd w:val="clear" w:color="auto" w:fill="auto"/>
            <w:noWrap/>
            <w:hideMark/>
          </w:tcPr>
          <w:p w14:paraId="614FDD46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30·99 (10·22)</w:t>
            </w:r>
          </w:p>
        </w:tc>
        <w:tc>
          <w:tcPr>
            <w:tcW w:w="513" w:type="pct"/>
            <w:vMerge w:val="restart"/>
            <w:shd w:val="clear" w:color="auto" w:fill="auto"/>
            <w:noWrap/>
            <w:hideMark/>
          </w:tcPr>
          <w:p w14:paraId="4FE8C26F" w14:textId="77777777" w:rsidR="00B2182C" w:rsidRPr="003A5769" w:rsidRDefault="00B2182C" w:rsidP="00613907">
            <w:pPr>
              <w:jc w:val="center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0·236</w:t>
            </w:r>
          </w:p>
        </w:tc>
        <w:tc>
          <w:tcPr>
            <w:tcW w:w="512" w:type="pct"/>
            <w:vMerge w:val="restart"/>
            <w:shd w:val="clear" w:color="auto" w:fill="auto"/>
            <w:noWrap/>
            <w:hideMark/>
          </w:tcPr>
          <w:p w14:paraId="2F780DC4" w14:textId="77777777" w:rsidR="00B2182C" w:rsidRPr="003A5769" w:rsidRDefault="00B2182C" w:rsidP="00613907">
            <w:pPr>
              <w:jc w:val="center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0·979</w:t>
            </w:r>
          </w:p>
        </w:tc>
        <w:tc>
          <w:tcPr>
            <w:tcW w:w="514" w:type="pct"/>
            <w:vMerge w:val="restart"/>
            <w:shd w:val="clear" w:color="auto" w:fill="auto"/>
            <w:noWrap/>
            <w:hideMark/>
          </w:tcPr>
          <w:p w14:paraId="2BB4F232" w14:textId="77777777" w:rsidR="00B2182C" w:rsidRPr="003A5769" w:rsidRDefault="00B2182C" w:rsidP="00613907">
            <w:pPr>
              <w:jc w:val="center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0·196</w:t>
            </w:r>
          </w:p>
        </w:tc>
        <w:tc>
          <w:tcPr>
            <w:tcW w:w="645" w:type="pct"/>
            <w:vMerge w:val="restart"/>
            <w:shd w:val="clear" w:color="auto" w:fill="auto"/>
            <w:noWrap/>
            <w:hideMark/>
          </w:tcPr>
          <w:p w14:paraId="57BC2168" w14:textId="77777777" w:rsidR="00B2182C" w:rsidRPr="003A5769" w:rsidRDefault="00B2182C" w:rsidP="00613907">
            <w:pPr>
              <w:jc w:val="center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0·101</w:t>
            </w:r>
          </w:p>
        </w:tc>
      </w:tr>
      <w:tr w:rsidR="00B2182C" w:rsidRPr="00E15F0B" w14:paraId="16E9B2C9" w14:textId="77777777" w:rsidTr="00613907">
        <w:tc>
          <w:tcPr>
            <w:tcW w:w="462" w:type="pct"/>
            <w:vMerge/>
            <w:shd w:val="clear" w:color="auto" w:fill="auto"/>
            <w:vAlign w:val="center"/>
            <w:hideMark/>
          </w:tcPr>
          <w:p w14:paraId="17782E39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389" w:type="pct"/>
            <w:shd w:val="clear" w:color="auto" w:fill="auto"/>
            <w:hideMark/>
          </w:tcPr>
          <w:p w14:paraId="7892056A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Min</w:t>
            </w:r>
          </w:p>
        </w:tc>
        <w:tc>
          <w:tcPr>
            <w:tcW w:w="426" w:type="pct"/>
            <w:shd w:val="clear" w:color="auto" w:fill="auto"/>
            <w:noWrap/>
            <w:hideMark/>
          </w:tcPr>
          <w:p w14:paraId="14E6A301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21·00</w:t>
            </w:r>
          </w:p>
        </w:tc>
        <w:tc>
          <w:tcPr>
            <w:tcW w:w="512" w:type="pct"/>
            <w:shd w:val="clear" w:color="auto" w:fill="auto"/>
            <w:noWrap/>
            <w:hideMark/>
          </w:tcPr>
          <w:p w14:paraId="6F081BA0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21·00</w:t>
            </w:r>
          </w:p>
        </w:tc>
        <w:tc>
          <w:tcPr>
            <w:tcW w:w="427" w:type="pct"/>
            <w:shd w:val="clear" w:color="auto" w:fill="auto"/>
            <w:noWrap/>
            <w:hideMark/>
          </w:tcPr>
          <w:p w14:paraId="2518C728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21·00</w:t>
            </w:r>
          </w:p>
        </w:tc>
        <w:tc>
          <w:tcPr>
            <w:tcW w:w="599" w:type="pct"/>
            <w:shd w:val="clear" w:color="auto" w:fill="auto"/>
            <w:noWrap/>
            <w:hideMark/>
          </w:tcPr>
          <w:p w14:paraId="429D1117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21·00</w:t>
            </w:r>
          </w:p>
        </w:tc>
        <w:tc>
          <w:tcPr>
            <w:tcW w:w="513" w:type="pct"/>
            <w:vMerge/>
            <w:shd w:val="clear" w:color="auto" w:fill="auto"/>
            <w:vAlign w:val="center"/>
            <w:hideMark/>
          </w:tcPr>
          <w:p w14:paraId="1EA564BE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512" w:type="pct"/>
            <w:vMerge/>
            <w:shd w:val="clear" w:color="auto" w:fill="auto"/>
            <w:vAlign w:val="center"/>
            <w:hideMark/>
          </w:tcPr>
          <w:p w14:paraId="4A168824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514" w:type="pct"/>
            <w:vMerge/>
            <w:shd w:val="clear" w:color="auto" w:fill="auto"/>
            <w:vAlign w:val="center"/>
            <w:hideMark/>
          </w:tcPr>
          <w:p w14:paraId="5D71B2FB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645" w:type="pct"/>
            <w:vMerge/>
            <w:shd w:val="clear" w:color="auto" w:fill="auto"/>
            <w:vAlign w:val="center"/>
            <w:hideMark/>
          </w:tcPr>
          <w:p w14:paraId="6DEC2238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</w:tr>
      <w:tr w:rsidR="00B2182C" w:rsidRPr="00E15F0B" w14:paraId="2B2FFDC5" w14:textId="77777777" w:rsidTr="00613907">
        <w:tc>
          <w:tcPr>
            <w:tcW w:w="462" w:type="pct"/>
            <w:vMerge/>
            <w:shd w:val="clear" w:color="auto" w:fill="auto"/>
            <w:vAlign w:val="center"/>
            <w:hideMark/>
          </w:tcPr>
          <w:p w14:paraId="1E7C86FD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389" w:type="pct"/>
            <w:shd w:val="clear" w:color="auto" w:fill="auto"/>
            <w:hideMark/>
          </w:tcPr>
          <w:p w14:paraId="2A5353B4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Median</w:t>
            </w:r>
          </w:p>
        </w:tc>
        <w:tc>
          <w:tcPr>
            <w:tcW w:w="426" w:type="pct"/>
            <w:shd w:val="clear" w:color="auto" w:fill="auto"/>
            <w:noWrap/>
            <w:hideMark/>
          </w:tcPr>
          <w:p w14:paraId="59BEF848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29·00</w:t>
            </w:r>
          </w:p>
        </w:tc>
        <w:tc>
          <w:tcPr>
            <w:tcW w:w="512" w:type="pct"/>
            <w:shd w:val="clear" w:color="auto" w:fill="auto"/>
            <w:noWrap/>
            <w:hideMark/>
          </w:tcPr>
          <w:p w14:paraId="0E47BE79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29·00</w:t>
            </w:r>
          </w:p>
        </w:tc>
        <w:tc>
          <w:tcPr>
            <w:tcW w:w="427" w:type="pct"/>
            <w:shd w:val="clear" w:color="auto" w:fill="auto"/>
            <w:noWrap/>
            <w:hideMark/>
          </w:tcPr>
          <w:p w14:paraId="7162D30A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26·00</w:t>
            </w:r>
          </w:p>
        </w:tc>
        <w:tc>
          <w:tcPr>
            <w:tcW w:w="599" w:type="pct"/>
            <w:shd w:val="clear" w:color="auto" w:fill="auto"/>
            <w:noWrap/>
            <w:hideMark/>
          </w:tcPr>
          <w:p w14:paraId="7747117A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29·00</w:t>
            </w:r>
          </w:p>
        </w:tc>
        <w:tc>
          <w:tcPr>
            <w:tcW w:w="513" w:type="pct"/>
            <w:vMerge/>
            <w:shd w:val="clear" w:color="auto" w:fill="auto"/>
            <w:vAlign w:val="center"/>
            <w:hideMark/>
          </w:tcPr>
          <w:p w14:paraId="7C76766B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512" w:type="pct"/>
            <w:vMerge/>
            <w:shd w:val="clear" w:color="auto" w:fill="auto"/>
            <w:vAlign w:val="center"/>
            <w:hideMark/>
          </w:tcPr>
          <w:p w14:paraId="67A9E5DF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514" w:type="pct"/>
            <w:vMerge/>
            <w:shd w:val="clear" w:color="auto" w:fill="auto"/>
            <w:vAlign w:val="center"/>
            <w:hideMark/>
          </w:tcPr>
          <w:p w14:paraId="7BE497B7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645" w:type="pct"/>
            <w:vMerge/>
            <w:shd w:val="clear" w:color="auto" w:fill="auto"/>
            <w:vAlign w:val="center"/>
            <w:hideMark/>
          </w:tcPr>
          <w:p w14:paraId="0B9D436A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</w:tr>
      <w:tr w:rsidR="00B2182C" w:rsidRPr="00E15F0B" w14:paraId="59EF64D7" w14:textId="77777777" w:rsidTr="00613907">
        <w:tc>
          <w:tcPr>
            <w:tcW w:w="462" w:type="pct"/>
            <w:vMerge/>
            <w:shd w:val="clear" w:color="auto" w:fill="auto"/>
            <w:vAlign w:val="center"/>
            <w:hideMark/>
          </w:tcPr>
          <w:p w14:paraId="6B27343F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389" w:type="pct"/>
            <w:shd w:val="clear" w:color="auto" w:fill="auto"/>
            <w:hideMark/>
          </w:tcPr>
          <w:p w14:paraId="5A0C523E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Max</w:t>
            </w:r>
          </w:p>
        </w:tc>
        <w:tc>
          <w:tcPr>
            <w:tcW w:w="426" w:type="pct"/>
            <w:shd w:val="clear" w:color="auto" w:fill="auto"/>
            <w:noWrap/>
            <w:hideMark/>
          </w:tcPr>
          <w:p w14:paraId="25BBEA05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60·00</w:t>
            </w:r>
          </w:p>
        </w:tc>
        <w:tc>
          <w:tcPr>
            <w:tcW w:w="512" w:type="pct"/>
            <w:shd w:val="clear" w:color="auto" w:fill="auto"/>
            <w:noWrap/>
            <w:hideMark/>
          </w:tcPr>
          <w:p w14:paraId="350D7EF5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61·00</w:t>
            </w:r>
          </w:p>
        </w:tc>
        <w:tc>
          <w:tcPr>
            <w:tcW w:w="427" w:type="pct"/>
            <w:shd w:val="clear" w:color="auto" w:fill="auto"/>
            <w:noWrap/>
            <w:hideMark/>
          </w:tcPr>
          <w:p w14:paraId="61CC5F3C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61·00</w:t>
            </w:r>
          </w:p>
        </w:tc>
        <w:tc>
          <w:tcPr>
            <w:tcW w:w="599" w:type="pct"/>
            <w:shd w:val="clear" w:color="auto" w:fill="auto"/>
            <w:noWrap/>
            <w:hideMark/>
          </w:tcPr>
          <w:p w14:paraId="786E5FA7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61·00</w:t>
            </w:r>
          </w:p>
        </w:tc>
        <w:tc>
          <w:tcPr>
            <w:tcW w:w="513" w:type="pct"/>
            <w:vMerge/>
            <w:shd w:val="clear" w:color="auto" w:fill="auto"/>
            <w:vAlign w:val="center"/>
            <w:hideMark/>
          </w:tcPr>
          <w:p w14:paraId="3D588839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512" w:type="pct"/>
            <w:vMerge/>
            <w:shd w:val="clear" w:color="auto" w:fill="auto"/>
            <w:vAlign w:val="center"/>
            <w:hideMark/>
          </w:tcPr>
          <w:p w14:paraId="086EC49B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514" w:type="pct"/>
            <w:vMerge/>
            <w:shd w:val="clear" w:color="auto" w:fill="auto"/>
            <w:vAlign w:val="center"/>
            <w:hideMark/>
          </w:tcPr>
          <w:p w14:paraId="1C79363E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645" w:type="pct"/>
            <w:vMerge/>
            <w:shd w:val="clear" w:color="auto" w:fill="auto"/>
            <w:vAlign w:val="center"/>
            <w:hideMark/>
          </w:tcPr>
          <w:p w14:paraId="7122AA62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</w:tr>
      <w:tr w:rsidR="00B2182C" w:rsidRPr="00E15F0B" w14:paraId="0F532E41" w14:textId="77777777" w:rsidTr="00613907">
        <w:tc>
          <w:tcPr>
            <w:tcW w:w="462" w:type="pct"/>
            <w:vMerge w:val="restart"/>
            <w:shd w:val="clear" w:color="auto" w:fill="auto"/>
            <w:hideMark/>
          </w:tcPr>
          <w:p w14:paraId="4FFC7408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9</w:t>
            </w:r>
          </w:p>
        </w:tc>
        <w:tc>
          <w:tcPr>
            <w:tcW w:w="389" w:type="pct"/>
            <w:shd w:val="clear" w:color="auto" w:fill="auto"/>
            <w:hideMark/>
          </w:tcPr>
          <w:p w14:paraId="22FC2E46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Mean</w:t>
            </w:r>
          </w:p>
        </w:tc>
        <w:tc>
          <w:tcPr>
            <w:tcW w:w="426" w:type="pct"/>
            <w:shd w:val="clear" w:color="auto" w:fill="auto"/>
            <w:noWrap/>
            <w:hideMark/>
          </w:tcPr>
          <w:p w14:paraId="3F880554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30·70 (11·80)</w:t>
            </w:r>
          </w:p>
        </w:tc>
        <w:tc>
          <w:tcPr>
            <w:tcW w:w="512" w:type="pct"/>
            <w:shd w:val="clear" w:color="auto" w:fill="auto"/>
            <w:noWrap/>
            <w:hideMark/>
          </w:tcPr>
          <w:p w14:paraId="60412F72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30·19 (8·58)</w:t>
            </w:r>
          </w:p>
        </w:tc>
        <w:tc>
          <w:tcPr>
            <w:tcW w:w="427" w:type="pct"/>
            <w:shd w:val="clear" w:color="auto" w:fill="auto"/>
            <w:noWrap/>
            <w:hideMark/>
          </w:tcPr>
          <w:p w14:paraId="3FC610A4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27·85 (10·16)</w:t>
            </w:r>
          </w:p>
        </w:tc>
        <w:tc>
          <w:tcPr>
            <w:tcW w:w="599" w:type="pct"/>
            <w:shd w:val="clear" w:color="auto" w:fill="auto"/>
            <w:noWrap/>
            <w:hideMark/>
          </w:tcPr>
          <w:p w14:paraId="2C793075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29·59 (10·23)</w:t>
            </w:r>
          </w:p>
        </w:tc>
        <w:tc>
          <w:tcPr>
            <w:tcW w:w="513" w:type="pct"/>
            <w:vMerge w:val="restart"/>
            <w:shd w:val="clear" w:color="auto" w:fill="auto"/>
            <w:noWrap/>
            <w:hideMark/>
          </w:tcPr>
          <w:p w14:paraId="4044B9EB" w14:textId="77777777" w:rsidR="00B2182C" w:rsidRPr="003A5769" w:rsidRDefault="00B2182C" w:rsidP="00613907">
            <w:pPr>
              <w:jc w:val="center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0·128</w:t>
            </w:r>
          </w:p>
        </w:tc>
        <w:tc>
          <w:tcPr>
            <w:tcW w:w="512" w:type="pct"/>
            <w:vMerge w:val="restart"/>
            <w:shd w:val="clear" w:color="auto" w:fill="auto"/>
            <w:noWrap/>
            <w:hideMark/>
          </w:tcPr>
          <w:p w14:paraId="279D35CD" w14:textId="77777777" w:rsidR="00B2182C" w:rsidRPr="003A5769" w:rsidRDefault="00B2182C" w:rsidP="00613907">
            <w:pPr>
              <w:jc w:val="center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0·550</w:t>
            </w:r>
          </w:p>
        </w:tc>
        <w:tc>
          <w:tcPr>
            <w:tcW w:w="514" w:type="pct"/>
            <w:vMerge w:val="restart"/>
            <w:shd w:val="clear" w:color="auto" w:fill="auto"/>
            <w:noWrap/>
            <w:hideMark/>
          </w:tcPr>
          <w:p w14:paraId="5525D39C" w14:textId="77777777" w:rsidR="00B2182C" w:rsidRPr="003A5769" w:rsidRDefault="00B2182C" w:rsidP="00613907">
            <w:pPr>
              <w:jc w:val="center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0·163</w:t>
            </w:r>
          </w:p>
        </w:tc>
        <w:tc>
          <w:tcPr>
            <w:tcW w:w="645" w:type="pct"/>
            <w:vMerge w:val="restart"/>
            <w:shd w:val="clear" w:color="auto" w:fill="auto"/>
            <w:noWrap/>
            <w:hideMark/>
          </w:tcPr>
          <w:p w14:paraId="2733F538" w14:textId="77777777" w:rsidR="00B2182C" w:rsidRPr="003A5769" w:rsidRDefault="00B2182C" w:rsidP="00613907">
            <w:pPr>
              <w:jc w:val="center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0·049</w:t>
            </w:r>
          </w:p>
        </w:tc>
      </w:tr>
      <w:tr w:rsidR="00B2182C" w:rsidRPr="00E15F0B" w14:paraId="63F29896" w14:textId="77777777" w:rsidTr="00613907">
        <w:tc>
          <w:tcPr>
            <w:tcW w:w="462" w:type="pct"/>
            <w:vMerge/>
            <w:shd w:val="clear" w:color="auto" w:fill="auto"/>
            <w:vAlign w:val="center"/>
            <w:hideMark/>
          </w:tcPr>
          <w:p w14:paraId="05221CFA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389" w:type="pct"/>
            <w:shd w:val="clear" w:color="auto" w:fill="auto"/>
            <w:hideMark/>
          </w:tcPr>
          <w:p w14:paraId="08BE607D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Min</w:t>
            </w:r>
          </w:p>
        </w:tc>
        <w:tc>
          <w:tcPr>
            <w:tcW w:w="426" w:type="pct"/>
            <w:shd w:val="clear" w:color="auto" w:fill="auto"/>
            <w:noWrap/>
            <w:hideMark/>
          </w:tcPr>
          <w:p w14:paraId="0A8861B2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21·00</w:t>
            </w:r>
          </w:p>
        </w:tc>
        <w:tc>
          <w:tcPr>
            <w:tcW w:w="512" w:type="pct"/>
            <w:shd w:val="clear" w:color="auto" w:fill="auto"/>
            <w:noWrap/>
            <w:hideMark/>
          </w:tcPr>
          <w:p w14:paraId="2D18ABAD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21·00</w:t>
            </w:r>
          </w:p>
        </w:tc>
        <w:tc>
          <w:tcPr>
            <w:tcW w:w="427" w:type="pct"/>
            <w:shd w:val="clear" w:color="auto" w:fill="auto"/>
            <w:noWrap/>
            <w:hideMark/>
          </w:tcPr>
          <w:p w14:paraId="267EE6AA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21·00</w:t>
            </w:r>
          </w:p>
        </w:tc>
        <w:tc>
          <w:tcPr>
            <w:tcW w:w="599" w:type="pct"/>
            <w:shd w:val="clear" w:color="auto" w:fill="auto"/>
            <w:noWrap/>
            <w:hideMark/>
          </w:tcPr>
          <w:p w14:paraId="6D63C0ED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21·00</w:t>
            </w:r>
          </w:p>
        </w:tc>
        <w:tc>
          <w:tcPr>
            <w:tcW w:w="513" w:type="pct"/>
            <w:vMerge/>
            <w:shd w:val="clear" w:color="auto" w:fill="auto"/>
            <w:vAlign w:val="center"/>
            <w:hideMark/>
          </w:tcPr>
          <w:p w14:paraId="26ED34A4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512" w:type="pct"/>
            <w:vMerge/>
            <w:shd w:val="clear" w:color="auto" w:fill="auto"/>
            <w:vAlign w:val="center"/>
            <w:hideMark/>
          </w:tcPr>
          <w:p w14:paraId="75094AD2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514" w:type="pct"/>
            <w:vMerge/>
            <w:shd w:val="clear" w:color="auto" w:fill="auto"/>
            <w:vAlign w:val="center"/>
            <w:hideMark/>
          </w:tcPr>
          <w:p w14:paraId="008852EE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645" w:type="pct"/>
            <w:vMerge/>
            <w:shd w:val="clear" w:color="auto" w:fill="auto"/>
            <w:vAlign w:val="center"/>
            <w:hideMark/>
          </w:tcPr>
          <w:p w14:paraId="08E212A9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</w:tr>
      <w:tr w:rsidR="00B2182C" w:rsidRPr="00E15F0B" w14:paraId="11F3ED39" w14:textId="77777777" w:rsidTr="00613907">
        <w:tc>
          <w:tcPr>
            <w:tcW w:w="462" w:type="pct"/>
            <w:vMerge/>
            <w:shd w:val="clear" w:color="auto" w:fill="auto"/>
            <w:vAlign w:val="center"/>
            <w:hideMark/>
          </w:tcPr>
          <w:p w14:paraId="6CD4AADD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389" w:type="pct"/>
            <w:shd w:val="clear" w:color="auto" w:fill="auto"/>
            <w:hideMark/>
          </w:tcPr>
          <w:p w14:paraId="35ABC5E4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Median</w:t>
            </w:r>
          </w:p>
        </w:tc>
        <w:tc>
          <w:tcPr>
            <w:tcW w:w="426" w:type="pct"/>
            <w:shd w:val="clear" w:color="auto" w:fill="auto"/>
            <w:noWrap/>
            <w:hideMark/>
          </w:tcPr>
          <w:p w14:paraId="19D37AFF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27·00</w:t>
            </w:r>
          </w:p>
        </w:tc>
        <w:tc>
          <w:tcPr>
            <w:tcW w:w="512" w:type="pct"/>
            <w:shd w:val="clear" w:color="auto" w:fill="auto"/>
            <w:noWrap/>
            <w:hideMark/>
          </w:tcPr>
          <w:p w14:paraId="612240D5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27·00</w:t>
            </w:r>
          </w:p>
        </w:tc>
        <w:tc>
          <w:tcPr>
            <w:tcW w:w="427" w:type="pct"/>
            <w:shd w:val="clear" w:color="auto" w:fill="auto"/>
            <w:noWrap/>
            <w:hideMark/>
          </w:tcPr>
          <w:p w14:paraId="7A1E0E0E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25·00</w:t>
            </w:r>
          </w:p>
        </w:tc>
        <w:tc>
          <w:tcPr>
            <w:tcW w:w="599" w:type="pct"/>
            <w:shd w:val="clear" w:color="auto" w:fill="auto"/>
            <w:noWrap/>
            <w:hideMark/>
          </w:tcPr>
          <w:p w14:paraId="6E0E37C1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27·00</w:t>
            </w:r>
          </w:p>
        </w:tc>
        <w:tc>
          <w:tcPr>
            <w:tcW w:w="513" w:type="pct"/>
            <w:vMerge/>
            <w:shd w:val="clear" w:color="auto" w:fill="auto"/>
            <w:vAlign w:val="center"/>
            <w:hideMark/>
          </w:tcPr>
          <w:p w14:paraId="327DCCF1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512" w:type="pct"/>
            <w:vMerge/>
            <w:shd w:val="clear" w:color="auto" w:fill="auto"/>
            <w:vAlign w:val="center"/>
            <w:hideMark/>
          </w:tcPr>
          <w:p w14:paraId="1F2C0DB3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514" w:type="pct"/>
            <w:vMerge/>
            <w:shd w:val="clear" w:color="auto" w:fill="auto"/>
            <w:vAlign w:val="center"/>
            <w:hideMark/>
          </w:tcPr>
          <w:p w14:paraId="78163ED3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645" w:type="pct"/>
            <w:vMerge/>
            <w:shd w:val="clear" w:color="auto" w:fill="auto"/>
            <w:vAlign w:val="center"/>
            <w:hideMark/>
          </w:tcPr>
          <w:p w14:paraId="08752AB4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</w:tr>
      <w:tr w:rsidR="00B2182C" w:rsidRPr="00E15F0B" w14:paraId="02DA7676" w14:textId="77777777" w:rsidTr="00613907">
        <w:tc>
          <w:tcPr>
            <w:tcW w:w="462" w:type="pct"/>
            <w:vMerge/>
            <w:shd w:val="clear" w:color="auto" w:fill="auto"/>
            <w:vAlign w:val="center"/>
            <w:hideMark/>
          </w:tcPr>
          <w:p w14:paraId="55E04F2A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389" w:type="pct"/>
            <w:shd w:val="clear" w:color="auto" w:fill="auto"/>
            <w:hideMark/>
          </w:tcPr>
          <w:p w14:paraId="1949E596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Max</w:t>
            </w:r>
          </w:p>
        </w:tc>
        <w:tc>
          <w:tcPr>
            <w:tcW w:w="426" w:type="pct"/>
            <w:shd w:val="clear" w:color="auto" w:fill="auto"/>
            <w:noWrap/>
            <w:hideMark/>
          </w:tcPr>
          <w:p w14:paraId="42F9717A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60·00</w:t>
            </w:r>
          </w:p>
        </w:tc>
        <w:tc>
          <w:tcPr>
            <w:tcW w:w="512" w:type="pct"/>
            <w:shd w:val="clear" w:color="auto" w:fill="auto"/>
            <w:noWrap/>
            <w:hideMark/>
          </w:tcPr>
          <w:p w14:paraId="768321D2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61·00</w:t>
            </w:r>
          </w:p>
        </w:tc>
        <w:tc>
          <w:tcPr>
            <w:tcW w:w="427" w:type="pct"/>
            <w:shd w:val="clear" w:color="auto" w:fill="auto"/>
            <w:noWrap/>
            <w:hideMark/>
          </w:tcPr>
          <w:p w14:paraId="1FB56097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59·00</w:t>
            </w:r>
          </w:p>
        </w:tc>
        <w:tc>
          <w:tcPr>
            <w:tcW w:w="599" w:type="pct"/>
            <w:shd w:val="clear" w:color="auto" w:fill="auto"/>
            <w:noWrap/>
            <w:hideMark/>
          </w:tcPr>
          <w:p w14:paraId="0C473888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61·00</w:t>
            </w:r>
          </w:p>
        </w:tc>
        <w:tc>
          <w:tcPr>
            <w:tcW w:w="513" w:type="pct"/>
            <w:vMerge/>
            <w:shd w:val="clear" w:color="auto" w:fill="auto"/>
            <w:vAlign w:val="center"/>
            <w:hideMark/>
          </w:tcPr>
          <w:p w14:paraId="23506B50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512" w:type="pct"/>
            <w:vMerge/>
            <w:shd w:val="clear" w:color="auto" w:fill="auto"/>
            <w:vAlign w:val="center"/>
            <w:hideMark/>
          </w:tcPr>
          <w:p w14:paraId="5F318E7D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514" w:type="pct"/>
            <w:vMerge/>
            <w:shd w:val="clear" w:color="auto" w:fill="auto"/>
            <w:vAlign w:val="center"/>
            <w:hideMark/>
          </w:tcPr>
          <w:p w14:paraId="0B34349E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645" w:type="pct"/>
            <w:vMerge/>
            <w:shd w:val="clear" w:color="auto" w:fill="auto"/>
            <w:vAlign w:val="center"/>
            <w:hideMark/>
          </w:tcPr>
          <w:p w14:paraId="6CD357C1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</w:tr>
      <w:tr w:rsidR="00B2182C" w:rsidRPr="00E15F0B" w14:paraId="3C0FA26F" w14:textId="77777777" w:rsidTr="00613907">
        <w:tc>
          <w:tcPr>
            <w:tcW w:w="462" w:type="pct"/>
            <w:vMerge w:val="restart"/>
            <w:shd w:val="clear" w:color="auto" w:fill="auto"/>
            <w:hideMark/>
          </w:tcPr>
          <w:p w14:paraId="11FF3D59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10</w:t>
            </w:r>
          </w:p>
        </w:tc>
        <w:tc>
          <w:tcPr>
            <w:tcW w:w="389" w:type="pct"/>
            <w:shd w:val="clear" w:color="auto" w:fill="auto"/>
            <w:hideMark/>
          </w:tcPr>
          <w:p w14:paraId="07E146D2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Mean</w:t>
            </w:r>
          </w:p>
        </w:tc>
        <w:tc>
          <w:tcPr>
            <w:tcW w:w="426" w:type="pct"/>
            <w:shd w:val="clear" w:color="auto" w:fill="auto"/>
            <w:noWrap/>
            <w:hideMark/>
          </w:tcPr>
          <w:p w14:paraId="68669558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29·81 (11·78)</w:t>
            </w:r>
          </w:p>
        </w:tc>
        <w:tc>
          <w:tcPr>
            <w:tcW w:w="512" w:type="pct"/>
            <w:shd w:val="clear" w:color="auto" w:fill="auto"/>
            <w:noWrap/>
            <w:hideMark/>
          </w:tcPr>
          <w:p w14:paraId="427C2D81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29·00 (8·35)</w:t>
            </w:r>
          </w:p>
        </w:tc>
        <w:tc>
          <w:tcPr>
            <w:tcW w:w="427" w:type="pct"/>
            <w:shd w:val="clear" w:color="auto" w:fill="auto"/>
            <w:noWrap/>
            <w:hideMark/>
          </w:tcPr>
          <w:p w14:paraId="30EA9437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27·19 (10·30)</w:t>
            </w:r>
          </w:p>
        </w:tc>
        <w:tc>
          <w:tcPr>
            <w:tcW w:w="599" w:type="pct"/>
            <w:shd w:val="clear" w:color="auto" w:fill="auto"/>
            <w:noWrap/>
            <w:hideMark/>
          </w:tcPr>
          <w:p w14:paraId="3244E077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28·69 (10·15)</w:t>
            </w:r>
          </w:p>
        </w:tc>
        <w:tc>
          <w:tcPr>
            <w:tcW w:w="513" w:type="pct"/>
            <w:vMerge w:val="restart"/>
            <w:shd w:val="clear" w:color="auto" w:fill="auto"/>
            <w:noWrap/>
            <w:hideMark/>
          </w:tcPr>
          <w:p w14:paraId="176410F2" w14:textId="77777777" w:rsidR="00B2182C" w:rsidRPr="003A5769" w:rsidRDefault="00B2182C" w:rsidP="00613907">
            <w:pPr>
              <w:jc w:val="center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0·110</w:t>
            </w:r>
          </w:p>
        </w:tc>
        <w:tc>
          <w:tcPr>
            <w:tcW w:w="512" w:type="pct"/>
            <w:vMerge w:val="restart"/>
            <w:shd w:val="clear" w:color="auto" w:fill="auto"/>
            <w:noWrap/>
            <w:hideMark/>
          </w:tcPr>
          <w:p w14:paraId="74EAD3FA" w14:textId="77777777" w:rsidR="00B2182C" w:rsidRPr="003A5769" w:rsidRDefault="00B2182C" w:rsidP="00613907">
            <w:pPr>
              <w:jc w:val="center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0·595</w:t>
            </w:r>
          </w:p>
        </w:tc>
        <w:tc>
          <w:tcPr>
            <w:tcW w:w="514" w:type="pct"/>
            <w:vMerge w:val="restart"/>
            <w:shd w:val="clear" w:color="auto" w:fill="auto"/>
            <w:noWrap/>
            <w:hideMark/>
          </w:tcPr>
          <w:p w14:paraId="6FD30345" w14:textId="77777777" w:rsidR="00B2182C" w:rsidRPr="003A5769" w:rsidRDefault="00B2182C" w:rsidP="00613907">
            <w:pPr>
              <w:jc w:val="center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0·111</w:t>
            </w:r>
          </w:p>
        </w:tc>
        <w:tc>
          <w:tcPr>
            <w:tcW w:w="645" w:type="pct"/>
            <w:vMerge w:val="restart"/>
            <w:shd w:val="clear" w:color="auto" w:fill="auto"/>
            <w:noWrap/>
            <w:hideMark/>
          </w:tcPr>
          <w:p w14:paraId="0D316C2D" w14:textId="77777777" w:rsidR="00B2182C" w:rsidRPr="003A5769" w:rsidRDefault="00B2182C" w:rsidP="00613907">
            <w:pPr>
              <w:jc w:val="center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0·050</w:t>
            </w:r>
          </w:p>
        </w:tc>
      </w:tr>
      <w:tr w:rsidR="00B2182C" w:rsidRPr="00E15F0B" w14:paraId="6B6B26AE" w14:textId="77777777" w:rsidTr="00613907">
        <w:tc>
          <w:tcPr>
            <w:tcW w:w="462" w:type="pct"/>
            <w:vMerge/>
            <w:shd w:val="clear" w:color="auto" w:fill="auto"/>
            <w:vAlign w:val="center"/>
            <w:hideMark/>
          </w:tcPr>
          <w:p w14:paraId="3ED75CFB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389" w:type="pct"/>
            <w:shd w:val="clear" w:color="auto" w:fill="auto"/>
            <w:hideMark/>
          </w:tcPr>
          <w:p w14:paraId="6716EF29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Min</w:t>
            </w:r>
          </w:p>
        </w:tc>
        <w:tc>
          <w:tcPr>
            <w:tcW w:w="426" w:type="pct"/>
            <w:shd w:val="clear" w:color="auto" w:fill="auto"/>
            <w:noWrap/>
            <w:hideMark/>
          </w:tcPr>
          <w:p w14:paraId="75E1D9E6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21·00</w:t>
            </w:r>
          </w:p>
        </w:tc>
        <w:tc>
          <w:tcPr>
            <w:tcW w:w="512" w:type="pct"/>
            <w:shd w:val="clear" w:color="auto" w:fill="auto"/>
            <w:noWrap/>
            <w:hideMark/>
          </w:tcPr>
          <w:p w14:paraId="74713CDF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21·00</w:t>
            </w:r>
          </w:p>
        </w:tc>
        <w:tc>
          <w:tcPr>
            <w:tcW w:w="427" w:type="pct"/>
            <w:shd w:val="clear" w:color="auto" w:fill="auto"/>
            <w:noWrap/>
            <w:hideMark/>
          </w:tcPr>
          <w:p w14:paraId="37391BA4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21·00</w:t>
            </w:r>
          </w:p>
        </w:tc>
        <w:tc>
          <w:tcPr>
            <w:tcW w:w="599" w:type="pct"/>
            <w:shd w:val="clear" w:color="auto" w:fill="auto"/>
            <w:noWrap/>
            <w:hideMark/>
          </w:tcPr>
          <w:p w14:paraId="24E63A52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21·00</w:t>
            </w:r>
          </w:p>
        </w:tc>
        <w:tc>
          <w:tcPr>
            <w:tcW w:w="513" w:type="pct"/>
            <w:vMerge/>
            <w:shd w:val="clear" w:color="auto" w:fill="auto"/>
            <w:vAlign w:val="center"/>
            <w:hideMark/>
          </w:tcPr>
          <w:p w14:paraId="2F582A2A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512" w:type="pct"/>
            <w:vMerge/>
            <w:shd w:val="clear" w:color="auto" w:fill="auto"/>
            <w:vAlign w:val="center"/>
            <w:hideMark/>
          </w:tcPr>
          <w:p w14:paraId="645666F2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514" w:type="pct"/>
            <w:vMerge/>
            <w:shd w:val="clear" w:color="auto" w:fill="auto"/>
            <w:vAlign w:val="center"/>
            <w:hideMark/>
          </w:tcPr>
          <w:p w14:paraId="61B83C03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645" w:type="pct"/>
            <w:vMerge/>
            <w:shd w:val="clear" w:color="auto" w:fill="auto"/>
            <w:vAlign w:val="center"/>
            <w:hideMark/>
          </w:tcPr>
          <w:p w14:paraId="73E320B8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</w:tr>
      <w:tr w:rsidR="00B2182C" w:rsidRPr="00E15F0B" w14:paraId="255E3ADD" w14:textId="77777777" w:rsidTr="00613907">
        <w:tc>
          <w:tcPr>
            <w:tcW w:w="462" w:type="pct"/>
            <w:vMerge/>
            <w:shd w:val="clear" w:color="auto" w:fill="auto"/>
            <w:vAlign w:val="center"/>
            <w:hideMark/>
          </w:tcPr>
          <w:p w14:paraId="08B7DA86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389" w:type="pct"/>
            <w:shd w:val="clear" w:color="auto" w:fill="auto"/>
            <w:hideMark/>
          </w:tcPr>
          <w:p w14:paraId="1046FD28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Median</w:t>
            </w:r>
          </w:p>
        </w:tc>
        <w:tc>
          <w:tcPr>
            <w:tcW w:w="426" w:type="pct"/>
            <w:shd w:val="clear" w:color="auto" w:fill="auto"/>
            <w:noWrap/>
            <w:hideMark/>
          </w:tcPr>
          <w:p w14:paraId="0E6A9D09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26·00</w:t>
            </w:r>
          </w:p>
        </w:tc>
        <w:tc>
          <w:tcPr>
            <w:tcW w:w="512" w:type="pct"/>
            <w:shd w:val="clear" w:color="auto" w:fill="auto"/>
            <w:noWrap/>
            <w:hideMark/>
          </w:tcPr>
          <w:p w14:paraId="2B1709E9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27·50</w:t>
            </w:r>
          </w:p>
        </w:tc>
        <w:tc>
          <w:tcPr>
            <w:tcW w:w="427" w:type="pct"/>
            <w:shd w:val="clear" w:color="auto" w:fill="auto"/>
            <w:noWrap/>
            <w:hideMark/>
          </w:tcPr>
          <w:p w14:paraId="2DE3E67E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24·00</w:t>
            </w:r>
          </w:p>
        </w:tc>
        <w:tc>
          <w:tcPr>
            <w:tcW w:w="599" w:type="pct"/>
            <w:shd w:val="clear" w:color="auto" w:fill="auto"/>
            <w:noWrap/>
            <w:hideMark/>
          </w:tcPr>
          <w:p w14:paraId="1B0E481E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25·00</w:t>
            </w:r>
          </w:p>
        </w:tc>
        <w:tc>
          <w:tcPr>
            <w:tcW w:w="513" w:type="pct"/>
            <w:vMerge/>
            <w:shd w:val="clear" w:color="auto" w:fill="auto"/>
            <w:vAlign w:val="center"/>
            <w:hideMark/>
          </w:tcPr>
          <w:p w14:paraId="0DF1604C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512" w:type="pct"/>
            <w:vMerge/>
            <w:shd w:val="clear" w:color="auto" w:fill="auto"/>
            <w:vAlign w:val="center"/>
            <w:hideMark/>
          </w:tcPr>
          <w:p w14:paraId="0007FC56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514" w:type="pct"/>
            <w:vMerge/>
            <w:shd w:val="clear" w:color="auto" w:fill="auto"/>
            <w:vAlign w:val="center"/>
            <w:hideMark/>
          </w:tcPr>
          <w:p w14:paraId="4D680F9C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645" w:type="pct"/>
            <w:vMerge/>
            <w:shd w:val="clear" w:color="auto" w:fill="auto"/>
            <w:vAlign w:val="center"/>
            <w:hideMark/>
          </w:tcPr>
          <w:p w14:paraId="2C2BBF7F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</w:tr>
      <w:tr w:rsidR="00B2182C" w:rsidRPr="00E15F0B" w14:paraId="59D4CEDF" w14:textId="77777777" w:rsidTr="00613907">
        <w:tc>
          <w:tcPr>
            <w:tcW w:w="462" w:type="pct"/>
            <w:vMerge/>
            <w:shd w:val="clear" w:color="auto" w:fill="auto"/>
            <w:vAlign w:val="center"/>
            <w:hideMark/>
          </w:tcPr>
          <w:p w14:paraId="2B04EDF4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389" w:type="pct"/>
            <w:shd w:val="clear" w:color="auto" w:fill="auto"/>
            <w:hideMark/>
          </w:tcPr>
          <w:p w14:paraId="77296FEC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Max</w:t>
            </w:r>
          </w:p>
        </w:tc>
        <w:tc>
          <w:tcPr>
            <w:tcW w:w="426" w:type="pct"/>
            <w:shd w:val="clear" w:color="auto" w:fill="auto"/>
            <w:noWrap/>
            <w:hideMark/>
          </w:tcPr>
          <w:p w14:paraId="0BB7991D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63·00</w:t>
            </w:r>
          </w:p>
        </w:tc>
        <w:tc>
          <w:tcPr>
            <w:tcW w:w="512" w:type="pct"/>
            <w:shd w:val="clear" w:color="auto" w:fill="auto"/>
            <w:noWrap/>
            <w:hideMark/>
          </w:tcPr>
          <w:p w14:paraId="1D79A210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61·00</w:t>
            </w:r>
          </w:p>
        </w:tc>
        <w:tc>
          <w:tcPr>
            <w:tcW w:w="427" w:type="pct"/>
            <w:shd w:val="clear" w:color="auto" w:fill="auto"/>
            <w:noWrap/>
            <w:hideMark/>
          </w:tcPr>
          <w:p w14:paraId="5E4AFFF3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60·00</w:t>
            </w:r>
          </w:p>
        </w:tc>
        <w:tc>
          <w:tcPr>
            <w:tcW w:w="599" w:type="pct"/>
            <w:shd w:val="clear" w:color="auto" w:fill="auto"/>
            <w:noWrap/>
            <w:hideMark/>
          </w:tcPr>
          <w:p w14:paraId="7E49F9B2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63·00</w:t>
            </w:r>
          </w:p>
        </w:tc>
        <w:tc>
          <w:tcPr>
            <w:tcW w:w="513" w:type="pct"/>
            <w:vMerge/>
            <w:shd w:val="clear" w:color="auto" w:fill="auto"/>
            <w:vAlign w:val="center"/>
            <w:hideMark/>
          </w:tcPr>
          <w:p w14:paraId="76FD1B7F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512" w:type="pct"/>
            <w:vMerge/>
            <w:shd w:val="clear" w:color="auto" w:fill="auto"/>
            <w:vAlign w:val="center"/>
            <w:hideMark/>
          </w:tcPr>
          <w:p w14:paraId="6714BE76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514" w:type="pct"/>
            <w:vMerge/>
            <w:shd w:val="clear" w:color="auto" w:fill="auto"/>
            <w:vAlign w:val="center"/>
            <w:hideMark/>
          </w:tcPr>
          <w:p w14:paraId="21DBA14A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645" w:type="pct"/>
            <w:vMerge/>
            <w:shd w:val="clear" w:color="auto" w:fill="auto"/>
            <w:vAlign w:val="center"/>
            <w:hideMark/>
          </w:tcPr>
          <w:p w14:paraId="01C7675B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</w:tr>
      <w:tr w:rsidR="00B2182C" w:rsidRPr="00E15F0B" w14:paraId="3366A794" w14:textId="77777777" w:rsidTr="00613907">
        <w:tc>
          <w:tcPr>
            <w:tcW w:w="462" w:type="pct"/>
            <w:vMerge w:val="restart"/>
            <w:shd w:val="clear" w:color="auto" w:fill="auto"/>
            <w:hideMark/>
          </w:tcPr>
          <w:p w14:paraId="54111F6C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11</w:t>
            </w:r>
          </w:p>
        </w:tc>
        <w:tc>
          <w:tcPr>
            <w:tcW w:w="389" w:type="pct"/>
            <w:shd w:val="clear" w:color="auto" w:fill="auto"/>
            <w:hideMark/>
          </w:tcPr>
          <w:p w14:paraId="2FEF5DFC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Mean</w:t>
            </w:r>
          </w:p>
        </w:tc>
        <w:tc>
          <w:tcPr>
            <w:tcW w:w="426" w:type="pct"/>
            <w:shd w:val="clear" w:color="auto" w:fill="auto"/>
            <w:noWrap/>
            <w:hideMark/>
          </w:tcPr>
          <w:p w14:paraId="0CF547AB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28·37 (13·39)</w:t>
            </w:r>
          </w:p>
        </w:tc>
        <w:tc>
          <w:tcPr>
            <w:tcW w:w="512" w:type="pct"/>
            <w:shd w:val="clear" w:color="auto" w:fill="auto"/>
            <w:noWrap/>
            <w:hideMark/>
          </w:tcPr>
          <w:p w14:paraId="38CB2AA9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28·92 (8·72)</w:t>
            </w:r>
          </w:p>
        </w:tc>
        <w:tc>
          <w:tcPr>
            <w:tcW w:w="427" w:type="pct"/>
            <w:shd w:val="clear" w:color="auto" w:fill="auto"/>
            <w:noWrap/>
            <w:hideMark/>
          </w:tcPr>
          <w:p w14:paraId="6530706E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25·96 (10·27)</w:t>
            </w:r>
          </w:p>
        </w:tc>
        <w:tc>
          <w:tcPr>
            <w:tcW w:w="599" w:type="pct"/>
            <w:shd w:val="clear" w:color="auto" w:fill="auto"/>
            <w:noWrap/>
            <w:hideMark/>
          </w:tcPr>
          <w:p w14:paraId="0E562067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27·73 (10·99)</w:t>
            </w:r>
          </w:p>
        </w:tc>
        <w:tc>
          <w:tcPr>
            <w:tcW w:w="513" w:type="pct"/>
            <w:vMerge w:val="restart"/>
            <w:shd w:val="clear" w:color="auto" w:fill="auto"/>
            <w:noWrap/>
            <w:hideMark/>
          </w:tcPr>
          <w:p w14:paraId="1925CD3D" w14:textId="77777777" w:rsidR="00B2182C" w:rsidRPr="003A5769" w:rsidRDefault="00B2182C" w:rsidP="00613907">
            <w:pPr>
              <w:jc w:val="center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0·077</w:t>
            </w:r>
          </w:p>
        </w:tc>
        <w:tc>
          <w:tcPr>
            <w:tcW w:w="512" w:type="pct"/>
            <w:vMerge w:val="restart"/>
            <w:shd w:val="clear" w:color="auto" w:fill="auto"/>
            <w:noWrap/>
            <w:hideMark/>
          </w:tcPr>
          <w:p w14:paraId="5A3F4B04" w14:textId="77777777" w:rsidR="00B2182C" w:rsidRPr="003A5769" w:rsidRDefault="00B2182C" w:rsidP="00613907">
            <w:pPr>
              <w:jc w:val="center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0·353</w:t>
            </w:r>
          </w:p>
        </w:tc>
        <w:tc>
          <w:tcPr>
            <w:tcW w:w="514" w:type="pct"/>
            <w:vMerge w:val="restart"/>
            <w:shd w:val="clear" w:color="auto" w:fill="auto"/>
            <w:noWrap/>
            <w:hideMark/>
          </w:tcPr>
          <w:p w14:paraId="492DB896" w14:textId="77777777" w:rsidR="00B2182C" w:rsidRPr="003A5769" w:rsidRDefault="00B2182C" w:rsidP="00613907">
            <w:pPr>
              <w:jc w:val="center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0·228</w:t>
            </w:r>
          </w:p>
        </w:tc>
        <w:tc>
          <w:tcPr>
            <w:tcW w:w="645" w:type="pct"/>
            <w:vMerge w:val="restart"/>
            <w:shd w:val="clear" w:color="auto" w:fill="auto"/>
            <w:noWrap/>
            <w:hideMark/>
          </w:tcPr>
          <w:p w14:paraId="7A0F2E0D" w14:textId="77777777" w:rsidR="00B2182C" w:rsidRPr="003A5769" w:rsidRDefault="00B2182C" w:rsidP="00613907">
            <w:pPr>
              <w:jc w:val="center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0·019</w:t>
            </w:r>
          </w:p>
        </w:tc>
      </w:tr>
      <w:tr w:rsidR="00B2182C" w:rsidRPr="00E15F0B" w14:paraId="23B525E7" w14:textId="77777777" w:rsidTr="00613907">
        <w:tc>
          <w:tcPr>
            <w:tcW w:w="462" w:type="pct"/>
            <w:vMerge/>
            <w:shd w:val="clear" w:color="auto" w:fill="auto"/>
            <w:vAlign w:val="center"/>
            <w:hideMark/>
          </w:tcPr>
          <w:p w14:paraId="0437A02D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389" w:type="pct"/>
            <w:shd w:val="clear" w:color="auto" w:fill="auto"/>
            <w:hideMark/>
          </w:tcPr>
          <w:p w14:paraId="650895CB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Min</w:t>
            </w:r>
          </w:p>
        </w:tc>
        <w:tc>
          <w:tcPr>
            <w:tcW w:w="426" w:type="pct"/>
            <w:shd w:val="clear" w:color="auto" w:fill="auto"/>
            <w:noWrap/>
            <w:hideMark/>
          </w:tcPr>
          <w:p w14:paraId="15677679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1·00</w:t>
            </w:r>
          </w:p>
        </w:tc>
        <w:tc>
          <w:tcPr>
            <w:tcW w:w="512" w:type="pct"/>
            <w:shd w:val="clear" w:color="auto" w:fill="auto"/>
            <w:noWrap/>
            <w:hideMark/>
          </w:tcPr>
          <w:p w14:paraId="3D38BEBF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20·00</w:t>
            </w:r>
          </w:p>
        </w:tc>
        <w:tc>
          <w:tcPr>
            <w:tcW w:w="427" w:type="pct"/>
            <w:shd w:val="clear" w:color="auto" w:fill="auto"/>
            <w:noWrap/>
            <w:hideMark/>
          </w:tcPr>
          <w:p w14:paraId="44FA8778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21·00</w:t>
            </w:r>
          </w:p>
        </w:tc>
        <w:tc>
          <w:tcPr>
            <w:tcW w:w="599" w:type="pct"/>
            <w:shd w:val="clear" w:color="auto" w:fill="auto"/>
            <w:noWrap/>
            <w:hideMark/>
          </w:tcPr>
          <w:p w14:paraId="5A2BD784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1·00</w:t>
            </w:r>
          </w:p>
        </w:tc>
        <w:tc>
          <w:tcPr>
            <w:tcW w:w="513" w:type="pct"/>
            <w:vMerge/>
            <w:shd w:val="clear" w:color="auto" w:fill="auto"/>
            <w:vAlign w:val="center"/>
            <w:hideMark/>
          </w:tcPr>
          <w:p w14:paraId="5EF7C362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512" w:type="pct"/>
            <w:vMerge/>
            <w:shd w:val="clear" w:color="auto" w:fill="auto"/>
            <w:vAlign w:val="center"/>
            <w:hideMark/>
          </w:tcPr>
          <w:p w14:paraId="620F7E09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514" w:type="pct"/>
            <w:vMerge/>
            <w:shd w:val="clear" w:color="auto" w:fill="auto"/>
            <w:vAlign w:val="center"/>
            <w:hideMark/>
          </w:tcPr>
          <w:p w14:paraId="07630DA5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645" w:type="pct"/>
            <w:vMerge/>
            <w:shd w:val="clear" w:color="auto" w:fill="auto"/>
            <w:vAlign w:val="center"/>
            <w:hideMark/>
          </w:tcPr>
          <w:p w14:paraId="7E0F1568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</w:tr>
      <w:tr w:rsidR="00B2182C" w:rsidRPr="00E15F0B" w14:paraId="116CC23E" w14:textId="77777777" w:rsidTr="00613907">
        <w:tc>
          <w:tcPr>
            <w:tcW w:w="462" w:type="pct"/>
            <w:vMerge/>
            <w:shd w:val="clear" w:color="auto" w:fill="auto"/>
            <w:vAlign w:val="center"/>
            <w:hideMark/>
          </w:tcPr>
          <w:p w14:paraId="777BD0C7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389" w:type="pct"/>
            <w:shd w:val="clear" w:color="auto" w:fill="auto"/>
            <w:hideMark/>
          </w:tcPr>
          <w:p w14:paraId="64055588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Median</w:t>
            </w:r>
          </w:p>
        </w:tc>
        <w:tc>
          <w:tcPr>
            <w:tcW w:w="426" w:type="pct"/>
            <w:shd w:val="clear" w:color="auto" w:fill="auto"/>
            <w:noWrap/>
            <w:hideMark/>
          </w:tcPr>
          <w:p w14:paraId="3BAF2A55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24·00</w:t>
            </w:r>
          </w:p>
        </w:tc>
        <w:tc>
          <w:tcPr>
            <w:tcW w:w="512" w:type="pct"/>
            <w:shd w:val="clear" w:color="auto" w:fill="auto"/>
            <w:noWrap/>
            <w:hideMark/>
          </w:tcPr>
          <w:p w14:paraId="49F7D63F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27·00</w:t>
            </w:r>
          </w:p>
        </w:tc>
        <w:tc>
          <w:tcPr>
            <w:tcW w:w="427" w:type="pct"/>
            <w:shd w:val="clear" w:color="auto" w:fill="auto"/>
            <w:noWrap/>
            <w:hideMark/>
          </w:tcPr>
          <w:p w14:paraId="43E300C9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23·00</w:t>
            </w:r>
          </w:p>
        </w:tc>
        <w:tc>
          <w:tcPr>
            <w:tcW w:w="599" w:type="pct"/>
            <w:shd w:val="clear" w:color="auto" w:fill="auto"/>
            <w:noWrap/>
            <w:hideMark/>
          </w:tcPr>
          <w:p w14:paraId="76A1E6F3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24·00</w:t>
            </w:r>
          </w:p>
        </w:tc>
        <w:tc>
          <w:tcPr>
            <w:tcW w:w="513" w:type="pct"/>
            <w:vMerge/>
            <w:shd w:val="clear" w:color="auto" w:fill="auto"/>
            <w:vAlign w:val="center"/>
            <w:hideMark/>
          </w:tcPr>
          <w:p w14:paraId="3C25E081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512" w:type="pct"/>
            <w:vMerge/>
            <w:shd w:val="clear" w:color="auto" w:fill="auto"/>
            <w:vAlign w:val="center"/>
            <w:hideMark/>
          </w:tcPr>
          <w:p w14:paraId="142281D1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514" w:type="pct"/>
            <w:vMerge/>
            <w:shd w:val="clear" w:color="auto" w:fill="auto"/>
            <w:vAlign w:val="center"/>
            <w:hideMark/>
          </w:tcPr>
          <w:p w14:paraId="0ADAF74F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645" w:type="pct"/>
            <w:vMerge/>
            <w:shd w:val="clear" w:color="auto" w:fill="auto"/>
            <w:vAlign w:val="center"/>
            <w:hideMark/>
          </w:tcPr>
          <w:p w14:paraId="0D4E5703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</w:tr>
      <w:tr w:rsidR="00B2182C" w:rsidRPr="00E15F0B" w14:paraId="2469B2FB" w14:textId="77777777" w:rsidTr="00613907">
        <w:tc>
          <w:tcPr>
            <w:tcW w:w="462" w:type="pct"/>
            <w:vMerge/>
            <w:shd w:val="clear" w:color="auto" w:fill="auto"/>
            <w:vAlign w:val="center"/>
            <w:hideMark/>
          </w:tcPr>
          <w:p w14:paraId="14648830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389" w:type="pct"/>
            <w:shd w:val="clear" w:color="auto" w:fill="auto"/>
            <w:hideMark/>
          </w:tcPr>
          <w:p w14:paraId="6FC94DBC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Max</w:t>
            </w:r>
          </w:p>
        </w:tc>
        <w:tc>
          <w:tcPr>
            <w:tcW w:w="426" w:type="pct"/>
            <w:shd w:val="clear" w:color="auto" w:fill="auto"/>
            <w:noWrap/>
            <w:hideMark/>
          </w:tcPr>
          <w:p w14:paraId="18B81D43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62·00</w:t>
            </w:r>
          </w:p>
        </w:tc>
        <w:tc>
          <w:tcPr>
            <w:tcW w:w="512" w:type="pct"/>
            <w:shd w:val="clear" w:color="auto" w:fill="auto"/>
            <w:noWrap/>
            <w:hideMark/>
          </w:tcPr>
          <w:p w14:paraId="6A473F78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61·00</w:t>
            </w:r>
          </w:p>
        </w:tc>
        <w:tc>
          <w:tcPr>
            <w:tcW w:w="427" w:type="pct"/>
            <w:shd w:val="clear" w:color="auto" w:fill="auto"/>
            <w:noWrap/>
            <w:hideMark/>
          </w:tcPr>
          <w:p w14:paraId="4A5ADE45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61·00</w:t>
            </w:r>
          </w:p>
        </w:tc>
        <w:tc>
          <w:tcPr>
            <w:tcW w:w="599" w:type="pct"/>
            <w:shd w:val="clear" w:color="auto" w:fill="auto"/>
            <w:noWrap/>
            <w:hideMark/>
          </w:tcPr>
          <w:p w14:paraId="1B0DEAB0" w14:textId="77777777" w:rsidR="00B2182C" w:rsidRPr="003A5769" w:rsidRDefault="00B2182C" w:rsidP="00613907">
            <w:pPr>
              <w:jc w:val="right"/>
              <w:rPr>
                <w:rFonts w:cs="Arial"/>
                <w:sz w:val="16"/>
                <w:szCs w:val="16"/>
                <w:lang w:val="en-GB" w:eastAsia="de-DE"/>
              </w:rPr>
            </w:pPr>
            <w:r w:rsidRPr="003A5769">
              <w:rPr>
                <w:rFonts w:cs="Arial"/>
                <w:sz w:val="16"/>
                <w:szCs w:val="16"/>
                <w:lang w:val="en-GB" w:eastAsia="de-DE"/>
              </w:rPr>
              <w:t>62·00</w:t>
            </w:r>
          </w:p>
        </w:tc>
        <w:tc>
          <w:tcPr>
            <w:tcW w:w="513" w:type="pct"/>
            <w:vMerge/>
            <w:shd w:val="clear" w:color="auto" w:fill="auto"/>
            <w:vAlign w:val="center"/>
            <w:hideMark/>
          </w:tcPr>
          <w:p w14:paraId="7FF131CF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512" w:type="pct"/>
            <w:vMerge/>
            <w:shd w:val="clear" w:color="auto" w:fill="auto"/>
            <w:vAlign w:val="center"/>
            <w:hideMark/>
          </w:tcPr>
          <w:p w14:paraId="6310C42A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514" w:type="pct"/>
            <w:vMerge/>
            <w:shd w:val="clear" w:color="auto" w:fill="auto"/>
            <w:vAlign w:val="center"/>
            <w:hideMark/>
          </w:tcPr>
          <w:p w14:paraId="154263BD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  <w:tc>
          <w:tcPr>
            <w:tcW w:w="645" w:type="pct"/>
            <w:vMerge/>
            <w:shd w:val="clear" w:color="auto" w:fill="auto"/>
            <w:vAlign w:val="center"/>
            <w:hideMark/>
          </w:tcPr>
          <w:p w14:paraId="2EF91364" w14:textId="77777777" w:rsidR="00B2182C" w:rsidRPr="003A5769" w:rsidRDefault="00B2182C" w:rsidP="00613907">
            <w:pPr>
              <w:rPr>
                <w:rFonts w:cs="Arial"/>
                <w:sz w:val="16"/>
                <w:szCs w:val="16"/>
                <w:lang w:val="en-GB" w:eastAsia="de-DE"/>
              </w:rPr>
            </w:pPr>
          </w:p>
        </w:tc>
      </w:tr>
    </w:tbl>
    <w:p w14:paraId="0603FDE3" w14:textId="77777777" w:rsidR="00B2182C" w:rsidRDefault="00B2182C" w:rsidP="00B2182C">
      <w:pPr>
        <w:widowControl/>
        <w:suppressAutoHyphens w:val="0"/>
        <w:spacing w:after="160" w:line="480" w:lineRule="auto"/>
        <w:rPr>
          <w:rFonts w:cs="Times New Roman"/>
          <w:sz w:val="20"/>
          <w:szCs w:val="20"/>
        </w:rPr>
      </w:pPr>
      <w:r>
        <w:rPr>
          <w:rFonts w:cs="Times New Roman"/>
          <w:b/>
          <w:bCs/>
        </w:rPr>
        <w:br w:type="page"/>
      </w:r>
    </w:p>
    <w:p w14:paraId="564EB332" w14:textId="27F2FD0C" w:rsidR="001F7DB5" w:rsidRPr="001F7DB5" w:rsidRDefault="001F7DB5" w:rsidP="00B2182C">
      <w:pPr>
        <w:pStyle w:val="Beschriftung"/>
        <w:keepNext/>
        <w:spacing w:line="480" w:lineRule="auto"/>
        <w:rPr>
          <w:rFonts w:cs="Times New Roman"/>
        </w:rPr>
      </w:pPr>
      <w:r w:rsidRPr="001F7DB5">
        <w:rPr>
          <w:rFonts w:cs="Times New Roman"/>
        </w:rPr>
        <w:lastRenderedPageBreak/>
        <w:t>Table S6</w:t>
      </w:r>
    </w:p>
    <w:p w14:paraId="55EDE9DD" w14:textId="4A8CCE30" w:rsidR="00B2182C" w:rsidRPr="001F2F3B" w:rsidRDefault="00B2182C" w:rsidP="001F2F3B">
      <w:pPr>
        <w:pStyle w:val="Beschriftung"/>
        <w:keepNext/>
        <w:spacing w:line="480" w:lineRule="auto"/>
        <w:rPr>
          <w:rFonts w:cs="Times New Roman"/>
          <w:b w:val="0"/>
          <w:bCs w:val="0"/>
        </w:rPr>
      </w:pPr>
      <w:r w:rsidRPr="002D2BE6">
        <w:rPr>
          <w:rFonts w:cs="Times New Roman"/>
          <w:b w:val="0"/>
          <w:bCs w:val="0"/>
        </w:rPr>
        <w:t>Table S</w:t>
      </w:r>
      <w:r>
        <w:rPr>
          <w:rFonts w:cs="Times New Roman"/>
          <w:b w:val="0"/>
          <w:bCs w:val="0"/>
        </w:rPr>
        <w:t>6</w:t>
      </w:r>
      <w:r w:rsidRPr="002D2BE6">
        <w:rPr>
          <w:rFonts w:cs="Times New Roman"/>
          <w:b w:val="0"/>
          <w:bCs w:val="0"/>
        </w:rPr>
        <w:t>: Details and numbers of possibly and probably related adverse events</w:t>
      </w:r>
      <w:r>
        <w:rPr>
          <w:rFonts w:cs="Times New Roman"/>
          <w:b w:val="0"/>
          <w:bCs w:val="0"/>
        </w:rPr>
        <w:t xml:space="preserve">. </w:t>
      </w:r>
      <w:r w:rsidRPr="002D2BE6">
        <w:rPr>
          <w:rFonts w:cs="Times New Roman"/>
          <w:b w:val="0"/>
          <w:bCs w:val="0"/>
        </w:rPr>
        <w:t>0</w:t>
      </w:r>
      <w:r>
        <w:rPr>
          <w:rFonts w:cs="Times New Roman"/>
          <w:b w:val="0"/>
          <w:bCs w:val="0"/>
        </w:rPr>
        <w:t>·</w:t>
      </w:r>
      <w:r w:rsidRPr="002D2BE6">
        <w:rPr>
          <w:rFonts w:cs="Times New Roman"/>
          <w:b w:val="0"/>
          <w:bCs w:val="0"/>
        </w:rPr>
        <w:t>1%: 0</w:t>
      </w:r>
      <w:r>
        <w:rPr>
          <w:rFonts w:cs="Times New Roman"/>
          <w:b w:val="0"/>
          <w:bCs w:val="0"/>
        </w:rPr>
        <w:t>·</w:t>
      </w:r>
      <w:r w:rsidRPr="002D2BE6">
        <w:rPr>
          <w:rFonts w:cs="Times New Roman"/>
          <w:b w:val="0"/>
          <w:bCs w:val="0"/>
        </w:rPr>
        <w:t>1% azelastine group, 0</w:t>
      </w:r>
      <w:r>
        <w:rPr>
          <w:rFonts w:cs="Times New Roman"/>
          <w:b w:val="0"/>
          <w:bCs w:val="0"/>
        </w:rPr>
        <w:t>·</w:t>
      </w:r>
      <w:r w:rsidRPr="002D2BE6">
        <w:rPr>
          <w:rFonts w:cs="Times New Roman"/>
          <w:b w:val="0"/>
          <w:bCs w:val="0"/>
        </w:rPr>
        <w:t>02%: 0</w:t>
      </w:r>
      <w:r>
        <w:rPr>
          <w:rFonts w:cs="Times New Roman"/>
          <w:b w:val="0"/>
          <w:bCs w:val="0"/>
        </w:rPr>
        <w:t>·</w:t>
      </w:r>
      <w:r w:rsidRPr="002D2BE6">
        <w:rPr>
          <w:rFonts w:cs="Times New Roman"/>
          <w:b w:val="0"/>
          <w:bCs w:val="0"/>
        </w:rPr>
        <w:t>02% azelastine group, Placebo: placebo group.</w:t>
      </w:r>
    </w:p>
    <w:tbl>
      <w:tblPr>
        <w:tblW w:w="5123" w:type="pct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22"/>
        <w:gridCol w:w="1827"/>
        <w:gridCol w:w="1857"/>
        <w:gridCol w:w="1083"/>
        <w:gridCol w:w="1055"/>
        <w:gridCol w:w="1114"/>
        <w:gridCol w:w="927"/>
      </w:tblGrid>
      <w:tr w:rsidR="00B2182C" w:rsidRPr="002D2BE6" w14:paraId="542B786B" w14:textId="77777777" w:rsidTr="00613907">
        <w:trPr>
          <w:trHeight w:val="300"/>
        </w:trPr>
        <w:tc>
          <w:tcPr>
            <w:tcW w:w="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31A19F" w14:textId="77777777" w:rsidR="00B2182C" w:rsidRPr="002D2BE6" w:rsidRDefault="00B2182C" w:rsidP="00613907">
            <w:pPr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 </w:t>
            </w:r>
          </w:p>
        </w:tc>
        <w:tc>
          <w:tcPr>
            <w:tcW w:w="9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121E8A" w14:textId="77777777" w:rsidR="00B2182C" w:rsidRPr="002D2BE6" w:rsidRDefault="00B2182C" w:rsidP="00613907">
            <w:pPr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 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2A5C70" w14:textId="77777777" w:rsidR="00B2182C" w:rsidRPr="002D2BE6" w:rsidRDefault="00B2182C" w:rsidP="00613907">
            <w:pPr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 </w:t>
            </w:r>
          </w:p>
        </w:tc>
        <w:tc>
          <w:tcPr>
            <w:tcW w:w="58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291965" w14:textId="77777777" w:rsidR="00B2182C" w:rsidRPr="002D2BE6" w:rsidRDefault="00B2182C" w:rsidP="00613907">
            <w:pPr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 </w:t>
            </w:r>
          </w:p>
        </w:tc>
        <w:tc>
          <w:tcPr>
            <w:tcW w:w="5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BFEFF7" w14:textId="77777777" w:rsidR="00B2182C" w:rsidRPr="002D2BE6" w:rsidRDefault="00B2182C" w:rsidP="00176A6C">
            <w:pPr>
              <w:jc w:val="right"/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0</w:t>
            </w:r>
            <w:r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1%</w:t>
            </w:r>
          </w:p>
        </w:tc>
        <w:tc>
          <w:tcPr>
            <w:tcW w:w="6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659A04" w14:textId="77777777" w:rsidR="00B2182C" w:rsidRPr="002D2BE6" w:rsidRDefault="00B2182C" w:rsidP="00176A6C">
            <w:pPr>
              <w:jc w:val="right"/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0</w:t>
            </w:r>
            <w:r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·</w:t>
            </w: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 xml:space="preserve">02% </w:t>
            </w:r>
          </w:p>
        </w:tc>
        <w:tc>
          <w:tcPr>
            <w:tcW w:w="4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D269A3" w14:textId="77777777" w:rsidR="00B2182C" w:rsidRPr="002D2BE6" w:rsidRDefault="00B2182C" w:rsidP="00176A6C">
            <w:pPr>
              <w:jc w:val="right"/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Placebo</w:t>
            </w:r>
          </w:p>
        </w:tc>
      </w:tr>
      <w:tr w:rsidR="00B2182C" w:rsidRPr="002D2BE6" w14:paraId="7DE47D3C" w14:textId="77777777" w:rsidTr="00613907">
        <w:trPr>
          <w:trHeight w:val="300"/>
        </w:trPr>
        <w:tc>
          <w:tcPr>
            <w:tcW w:w="7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B7716C" w14:textId="77777777" w:rsidR="00B2182C" w:rsidRPr="002D2BE6" w:rsidRDefault="00B2182C" w:rsidP="00613907">
            <w:pPr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Causal relationship to treatment</w:t>
            </w:r>
          </w:p>
        </w:tc>
        <w:tc>
          <w:tcPr>
            <w:tcW w:w="9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86F9D3" w14:textId="77777777" w:rsidR="00B2182C" w:rsidRPr="002D2BE6" w:rsidRDefault="00B2182C" w:rsidP="00613907">
            <w:pPr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SOC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2AF955" w14:textId="77777777" w:rsidR="00B2182C" w:rsidRPr="002D2BE6" w:rsidRDefault="00B2182C" w:rsidP="00613907">
            <w:pPr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LLT</w:t>
            </w:r>
          </w:p>
        </w:tc>
        <w:tc>
          <w:tcPr>
            <w:tcW w:w="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ABF816" w14:textId="099F2999" w:rsidR="00B2182C" w:rsidRPr="002D2BE6" w:rsidRDefault="00E22575" w:rsidP="00613907">
            <w:pPr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Code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594566" w14:textId="77777777" w:rsidR="00B2182C" w:rsidRPr="002D2BE6" w:rsidRDefault="00B2182C" w:rsidP="00176A6C">
            <w:pPr>
              <w:jc w:val="right"/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n</w:t>
            </w:r>
          </w:p>
        </w:tc>
        <w:tc>
          <w:tcPr>
            <w:tcW w:w="6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C838FD" w14:textId="77777777" w:rsidR="00B2182C" w:rsidRPr="002D2BE6" w:rsidRDefault="00B2182C" w:rsidP="00176A6C">
            <w:pPr>
              <w:jc w:val="right"/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n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3F2112" w14:textId="77777777" w:rsidR="00B2182C" w:rsidRPr="002D2BE6" w:rsidRDefault="00B2182C" w:rsidP="00176A6C">
            <w:pPr>
              <w:jc w:val="right"/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n</w:t>
            </w:r>
          </w:p>
        </w:tc>
      </w:tr>
      <w:tr w:rsidR="00B2182C" w:rsidRPr="002D2BE6" w14:paraId="05A17721" w14:textId="77777777" w:rsidTr="00613907">
        <w:trPr>
          <w:trHeight w:val="300"/>
        </w:trPr>
        <w:tc>
          <w:tcPr>
            <w:tcW w:w="76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A574DC" w14:textId="77777777" w:rsidR="00B2182C" w:rsidRPr="002D2BE6" w:rsidRDefault="00B2182C" w:rsidP="00613907">
            <w:pPr>
              <w:jc w:val="center"/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Possibly related</w:t>
            </w:r>
          </w:p>
        </w:tc>
        <w:tc>
          <w:tcPr>
            <w:tcW w:w="9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8104C0" w14:textId="77777777" w:rsidR="00B2182C" w:rsidRPr="002D2BE6" w:rsidRDefault="00B2182C" w:rsidP="00613907">
            <w:pPr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Cardiac disorders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9FF1A6" w14:textId="77777777" w:rsidR="00B2182C" w:rsidRPr="002D2BE6" w:rsidRDefault="00B2182C" w:rsidP="00613907">
            <w:pPr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Tachycardia</w:t>
            </w:r>
          </w:p>
        </w:tc>
        <w:tc>
          <w:tcPr>
            <w:tcW w:w="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06341D" w14:textId="77777777" w:rsidR="00B2182C" w:rsidRPr="002D2BE6" w:rsidRDefault="00B2182C" w:rsidP="00613907">
            <w:pPr>
              <w:jc w:val="right"/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10043071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0A08F6" w14:textId="77777777" w:rsidR="00B2182C" w:rsidRPr="002D2BE6" w:rsidRDefault="00B2182C" w:rsidP="00613907">
            <w:pPr>
              <w:jc w:val="right"/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1</w:t>
            </w:r>
          </w:p>
        </w:tc>
        <w:tc>
          <w:tcPr>
            <w:tcW w:w="6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06A9B2" w14:textId="77777777" w:rsidR="00B2182C" w:rsidRPr="002D2BE6" w:rsidRDefault="00B2182C" w:rsidP="00613907">
            <w:pPr>
              <w:jc w:val="right"/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0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A8F3E5" w14:textId="77777777" w:rsidR="00B2182C" w:rsidRPr="002D2BE6" w:rsidRDefault="00B2182C" w:rsidP="00613907">
            <w:pPr>
              <w:jc w:val="right"/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0</w:t>
            </w:r>
          </w:p>
        </w:tc>
      </w:tr>
      <w:tr w:rsidR="00B2182C" w:rsidRPr="002D2BE6" w14:paraId="17F2A9F3" w14:textId="77777777" w:rsidTr="00613907">
        <w:trPr>
          <w:trHeight w:val="300"/>
        </w:trPr>
        <w:tc>
          <w:tcPr>
            <w:tcW w:w="76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63E5DC" w14:textId="77777777" w:rsidR="00B2182C" w:rsidRPr="002D2BE6" w:rsidRDefault="00B2182C" w:rsidP="00613907">
            <w:pPr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</w:p>
        </w:tc>
        <w:tc>
          <w:tcPr>
            <w:tcW w:w="9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75FD96" w14:textId="77777777" w:rsidR="00B2182C" w:rsidRPr="002D2BE6" w:rsidRDefault="00B2182C" w:rsidP="00613907">
            <w:pPr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Gastrointestinal disorders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8E6D70" w14:textId="77777777" w:rsidR="00B2182C" w:rsidRPr="002D2BE6" w:rsidRDefault="00B2182C" w:rsidP="00613907">
            <w:pPr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Dry mouth</w:t>
            </w:r>
          </w:p>
        </w:tc>
        <w:tc>
          <w:tcPr>
            <w:tcW w:w="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092498" w14:textId="77777777" w:rsidR="00B2182C" w:rsidRPr="002D2BE6" w:rsidRDefault="00B2182C" w:rsidP="00613907">
            <w:pPr>
              <w:jc w:val="right"/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10013781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CDE349" w14:textId="77777777" w:rsidR="00B2182C" w:rsidRPr="002D2BE6" w:rsidRDefault="00B2182C" w:rsidP="00613907">
            <w:pPr>
              <w:jc w:val="right"/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0</w:t>
            </w:r>
          </w:p>
        </w:tc>
        <w:tc>
          <w:tcPr>
            <w:tcW w:w="6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956253" w14:textId="77777777" w:rsidR="00B2182C" w:rsidRPr="002D2BE6" w:rsidRDefault="00B2182C" w:rsidP="00613907">
            <w:pPr>
              <w:jc w:val="right"/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0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E9FF44" w14:textId="77777777" w:rsidR="00B2182C" w:rsidRPr="002D2BE6" w:rsidRDefault="00B2182C" w:rsidP="00613907">
            <w:pPr>
              <w:jc w:val="right"/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1</w:t>
            </w:r>
          </w:p>
        </w:tc>
      </w:tr>
      <w:tr w:rsidR="00B2182C" w:rsidRPr="002D2BE6" w14:paraId="3BF0AC9E" w14:textId="77777777" w:rsidTr="00613907">
        <w:trPr>
          <w:trHeight w:val="300"/>
        </w:trPr>
        <w:tc>
          <w:tcPr>
            <w:tcW w:w="76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6E8560" w14:textId="77777777" w:rsidR="00B2182C" w:rsidRPr="002D2BE6" w:rsidRDefault="00B2182C" w:rsidP="00613907">
            <w:pPr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</w:p>
        </w:tc>
        <w:tc>
          <w:tcPr>
            <w:tcW w:w="984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1FF9342" w14:textId="77777777" w:rsidR="00B2182C" w:rsidRPr="002D2BE6" w:rsidRDefault="00B2182C" w:rsidP="00613907">
            <w:pPr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Infections and infestations</w:t>
            </w:r>
          </w:p>
          <w:p w14:paraId="54C12D95" w14:textId="77777777" w:rsidR="00B2182C" w:rsidRPr="002D2BE6" w:rsidRDefault="00B2182C" w:rsidP="00613907">
            <w:pPr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FE8878" w14:textId="77777777" w:rsidR="00B2182C" w:rsidRPr="002D2BE6" w:rsidRDefault="00B2182C" w:rsidP="00613907">
            <w:pPr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Common cold</w:t>
            </w:r>
          </w:p>
        </w:tc>
        <w:tc>
          <w:tcPr>
            <w:tcW w:w="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C6272D" w14:textId="77777777" w:rsidR="00B2182C" w:rsidRPr="002D2BE6" w:rsidRDefault="00B2182C" w:rsidP="00613907">
            <w:pPr>
              <w:jc w:val="right"/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10010106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D9E369" w14:textId="77777777" w:rsidR="00B2182C" w:rsidRPr="002D2BE6" w:rsidRDefault="00B2182C" w:rsidP="00613907">
            <w:pPr>
              <w:jc w:val="right"/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4</w:t>
            </w:r>
          </w:p>
        </w:tc>
        <w:tc>
          <w:tcPr>
            <w:tcW w:w="6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F5E293" w14:textId="77777777" w:rsidR="00B2182C" w:rsidRPr="002D2BE6" w:rsidRDefault="00B2182C" w:rsidP="00613907">
            <w:pPr>
              <w:jc w:val="right"/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3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01FA6A" w14:textId="77777777" w:rsidR="00B2182C" w:rsidRPr="002D2BE6" w:rsidRDefault="00B2182C" w:rsidP="00613907">
            <w:pPr>
              <w:jc w:val="right"/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5</w:t>
            </w:r>
          </w:p>
        </w:tc>
      </w:tr>
      <w:tr w:rsidR="00B2182C" w:rsidRPr="002D2BE6" w14:paraId="4EFB08B8" w14:textId="77777777" w:rsidTr="00613907">
        <w:trPr>
          <w:trHeight w:val="300"/>
        </w:trPr>
        <w:tc>
          <w:tcPr>
            <w:tcW w:w="76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1B09C2" w14:textId="77777777" w:rsidR="00B2182C" w:rsidRPr="002D2BE6" w:rsidRDefault="00B2182C" w:rsidP="00613907">
            <w:pPr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</w:p>
        </w:tc>
        <w:tc>
          <w:tcPr>
            <w:tcW w:w="984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7522194" w14:textId="77777777" w:rsidR="00B2182C" w:rsidRPr="002D2BE6" w:rsidRDefault="00B2182C" w:rsidP="00613907">
            <w:pPr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DF1D42" w14:textId="77777777" w:rsidR="00B2182C" w:rsidRPr="002D2BE6" w:rsidRDefault="00B2182C" w:rsidP="00613907">
            <w:pPr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Conjunctivitis</w:t>
            </w:r>
          </w:p>
        </w:tc>
        <w:tc>
          <w:tcPr>
            <w:tcW w:w="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72356F" w14:textId="77777777" w:rsidR="00B2182C" w:rsidRPr="002D2BE6" w:rsidRDefault="00B2182C" w:rsidP="00613907">
            <w:pPr>
              <w:jc w:val="right"/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10010741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78AF9B" w14:textId="77777777" w:rsidR="00B2182C" w:rsidRPr="002D2BE6" w:rsidRDefault="00B2182C" w:rsidP="00613907">
            <w:pPr>
              <w:jc w:val="right"/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1</w:t>
            </w:r>
          </w:p>
        </w:tc>
        <w:tc>
          <w:tcPr>
            <w:tcW w:w="6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F57D57" w14:textId="77777777" w:rsidR="00B2182C" w:rsidRPr="002D2BE6" w:rsidRDefault="00B2182C" w:rsidP="00613907">
            <w:pPr>
              <w:jc w:val="right"/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0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D636A3" w14:textId="77777777" w:rsidR="00B2182C" w:rsidRPr="002D2BE6" w:rsidRDefault="00B2182C" w:rsidP="00613907">
            <w:pPr>
              <w:jc w:val="right"/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4</w:t>
            </w:r>
          </w:p>
        </w:tc>
      </w:tr>
      <w:tr w:rsidR="00B2182C" w:rsidRPr="002D2BE6" w14:paraId="6EFE3A32" w14:textId="77777777" w:rsidTr="00613907">
        <w:trPr>
          <w:trHeight w:val="300"/>
        </w:trPr>
        <w:tc>
          <w:tcPr>
            <w:tcW w:w="76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8A5E34" w14:textId="77777777" w:rsidR="00B2182C" w:rsidRPr="002D2BE6" w:rsidRDefault="00B2182C" w:rsidP="00613907">
            <w:pPr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</w:p>
        </w:tc>
        <w:tc>
          <w:tcPr>
            <w:tcW w:w="984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A4C9ED2" w14:textId="77777777" w:rsidR="00B2182C" w:rsidRPr="002D2BE6" w:rsidRDefault="00B2182C" w:rsidP="00613907">
            <w:pPr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75C563" w14:textId="77777777" w:rsidR="00B2182C" w:rsidRPr="002D2BE6" w:rsidRDefault="00B2182C" w:rsidP="00613907">
            <w:pPr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Rhinitis</w:t>
            </w:r>
          </w:p>
        </w:tc>
        <w:tc>
          <w:tcPr>
            <w:tcW w:w="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2264C5" w14:textId="77777777" w:rsidR="00B2182C" w:rsidRPr="002D2BE6" w:rsidRDefault="00B2182C" w:rsidP="00613907">
            <w:pPr>
              <w:jc w:val="right"/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10039083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80B282" w14:textId="77777777" w:rsidR="00B2182C" w:rsidRPr="002D2BE6" w:rsidRDefault="00B2182C" w:rsidP="00613907">
            <w:pPr>
              <w:jc w:val="right"/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0</w:t>
            </w:r>
          </w:p>
        </w:tc>
        <w:tc>
          <w:tcPr>
            <w:tcW w:w="6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4CF001" w14:textId="77777777" w:rsidR="00B2182C" w:rsidRPr="002D2BE6" w:rsidRDefault="00B2182C" w:rsidP="00613907">
            <w:pPr>
              <w:jc w:val="right"/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0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A03AD9" w14:textId="77777777" w:rsidR="00B2182C" w:rsidRPr="002D2BE6" w:rsidRDefault="00B2182C" w:rsidP="00613907">
            <w:pPr>
              <w:jc w:val="right"/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1</w:t>
            </w:r>
          </w:p>
        </w:tc>
      </w:tr>
      <w:tr w:rsidR="00B2182C" w:rsidRPr="002D2BE6" w14:paraId="3630E9BB" w14:textId="77777777" w:rsidTr="00613907">
        <w:trPr>
          <w:trHeight w:val="300"/>
        </w:trPr>
        <w:tc>
          <w:tcPr>
            <w:tcW w:w="76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0B862E" w14:textId="77777777" w:rsidR="00B2182C" w:rsidRPr="002D2BE6" w:rsidRDefault="00B2182C" w:rsidP="00613907">
            <w:pPr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</w:p>
        </w:tc>
        <w:tc>
          <w:tcPr>
            <w:tcW w:w="984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27497D" w14:textId="77777777" w:rsidR="00B2182C" w:rsidRPr="002D2BE6" w:rsidRDefault="00B2182C" w:rsidP="00613907">
            <w:pPr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3AEB6B" w14:textId="77777777" w:rsidR="00B2182C" w:rsidRPr="002D2BE6" w:rsidRDefault="00B2182C" w:rsidP="00613907">
            <w:pPr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Sinusitis</w:t>
            </w:r>
          </w:p>
        </w:tc>
        <w:tc>
          <w:tcPr>
            <w:tcW w:w="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664BC0" w14:textId="77777777" w:rsidR="00B2182C" w:rsidRPr="002D2BE6" w:rsidRDefault="00B2182C" w:rsidP="00613907">
            <w:pPr>
              <w:jc w:val="right"/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10040753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74E376" w14:textId="77777777" w:rsidR="00B2182C" w:rsidRPr="002D2BE6" w:rsidRDefault="00B2182C" w:rsidP="00613907">
            <w:pPr>
              <w:jc w:val="right"/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0</w:t>
            </w:r>
          </w:p>
        </w:tc>
        <w:tc>
          <w:tcPr>
            <w:tcW w:w="6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46F01F" w14:textId="77777777" w:rsidR="00B2182C" w:rsidRPr="002D2BE6" w:rsidRDefault="00B2182C" w:rsidP="00613907">
            <w:pPr>
              <w:jc w:val="right"/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0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76AF53" w14:textId="77777777" w:rsidR="00B2182C" w:rsidRPr="002D2BE6" w:rsidRDefault="00B2182C" w:rsidP="00613907">
            <w:pPr>
              <w:jc w:val="right"/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2</w:t>
            </w:r>
          </w:p>
        </w:tc>
      </w:tr>
      <w:tr w:rsidR="00B2182C" w:rsidRPr="002D2BE6" w14:paraId="4C4A56B8" w14:textId="77777777" w:rsidTr="00613907">
        <w:trPr>
          <w:trHeight w:val="300"/>
        </w:trPr>
        <w:tc>
          <w:tcPr>
            <w:tcW w:w="76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83780A" w14:textId="77777777" w:rsidR="00B2182C" w:rsidRPr="002D2BE6" w:rsidRDefault="00B2182C" w:rsidP="00613907">
            <w:pPr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</w:p>
        </w:tc>
        <w:tc>
          <w:tcPr>
            <w:tcW w:w="984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7A0C797" w14:textId="77777777" w:rsidR="00B2182C" w:rsidRPr="002D2BE6" w:rsidRDefault="00B2182C" w:rsidP="00613907">
            <w:pPr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Nervous system disorders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15A8EC" w14:textId="77777777" w:rsidR="00B2182C" w:rsidRPr="002D2BE6" w:rsidRDefault="00B2182C" w:rsidP="00613907">
            <w:pPr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Loss of smell</w:t>
            </w:r>
          </w:p>
        </w:tc>
        <w:tc>
          <w:tcPr>
            <w:tcW w:w="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FE40FF" w14:textId="77777777" w:rsidR="00B2182C" w:rsidRPr="002D2BE6" w:rsidRDefault="00B2182C" w:rsidP="00613907">
            <w:pPr>
              <w:jc w:val="right"/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10024877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10599E" w14:textId="77777777" w:rsidR="00B2182C" w:rsidRPr="002D2BE6" w:rsidRDefault="00B2182C" w:rsidP="00613907">
            <w:pPr>
              <w:jc w:val="right"/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2</w:t>
            </w:r>
          </w:p>
        </w:tc>
        <w:tc>
          <w:tcPr>
            <w:tcW w:w="6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4ADA36" w14:textId="77777777" w:rsidR="00B2182C" w:rsidRPr="002D2BE6" w:rsidRDefault="00B2182C" w:rsidP="00613907">
            <w:pPr>
              <w:jc w:val="right"/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3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A24552" w14:textId="77777777" w:rsidR="00B2182C" w:rsidRPr="002D2BE6" w:rsidRDefault="00B2182C" w:rsidP="00613907">
            <w:pPr>
              <w:jc w:val="right"/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1</w:t>
            </w:r>
          </w:p>
        </w:tc>
      </w:tr>
      <w:tr w:rsidR="00B2182C" w:rsidRPr="002D2BE6" w14:paraId="23D3FB10" w14:textId="77777777" w:rsidTr="00613907">
        <w:trPr>
          <w:trHeight w:val="300"/>
        </w:trPr>
        <w:tc>
          <w:tcPr>
            <w:tcW w:w="76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EDBB51" w14:textId="77777777" w:rsidR="00B2182C" w:rsidRPr="002D2BE6" w:rsidRDefault="00B2182C" w:rsidP="00613907">
            <w:pPr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</w:p>
        </w:tc>
        <w:tc>
          <w:tcPr>
            <w:tcW w:w="984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D37F089" w14:textId="77777777" w:rsidR="00B2182C" w:rsidRPr="002D2BE6" w:rsidRDefault="00B2182C" w:rsidP="00613907">
            <w:pPr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139702" w14:textId="77777777" w:rsidR="00B2182C" w:rsidRPr="002D2BE6" w:rsidRDefault="00B2182C" w:rsidP="00613907">
            <w:pPr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Loss of taste</w:t>
            </w:r>
          </w:p>
        </w:tc>
        <w:tc>
          <w:tcPr>
            <w:tcW w:w="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94D61C" w14:textId="77777777" w:rsidR="00B2182C" w:rsidRPr="002D2BE6" w:rsidRDefault="00B2182C" w:rsidP="00613907">
            <w:pPr>
              <w:jc w:val="right"/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10024878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E6B45B" w14:textId="77777777" w:rsidR="00B2182C" w:rsidRPr="002D2BE6" w:rsidRDefault="00B2182C" w:rsidP="00613907">
            <w:pPr>
              <w:jc w:val="right"/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1</w:t>
            </w:r>
          </w:p>
        </w:tc>
        <w:tc>
          <w:tcPr>
            <w:tcW w:w="6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A1EC23" w14:textId="77777777" w:rsidR="00B2182C" w:rsidRPr="002D2BE6" w:rsidRDefault="00B2182C" w:rsidP="00613907">
            <w:pPr>
              <w:jc w:val="right"/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0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ECD5D5" w14:textId="77777777" w:rsidR="00B2182C" w:rsidRPr="002D2BE6" w:rsidRDefault="00B2182C" w:rsidP="00613907">
            <w:pPr>
              <w:jc w:val="right"/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0</w:t>
            </w:r>
          </w:p>
        </w:tc>
      </w:tr>
      <w:tr w:rsidR="00B2182C" w:rsidRPr="002D2BE6" w14:paraId="28BBBC30" w14:textId="77777777" w:rsidTr="00613907">
        <w:trPr>
          <w:trHeight w:val="300"/>
        </w:trPr>
        <w:tc>
          <w:tcPr>
            <w:tcW w:w="76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534E83" w14:textId="77777777" w:rsidR="00B2182C" w:rsidRPr="002D2BE6" w:rsidRDefault="00B2182C" w:rsidP="00613907">
            <w:pPr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</w:p>
        </w:tc>
        <w:tc>
          <w:tcPr>
            <w:tcW w:w="984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F7A5D3" w14:textId="77777777" w:rsidR="00B2182C" w:rsidRPr="002D2BE6" w:rsidRDefault="00B2182C" w:rsidP="00613907">
            <w:pPr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A145E6" w14:textId="77777777" w:rsidR="00B2182C" w:rsidRPr="002D2BE6" w:rsidRDefault="00B2182C" w:rsidP="00613907">
            <w:pPr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Sleepiness</w:t>
            </w:r>
          </w:p>
        </w:tc>
        <w:tc>
          <w:tcPr>
            <w:tcW w:w="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0375DF" w14:textId="77777777" w:rsidR="00B2182C" w:rsidRPr="002D2BE6" w:rsidRDefault="00B2182C" w:rsidP="00613907">
            <w:pPr>
              <w:jc w:val="right"/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10041014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CDECD1" w14:textId="77777777" w:rsidR="00B2182C" w:rsidRPr="002D2BE6" w:rsidRDefault="00B2182C" w:rsidP="00613907">
            <w:pPr>
              <w:jc w:val="right"/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3</w:t>
            </w:r>
          </w:p>
        </w:tc>
        <w:tc>
          <w:tcPr>
            <w:tcW w:w="6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02CAB2" w14:textId="77777777" w:rsidR="00B2182C" w:rsidRPr="002D2BE6" w:rsidRDefault="00B2182C" w:rsidP="00613907">
            <w:pPr>
              <w:jc w:val="right"/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5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26CE0D" w14:textId="77777777" w:rsidR="00B2182C" w:rsidRPr="002D2BE6" w:rsidRDefault="00B2182C" w:rsidP="00613907">
            <w:pPr>
              <w:jc w:val="right"/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5</w:t>
            </w:r>
          </w:p>
        </w:tc>
      </w:tr>
      <w:tr w:rsidR="00B2182C" w:rsidRPr="002D2BE6" w14:paraId="01009001" w14:textId="77777777" w:rsidTr="00613907">
        <w:trPr>
          <w:trHeight w:val="300"/>
        </w:trPr>
        <w:tc>
          <w:tcPr>
            <w:tcW w:w="76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2F53C1" w14:textId="77777777" w:rsidR="00B2182C" w:rsidRPr="002D2BE6" w:rsidRDefault="00B2182C" w:rsidP="00613907">
            <w:pPr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</w:p>
        </w:tc>
        <w:tc>
          <w:tcPr>
            <w:tcW w:w="984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3ACF68B" w14:textId="77777777" w:rsidR="00B2182C" w:rsidRPr="002D2BE6" w:rsidRDefault="00B2182C" w:rsidP="00613907">
            <w:pPr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Respiratory, thoracic and mediastinal disorders</w:t>
            </w:r>
          </w:p>
          <w:p w14:paraId="5D7B0DC2" w14:textId="77777777" w:rsidR="00B2182C" w:rsidRPr="002D2BE6" w:rsidRDefault="00B2182C" w:rsidP="00613907">
            <w:pPr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 </w:t>
            </w:r>
          </w:p>
          <w:p w14:paraId="54CBAE75" w14:textId="77777777" w:rsidR="00B2182C" w:rsidRPr="002D2BE6" w:rsidRDefault="00B2182C" w:rsidP="00613907">
            <w:pPr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F09652" w14:textId="77777777" w:rsidR="00B2182C" w:rsidRPr="002D2BE6" w:rsidRDefault="00B2182C" w:rsidP="00613907">
            <w:pPr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Cough</w:t>
            </w:r>
          </w:p>
        </w:tc>
        <w:tc>
          <w:tcPr>
            <w:tcW w:w="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C39D22" w14:textId="77777777" w:rsidR="00B2182C" w:rsidRPr="002D2BE6" w:rsidRDefault="00B2182C" w:rsidP="00613907">
            <w:pPr>
              <w:jc w:val="right"/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10011224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6FF6EC" w14:textId="77777777" w:rsidR="00B2182C" w:rsidRPr="002D2BE6" w:rsidRDefault="00B2182C" w:rsidP="00613907">
            <w:pPr>
              <w:jc w:val="right"/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0</w:t>
            </w:r>
          </w:p>
        </w:tc>
        <w:tc>
          <w:tcPr>
            <w:tcW w:w="6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607FD8" w14:textId="77777777" w:rsidR="00B2182C" w:rsidRPr="002D2BE6" w:rsidRDefault="00B2182C" w:rsidP="00613907">
            <w:pPr>
              <w:jc w:val="right"/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0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155F94" w14:textId="77777777" w:rsidR="00B2182C" w:rsidRPr="002D2BE6" w:rsidRDefault="00B2182C" w:rsidP="00613907">
            <w:pPr>
              <w:jc w:val="right"/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1</w:t>
            </w:r>
          </w:p>
        </w:tc>
      </w:tr>
      <w:tr w:rsidR="00B2182C" w:rsidRPr="002D2BE6" w14:paraId="3FF9E32C" w14:textId="77777777" w:rsidTr="00613907">
        <w:trPr>
          <w:trHeight w:val="300"/>
        </w:trPr>
        <w:tc>
          <w:tcPr>
            <w:tcW w:w="76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A124AC" w14:textId="77777777" w:rsidR="00B2182C" w:rsidRPr="002D2BE6" w:rsidRDefault="00B2182C" w:rsidP="00613907">
            <w:pPr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</w:p>
        </w:tc>
        <w:tc>
          <w:tcPr>
            <w:tcW w:w="984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A0897B3" w14:textId="77777777" w:rsidR="00B2182C" w:rsidRPr="002D2BE6" w:rsidRDefault="00B2182C" w:rsidP="00613907">
            <w:pPr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B0A2BB" w14:textId="77777777" w:rsidR="00B2182C" w:rsidRPr="002D2BE6" w:rsidRDefault="00B2182C" w:rsidP="00613907">
            <w:pPr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Epistaxis</w:t>
            </w:r>
          </w:p>
        </w:tc>
        <w:tc>
          <w:tcPr>
            <w:tcW w:w="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5FA2FF" w14:textId="77777777" w:rsidR="00B2182C" w:rsidRPr="002D2BE6" w:rsidRDefault="00B2182C" w:rsidP="00613907">
            <w:pPr>
              <w:jc w:val="right"/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10015090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FCD9EB" w14:textId="77777777" w:rsidR="00B2182C" w:rsidRPr="002D2BE6" w:rsidRDefault="00B2182C" w:rsidP="00613907">
            <w:pPr>
              <w:jc w:val="right"/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1</w:t>
            </w:r>
          </w:p>
        </w:tc>
        <w:tc>
          <w:tcPr>
            <w:tcW w:w="6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40D893" w14:textId="77777777" w:rsidR="00B2182C" w:rsidRPr="002D2BE6" w:rsidRDefault="00B2182C" w:rsidP="00613907">
            <w:pPr>
              <w:jc w:val="right"/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0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C14ED4" w14:textId="77777777" w:rsidR="00B2182C" w:rsidRPr="002D2BE6" w:rsidRDefault="00B2182C" w:rsidP="00613907">
            <w:pPr>
              <w:jc w:val="right"/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1</w:t>
            </w:r>
          </w:p>
        </w:tc>
      </w:tr>
      <w:tr w:rsidR="00B2182C" w:rsidRPr="002D2BE6" w14:paraId="08BBF4C7" w14:textId="77777777" w:rsidTr="00613907">
        <w:trPr>
          <w:trHeight w:val="300"/>
        </w:trPr>
        <w:tc>
          <w:tcPr>
            <w:tcW w:w="76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8CE5C0" w14:textId="77777777" w:rsidR="00B2182C" w:rsidRPr="002D2BE6" w:rsidRDefault="00B2182C" w:rsidP="00613907">
            <w:pPr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</w:p>
        </w:tc>
        <w:tc>
          <w:tcPr>
            <w:tcW w:w="984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856DDA0" w14:textId="77777777" w:rsidR="00B2182C" w:rsidRPr="002D2BE6" w:rsidRDefault="00B2182C" w:rsidP="00613907">
            <w:pPr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812C19" w14:textId="77777777" w:rsidR="00B2182C" w:rsidRPr="002D2BE6" w:rsidRDefault="00B2182C" w:rsidP="00613907">
            <w:pPr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Nasal mucosa swelling</w:t>
            </w:r>
          </w:p>
        </w:tc>
        <w:tc>
          <w:tcPr>
            <w:tcW w:w="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85A747" w14:textId="77777777" w:rsidR="00B2182C" w:rsidRPr="002D2BE6" w:rsidRDefault="00B2182C" w:rsidP="00613907">
            <w:pPr>
              <w:jc w:val="right"/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10063455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6F33B8" w14:textId="77777777" w:rsidR="00B2182C" w:rsidRPr="002D2BE6" w:rsidRDefault="00B2182C" w:rsidP="00613907">
            <w:pPr>
              <w:jc w:val="right"/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0</w:t>
            </w:r>
          </w:p>
        </w:tc>
        <w:tc>
          <w:tcPr>
            <w:tcW w:w="6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200D62" w14:textId="77777777" w:rsidR="00B2182C" w:rsidRPr="002D2BE6" w:rsidRDefault="00B2182C" w:rsidP="00613907">
            <w:pPr>
              <w:jc w:val="right"/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1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AE45E4" w14:textId="77777777" w:rsidR="00B2182C" w:rsidRPr="002D2BE6" w:rsidRDefault="00B2182C" w:rsidP="00613907">
            <w:pPr>
              <w:jc w:val="right"/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0</w:t>
            </w:r>
          </w:p>
        </w:tc>
      </w:tr>
      <w:tr w:rsidR="00B2182C" w:rsidRPr="002D2BE6" w14:paraId="1B627318" w14:textId="77777777" w:rsidTr="00613907">
        <w:trPr>
          <w:trHeight w:val="300"/>
        </w:trPr>
        <w:tc>
          <w:tcPr>
            <w:tcW w:w="76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AA2B92" w14:textId="77777777" w:rsidR="00B2182C" w:rsidRPr="002D2BE6" w:rsidRDefault="00B2182C" w:rsidP="00613907">
            <w:pPr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</w:p>
        </w:tc>
        <w:tc>
          <w:tcPr>
            <w:tcW w:w="984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4563922" w14:textId="77777777" w:rsidR="00B2182C" w:rsidRPr="002D2BE6" w:rsidRDefault="00B2182C" w:rsidP="00613907">
            <w:pPr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DAB6ED" w14:textId="77777777" w:rsidR="00B2182C" w:rsidRPr="002D2BE6" w:rsidRDefault="00B2182C" w:rsidP="00613907">
            <w:pPr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Nasal sinus blockage</w:t>
            </w:r>
          </w:p>
        </w:tc>
        <w:tc>
          <w:tcPr>
            <w:tcW w:w="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A87964" w14:textId="77777777" w:rsidR="00B2182C" w:rsidRPr="002D2BE6" w:rsidRDefault="00B2182C" w:rsidP="00613907">
            <w:pPr>
              <w:jc w:val="right"/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10075543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45BC42" w14:textId="77777777" w:rsidR="00B2182C" w:rsidRPr="002D2BE6" w:rsidRDefault="00B2182C" w:rsidP="00613907">
            <w:pPr>
              <w:jc w:val="right"/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1</w:t>
            </w:r>
          </w:p>
        </w:tc>
        <w:tc>
          <w:tcPr>
            <w:tcW w:w="6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53FC08" w14:textId="77777777" w:rsidR="00B2182C" w:rsidRPr="002D2BE6" w:rsidRDefault="00B2182C" w:rsidP="00613907">
            <w:pPr>
              <w:jc w:val="right"/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0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F88065" w14:textId="77777777" w:rsidR="00B2182C" w:rsidRPr="002D2BE6" w:rsidRDefault="00B2182C" w:rsidP="00613907">
            <w:pPr>
              <w:jc w:val="right"/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0</w:t>
            </w:r>
          </w:p>
        </w:tc>
      </w:tr>
      <w:tr w:rsidR="00B2182C" w:rsidRPr="002D2BE6" w14:paraId="059CBB6F" w14:textId="77777777" w:rsidTr="00613907">
        <w:trPr>
          <w:trHeight w:val="300"/>
        </w:trPr>
        <w:tc>
          <w:tcPr>
            <w:tcW w:w="76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60F60" w14:textId="77777777" w:rsidR="00B2182C" w:rsidRPr="002D2BE6" w:rsidRDefault="00B2182C" w:rsidP="00613907">
            <w:pPr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</w:p>
        </w:tc>
        <w:tc>
          <w:tcPr>
            <w:tcW w:w="984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6E89D6E" w14:textId="77777777" w:rsidR="00B2182C" w:rsidRPr="002D2BE6" w:rsidRDefault="00B2182C" w:rsidP="00613907">
            <w:pPr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EC70B5" w14:textId="77777777" w:rsidR="00B2182C" w:rsidRPr="002D2BE6" w:rsidRDefault="00B2182C" w:rsidP="00613907">
            <w:pPr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Nose bleed</w:t>
            </w:r>
          </w:p>
        </w:tc>
        <w:tc>
          <w:tcPr>
            <w:tcW w:w="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ACB13C" w14:textId="77777777" w:rsidR="00B2182C" w:rsidRPr="002D2BE6" w:rsidRDefault="00B2182C" w:rsidP="00613907">
            <w:pPr>
              <w:jc w:val="right"/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10029792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1830B4" w14:textId="77777777" w:rsidR="00B2182C" w:rsidRPr="002D2BE6" w:rsidRDefault="00B2182C" w:rsidP="00613907">
            <w:pPr>
              <w:jc w:val="right"/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0</w:t>
            </w:r>
          </w:p>
        </w:tc>
        <w:tc>
          <w:tcPr>
            <w:tcW w:w="6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111E10" w14:textId="77777777" w:rsidR="00B2182C" w:rsidRPr="002D2BE6" w:rsidRDefault="00B2182C" w:rsidP="00613907">
            <w:pPr>
              <w:jc w:val="right"/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0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BB4041" w14:textId="77777777" w:rsidR="00B2182C" w:rsidRPr="002D2BE6" w:rsidRDefault="00B2182C" w:rsidP="00613907">
            <w:pPr>
              <w:jc w:val="right"/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1</w:t>
            </w:r>
          </w:p>
        </w:tc>
      </w:tr>
      <w:tr w:rsidR="00B2182C" w:rsidRPr="002D2BE6" w14:paraId="34561ABB" w14:textId="77777777" w:rsidTr="00613907">
        <w:trPr>
          <w:trHeight w:val="300"/>
        </w:trPr>
        <w:tc>
          <w:tcPr>
            <w:tcW w:w="76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CF3F2E" w14:textId="77777777" w:rsidR="00B2182C" w:rsidRPr="002D2BE6" w:rsidRDefault="00B2182C" w:rsidP="00613907">
            <w:pPr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</w:p>
        </w:tc>
        <w:tc>
          <w:tcPr>
            <w:tcW w:w="984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B7A7D7" w14:textId="77777777" w:rsidR="00B2182C" w:rsidRPr="002D2BE6" w:rsidRDefault="00B2182C" w:rsidP="00613907">
            <w:pPr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AEE508" w14:textId="77777777" w:rsidR="00B2182C" w:rsidRPr="002D2BE6" w:rsidRDefault="00B2182C" w:rsidP="00613907">
            <w:pPr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Sinus pain</w:t>
            </w:r>
          </w:p>
        </w:tc>
        <w:tc>
          <w:tcPr>
            <w:tcW w:w="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953C8C" w14:textId="77777777" w:rsidR="00B2182C" w:rsidRPr="002D2BE6" w:rsidRDefault="00B2182C" w:rsidP="00613907">
            <w:pPr>
              <w:jc w:val="right"/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10040747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409C20" w14:textId="77777777" w:rsidR="00B2182C" w:rsidRPr="002D2BE6" w:rsidRDefault="00B2182C" w:rsidP="00613907">
            <w:pPr>
              <w:jc w:val="right"/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1</w:t>
            </w:r>
          </w:p>
        </w:tc>
        <w:tc>
          <w:tcPr>
            <w:tcW w:w="6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B26C97" w14:textId="77777777" w:rsidR="00B2182C" w:rsidRPr="002D2BE6" w:rsidRDefault="00B2182C" w:rsidP="00613907">
            <w:pPr>
              <w:jc w:val="right"/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0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FCA516" w14:textId="77777777" w:rsidR="00B2182C" w:rsidRPr="002D2BE6" w:rsidRDefault="00B2182C" w:rsidP="00613907">
            <w:pPr>
              <w:jc w:val="right"/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0</w:t>
            </w:r>
          </w:p>
        </w:tc>
      </w:tr>
      <w:tr w:rsidR="00B2182C" w:rsidRPr="002D2BE6" w14:paraId="295E85DF" w14:textId="77777777" w:rsidTr="00613907">
        <w:trPr>
          <w:trHeight w:val="300"/>
        </w:trPr>
        <w:tc>
          <w:tcPr>
            <w:tcW w:w="76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4C3453" w14:textId="77777777" w:rsidR="00B2182C" w:rsidRPr="002D2BE6" w:rsidRDefault="00B2182C" w:rsidP="00613907">
            <w:pPr>
              <w:jc w:val="center"/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Probably related</w:t>
            </w:r>
          </w:p>
        </w:tc>
        <w:tc>
          <w:tcPr>
            <w:tcW w:w="9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803D6E" w14:textId="77777777" w:rsidR="00B2182C" w:rsidRPr="002D2BE6" w:rsidRDefault="00B2182C" w:rsidP="00613907">
            <w:pPr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Nervous system disorders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C1604F" w14:textId="77777777" w:rsidR="00B2182C" w:rsidRPr="002D2BE6" w:rsidRDefault="00B2182C" w:rsidP="00613907">
            <w:pPr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Taste bitter</w:t>
            </w:r>
          </w:p>
        </w:tc>
        <w:tc>
          <w:tcPr>
            <w:tcW w:w="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9864C8" w14:textId="77777777" w:rsidR="00B2182C" w:rsidRPr="002D2BE6" w:rsidRDefault="00B2182C" w:rsidP="00613907">
            <w:pPr>
              <w:jc w:val="right"/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10043127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5F1B54" w14:textId="77777777" w:rsidR="00B2182C" w:rsidRPr="002D2BE6" w:rsidRDefault="00B2182C" w:rsidP="00613907">
            <w:pPr>
              <w:jc w:val="right"/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0</w:t>
            </w:r>
          </w:p>
        </w:tc>
        <w:tc>
          <w:tcPr>
            <w:tcW w:w="6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A85B14" w14:textId="77777777" w:rsidR="00B2182C" w:rsidRPr="002D2BE6" w:rsidRDefault="00B2182C" w:rsidP="00613907">
            <w:pPr>
              <w:jc w:val="right"/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1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BAE7E0" w14:textId="77777777" w:rsidR="00B2182C" w:rsidRPr="002D2BE6" w:rsidRDefault="00B2182C" w:rsidP="00613907">
            <w:pPr>
              <w:jc w:val="right"/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0</w:t>
            </w:r>
          </w:p>
        </w:tc>
      </w:tr>
      <w:tr w:rsidR="00B2182C" w:rsidRPr="002D2BE6" w14:paraId="7F16F95A" w14:textId="77777777" w:rsidTr="00613907">
        <w:trPr>
          <w:trHeight w:val="300"/>
        </w:trPr>
        <w:tc>
          <w:tcPr>
            <w:tcW w:w="76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427B7A" w14:textId="77777777" w:rsidR="00B2182C" w:rsidRPr="002D2BE6" w:rsidRDefault="00B2182C" w:rsidP="00613907">
            <w:pPr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</w:p>
        </w:tc>
        <w:tc>
          <w:tcPr>
            <w:tcW w:w="9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87CB64" w14:textId="77777777" w:rsidR="00B2182C" w:rsidRPr="002D2BE6" w:rsidRDefault="00B2182C" w:rsidP="00613907">
            <w:pPr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Respiratory, thoracic and mediastinal disorders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928D87" w14:textId="77777777" w:rsidR="00B2182C" w:rsidRPr="002D2BE6" w:rsidRDefault="00B2182C" w:rsidP="00613907">
            <w:pPr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Dry nasal mucosa</w:t>
            </w:r>
          </w:p>
        </w:tc>
        <w:tc>
          <w:tcPr>
            <w:tcW w:w="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4C317C" w14:textId="77777777" w:rsidR="00B2182C" w:rsidRPr="002D2BE6" w:rsidRDefault="00B2182C" w:rsidP="00613907">
            <w:pPr>
              <w:jc w:val="right"/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10085404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1339C9" w14:textId="77777777" w:rsidR="00B2182C" w:rsidRPr="002D2BE6" w:rsidRDefault="00B2182C" w:rsidP="00613907">
            <w:pPr>
              <w:jc w:val="right"/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1</w:t>
            </w:r>
          </w:p>
        </w:tc>
        <w:tc>
          <w:tcPr>
            <w:tcW w:w="6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9CC8C3" w14:textId="77777777" w:rsidR="00B2182C" w:rsidRPr="002D2BE6" w:rsidRDefault="00B2182C" w:rsidP="00613907">
            <w:pPr>
              <w:jc w:val="right"/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0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CE942B" w14:textId="77777777" w:rsidR="00B2182C" w:rsidRPr="002D2BE6" w:rsidRDefault="00B2182C" w:rsidP="00613907">
            <w:pPr>
              <w:jc w:val="right"/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color w:val="000000"/>
                <w:sz w:val="16"/>
                <w:szCs w:val="16"/>
                <w:lang w:val="en-GB" w:eastAsia="de-DE"/>
              </w:rPr>
              <w:t>0</w:t>
            </w:r>
          </w:p>
        </w:tc>
      </w:tr>
      <w:tr w:rsidR="00B2182C" w:rsidRPr="002D2BE6" w14:paraId="62A5166E" w14:textId="77777777" w:rsidTr="00613907">
        <w:trPr>
          <w:trHeight w:val="300"/>
        </w:trPr>
        <w:tc>
          <w:tcPr>
            <w:tcW w:w="7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8F9B1" w14:textId="77777777" w:rsidR="00B2182C" w:rsidRPr="002D2BE6" w:rsidRDefault="00B2182C" w:rsidP="00613907">
            <w:pPr>
              <w:rPr>
                <w:rFonts w:cs="Times New Roman"/>
                <w:b/>
                <w:bCs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b/>
                <w:bCs/>
                <w:color w:val="000000"/>
                <w:sz w:val="16"/>
                <w:szCs w:val="16"/>
                <w:lang w:val="en-GB" w:eastAsia="de-DE"/>
              </w:rPr>
              <w:t> </w:t>
            </w:r>
          </w:p>
        </w:tc>
        <w:tc>
          <w:tcPr>
            <w:tcW w:w="9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FC8D9" w14:textId="77777777" w:rsidR="00B2182C" w:rsidRPr="002D2BE6" w:rsidRDefault="00B2182C" w:rsidP="00613907">
            <w:pPr>
              <w:rPr>
                <w:rFonts w:cs="Times New Roman"/>
                <w:b/>
                <w:bCs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b/>
                <w:bCs/>
                <w:color w:val="000000"/>
                <w:sz w:val="16"/>
                <w:szCs w:val="16"/>
                <w:lang w:val="en-GB" w:eastAsia="de-DE"/>
              </w:rPr>
              <w:t>Total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92CF5" w14:textId="77777777" w:rsidR="00B2182C" w:rsidRPr="002D2BE6" w:rsidRDefault="00B2182C" w:rsidP="00613907">
            <w:pPr>
              <w:rPr>
                <w:rFonts w:cs="Times New Roman"/>
                <w:b/>
                <w:bCs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b/>
                <w:bCs/>
                <w:color w:val="000000"/>
                <w:sz w:val="16"/>
                <w:szCs w:val="16"/>
                <w:lang w:val="en-GB" w:eastAsia="de-DE"/>
              </w:rPr>
              <w:t> </w:t>
            </w:r>
          </w:p>
        </w:tc>
        <w:tc>
          <w:tcPr>
            <w:tcW w:w="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EA412" w14:textId="77777777" w:rsidR="00B2182C" w:rsidRPr="002D2BE6" w:rsidRDefault="00B2182C" w:rsidP="00613907">
            <w:pPr>
              <w:rPr>
                <w:rFonts w:cs="Times New Roman"/>
                <w:b/>
                <w:bCs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b/>
                <w:bCs/>
                <w:color w:val="000000"/>
                <w:sz w:val="16"/>
                <w:szCs w:val="16"/>
                <w:lang w:val="en-GB" w:eastAsia="de-DE"/>
              </w:rPr>
              <w:t> 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9240E" w14:textId="77777777" w:rsidR="00B2182C" w:rsidRPr="002D2BE6" w:rsidRDefault="00B2182C" w:rsidP="00613907">
            <w:pPr>
              <w:jc w:val="right"/>
              <w:rPr>
                <w:rFonts w:cs="Times New Roman"/>
                <w:b/>
                <w:bCs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b/>
                <w:bCs/>
                <w:color w:val="000000"/>
                <w:sz w:val="16"/>
                <w:szCs w:val="16"/>
                <w:lang w:val="en-GB" w:eastAsia="de-DE"/>
              </w:rPr>
              <w:t>16</w:t>
            </w:r>
          </w:p>
        </w:tc>
        <w:tc>
          <w:tcPr>
            <w:tcW w:w="6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8D494" w14:textId="77777777" w:rsidR="00B2182C" w:rsidRPr="002D2BE6" w:rsidRDefault="00B2182C" w:rsidP="00613907">
            <w:pPr>
              <w:jc w:val="right"/>
              <w:rPr>
                <w:rFonts w:cs="Times New Roman"/>
                <w:b/>
                <w:bCs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b/>
                <w:bCs/>
                <w:color w:val="000000"/>
                <w:sz w:val="16"/>
                <w:szCs w:val="16"/>
                <w:lang w:val="en-GB" w:eastAsia="de-DE"/>
              </w:rPr>
              <w:t>13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FDAAE" w14:textId="77777777" w:rsidR="00B2182C" w:rsidRPr="002D2BE6" w:rsidRDefault="00B2182C" w:rsidP="00613907">
            <w:pPr>
              <w:jc w:val="right"/>
              <w:rPr>
                <w:rFonts w:cs="Times New Roman"/>
                <w:b/>
                <w:bCs/>
                <w:color w:val="000000"/>
                <w:sz w:val="16"/>
                <w:szCs w:val="16"/>
                <w:lang w:val="en-GB" w:eastAsia="de-DE"/>
              </w:rPr>
            </w:pPr>
            <w:r w:rsidRPr="002D2BE6">
              <w:rPr>
                <w:rFonts w:cs="Times New Roman"/>
                <w:b/>
                <w:bCs/>
                <w:color w:val="000000"/>
                <w:sz w:val="16"/>
                <w:szCs w:val="16"/>
                <w:lang w:val="en-GB" w:eastAsia="de-DE"/>
              </w:rPr>
              <w:t>2</w:t>
            </w:r>
            <w:r>
              <w:rPr>
                <w:rFonts w:cs="Times New Roman"/>
                <w:b/>
                <w:bCs/>
                <w:color w:val="000000"/>
                <w:sz w:val="16"/>
                <w:szCs w:val="16"/>
                <w:lang w:val="en-GB" w:eastAsia="de-DE"/>
              </w:rPr>
              <w:t>2</w:t>
            </w:r>
          </w:p>
        </w:tc>
      </w:tr>
    </w:tbl>
    <w:p w14:paraId="725A7644" w14:textId="77777777" w:rsidR="00B2182C" w:rsidRPr="00B36B7F" w:rsidRDefault="00B2182C" w:rsidP="00B2182C">
      <w:pPr>
        <w:widowControl/>
        <w:suppressAutoHyphens w:val="0"/>
        <w:spacing w:after="160" w:line="480" w:lineRule="auto"/>
        <w:rPr>
          <w:rFonts w:cs="Times New Roman"/>
          <w:caps/>
        </w:rPr>
      </w:pPr>
      <w:r w:rsidRPr="00B36B7F">
        <w:rPr>
          <w:rFonts w:cs="Times New Roman"/>
          <w:caps/>
        </w:rPr>
        <w:br w:type="page"/>
      </w:r>
    </w:p>
    <w:p w14:paraId="4E0B0B8D" w14:textId="401CE98A" w:rsidR="00C06E71" w:rsidRDefault="00C06E71" w:rsidP="00C06E71">
      <w:pPr>
        <w:spacing w:line="480" w:lineRule="auto"/>
        <w:jc w:val="both"/>
        <w:rPr>
          <w:rFonts w:cs="Times New Roman"/>
          <w:b/>
          <w:bCs/>
          <w:caps/>
          <w:sz w:val="20"/>
          <w:szCs w:val="20"/>
        </w:rPr>
      </w:pPr>
      <w:r w:rsidRPr="002D2BE6">
        <w:rPr>
          <w:rFonts w:cs="Times New Roman"/>
          <w:b/>
          <w:bCs/>
          <w:caps/>
          <w:sz w:val="20"/>
          <w:szCs w:val="20"/>
        </w:rPr>
        <w:lastRenderedPageBreak/>
        <w:t>supplementary figures</w:t>
      </w:r>
    </w:p>
    <w:p w14:paraId="303816B8" w14:textId="6F867EF0" w:rsidR="001F7DB5" w:rsidRPr="001F7DB5" w:rsidRDefault="001F7DB5" w:rsidP="00C06E71">
      <w:pPr>
        <w:spacing w:line="480" w:lineRule="auto"/>
        <w:jc w:val="both"/>
        <w:rPr>
          <w:rFonts w:cs="Times New Roman"/>
          <w:b/>
          <w:bCs/>
          <w:sz w:val="20"/>
          <w:szCs w:val="20"/>
        </w:rPr>
      </w:pPr>
      <w:r w:rsidRPr="001F7DB5">
        <w:rPr>
          <w:rFonts w:cs="Times New Roman"/>
          <w:b/>
          <w:bCs/>
          <w:sz w:val="20"/>
          <w:szCs w:val="20"/>
        </w:rPr>
        <w:t>Figure S1</w:t>
      </w:r>
    </w:p>
    <w:p w14:paraId="18C70E4C" w14:textId="77777777" w:rsidR="00C06E71" w:rsidRPr="00B36B7F" w:rsidRDefault="00C06E71" w:rsidP="00C06E71">
      <w:pPr>
        <w:spacing w:line="480" w:lineRule="auto"/>
        <w:jc w:val="both"/>
        <w:rPr>
          <w:rFonts w:cs="Times New Roman"/>
          <w:caps/>
        </w:rPr>
      </w:pPr>
      <w:r>
        <w:rPr>
          <w:noProof/>
          <w:lang w:val="de-DE" w:eastAsia="de-DE"/>
        </w:rPr>
        <w:drawing>
          <wp:inline distT="0" distB="0" distL="0" distR="0" wp14:anchorId="5D2133D8" wp14:editId="5DCEBD49">
            <wp:extent cx="5274310" cy="3597215"/>
            <wp:effectExtent l="0" t="0" r="2540" b="3810"/>
            <wp:docPr id="8" name="Diagramm 8">
              <a:extLst xmlns:a="http://schemas.openxmlformats.org/drawingml/2006/main">
                <a:ext uri="{FF2B5EF4-FFF2-40B4-BE49-F238E27FC236}">
                  <a16:creationId xmlns:a16="http://schemas.microsoft.com/office/drawing/2014/main" id="{C1751CA0-9C05-4CC0-9EF7-A6D88E7AA10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14:paraId="277C34F4" w14:textId="77777777" w:rsidR="00C06E71" w:rsidRPr="006E3375" w:rsidRDefault="00C06E71" w:rsidP="00C06E71">
      <w:pPr>
        <w:spacing w:line="480" w:lineRule="auto"/>
      </w:pPr>
    </w:p>
    <w:p w14:paraId="63084915" w14:textId="77777777" w:rsidR="00C06E71" w:rsidRPr="002D2BE6" w:rsidRDefault="00C06E71" w:rsidP="00C06E71">
      <w:pPr>
        <w:pStyle w:val="Beschriftung"/>
        <w:spacing w:line="480" w:lineRule="auto"/>
        <w:rPr>
          <w:rFonts w:cs="Times New Roman"/>
          <w:b w:val="0"/>
          <w:bCs w:val="0"/>
          <w:caps/>
        </w:rPr>
      </w:pPr>
      <w:r w:rsidRPr="002D2BE6">
        <w:rPr>
          <w:rFonts w:cs="Times New Roman"/>
          <w:b w:val="0"/>
          <w:bCs w:val="0"/>
        </w:rPr>
        <w:t>Figure S</w:t>
      </w:r>
      <w:r>
        <w:rPr>
          <w:rFonts w:cs="Times New Roman"/>
          <w:b w:val="0"/>
          <w:bCs w:val="0"/>
        </w:rPr>
        <w:t>1</w:t>
      </w:r>
      <w:r w:rsidRPr="002D2BE6">
        <w:rPr>
          <w:rFonts w:cs="Times New Roman"/>
          <w:b w:val="0"/>
          <w:bCs w:val="0"/>
        </w:rPr>
        <w:t>: Single symptom scores (mean</w:t>
      </w:r>
      <w:r>
        <w:rPr>
          <w:rFonts w:cs="Times New Roman"/>
          <w:b w:val="0"/>
          <w:bCs w:val="0"/>
        </w:rPr>
        <w:t xml:space="preserve"> </w:t>
      </w:r>
      <w:r w:rsidRPr="002D2BE6">
        <w:rPr>
          <w:rFonts w:cs="Times New Roman"/>
          <w:b w:val="0"/>
          <w:bCs w:val="0"/>
        </w:rPr>
        <w:t>±</w:t>
      </w:r>
      <w:r>
        <w:rPr>
          <w:rFonts w:cs="Times New Roman"/>
          <w:b w:val="0"/>
          <w:bCs w:val="0"/>
        </w:rPr>
        <w:t xml:space="preserve"> </w:t>
      </w:r>
      <w:r w:rsidRPr="002D2BE6">
        <w:rPr>
          <w:rFonts w:cs="Times New Roman"/>
          <w:b w:val="0"/>
          <w:bCs w:val="0"/>
        </w:rPr>
        <w:t>SD) during treatment (day 1 to day 11; ITT analysis set)</w:t>
      </w:r>
    </w:p>
    <w:p w14:paraId="4FE89FAB" w14:textId="4630C0B6" w:rsidR="00C06E71" w:rsidRDefault="00C06E71" w:rsidP="00C06E71">
      <w:pPr>
        <w:keepNext/>
        <w:widowControl/>
        <w:suppressAutoHyphens w:val="0"/>
        <w:spacing w:after="160" w:line="480" w:lineRule="auto"/>
        <w:rPr>
          <w:rFonts w:cs="Times New Roman"/>
          <w:caps/>
        </w:rPr>
      </w:pPr>
      <w:r w:rsidRPr="00B36B7F">
        <w:rPr>
          <w:rFonts w:cs="Times New Roman"/>
          <w:caps/>
        </w:rPr>
        <w:br w:type="page"/>
      </w:r>
    </w:p>
    <w:p w14:paraId="575DCE6C" w14:textId="570ED309" w:rsidR="001F7DB5" w:rsidRPr="001F7DB5" w:rsidRDefault="001F7DB5" w:rsidP="001F7DB5">
      <w:pPr>
        <w:spacing w:line="480" w:lineRule="auto"/>
        <w:jc w:val="both"/>
        <w:rPr>
          <w:rFonts w:cs="Times New Roman"/>
          <w:b/>
          <w:bCs/>
          <w:sz w:val="20"/>
          <w:szCs w:val="20"/>
        </w:rPr>
      </w:pPr>
      <w:r w:rsidRPr="001F7DB5">
        <w:rPr>
          <w:rFonts w:cs="Times New Roman"/>
          <w:b/>
          <w:bCs/>
          <w:sz w:val="20"/>
          <w:szCs w:val="20"/>
        </w:rPr>
        <w:lastRenderedPageBreak/>
        <w:t>Figure S</w:t>
      </w:r>
      <w:r>
        <w:rPr>
          <w:rFonts w:cs="Times New Roman"/>
          <w:b/>
          <w:bCs/>
          <w:sz w:val="20"/>
          <w:szCs w:val="20"/>
        </w:rPr>
        <w:t>2</w:t>
      </w:r>
    </w:p>
    <w:p w14:paraId="2A423252" w14:textId="77777777" w:rsidR="00C06E71" w:rsidRDefault="00C06E71" w:rsidP="00C06E71">
      <w:pPr>
        <w:pStyle w:val="Beschriftung"/>
        <w:spacing w:line="480" w:lineRule="auto"/>
        <w:rPr>
          <w:rFonts w:cs="Times New Roman"/>
          <w:b w:val="0"/>
          <w:bCs w:val="0"/>
        </w:rPr>
      </w:pPr>
      <w:r>
        <w:rPr>
          <w:noProof/>
          <w:lang w:val="de-DE" w:eastAsia="de-DE"/>
        </w:rPr>
        <w:drawing>
          <wp:inline distT="0" distB="0" distL="0" distR="0" wp14:anchorId="5F407A53" wp14:editId="47A1B611">
            <wp:extent cx="5274310" cy="3543300"/>
            <wp:effectExtent l="0" t="0" r="2540" b="0"/>
            <wp:docPr id="10" name="Diagramm 10">
              <a:extLst xmlns:a="http://schemas.openxmlformats.org/drawingml/2006/main">
                <a:ext uri="{FF2B5EF4-FFF2-40B4-BE49-F238E27FC236}">
                  <a16:creationId xmlns:a16="http://schemas.microsoft.com/office/drawing/2014/main" id="{9C35193D-F716-4458-BDD1-E3F3A5591E1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14:paraId="48914D67" w14:textId="77777777" w:rsidR="00C06E71" w:rsidRDefault="00C06E71" w:rsidP="00C06E71">
      <w:pPr>
        <w:pStyle w:val="Beschriftung"/>
        <w:spacing w:line="480" w:lineRule="auto"/>
        <w:rPr>
          <w:rFonts w:cs="Times New Roman"/>
          <w:b w:val="0"/>
          <w:bCs w:val="0"/>
        </w:rPr>
      </w:pPr>
    </w:p>
    <w:p w14:paraId="09534B8D" w14:textId="77777777" w:rsidR="00C06E71" w:rsidRDefault="00C06E71" w:rsidP="00C06E71">
      <w:pPr>
        <w:pStyle w:val="Beschriftung"/>
        <w:spacing w:line="480" w:lineRule="auto"/>
      </w:pPr>
      <w:r w:rsidRPr="002D2BE6">
        <w:rPr>
          <w:rFonts w:cs="Times New Roman"/>
          <w:b w:val="0"/>
          <w:bCs w:val="0"/>
        </w:rPr>
        <w:t>Figure S</w:t>
      </w:r>
      <w:r>
        <w:rPr>
          <w:rFonts w:cs="Times New Roman"/>
          <w:b w:val="0"/>
          <w:bCs w:val="0"/>
        </w:rPr>
        <w:t>2</w:t>
      </w:r>
      <w:r w:rsidRPr="002D2BE6">
        <w:rPr>
          <w:rFonts w:cs="Times New Roman"/>
          <w:b w:val="0"/>
          <w:bCs w:val="0"/>
        </w:rPr>
        <w:t xml:space="preserve">: </w:t>
      </w:r>
      <w:r>
        <w:rPr>
          <w:rFonts w:cs="Times New Roman"/>
          <w:b w:val="0"/>
          <w:bCs w:val="0"/>
        </w:rPr>
        <w:t>changes of s</w:t>
      </w:r>
      <w:r w:rsidRPr="002D2BE6">
        <w:rPr>
          <w:rFonts w:cs="Times New Roman"/>
          <w:b w:val="0"/>
          <w:bCs w:val="0"/>
        </w:rPr>
        <w:t>ingle symptom scores (mean</w:t>
      </w:r>
      <w:r>
        <w:rPr>
          <w:rFonts w:cs="Times New Roman"/>
          <w:b w:val="0"/>
          <w:bCs w:val="0"/>
        </w:rPr>
        <w:t xml:space="preserve"> </w:t>
      </w:r>
      <w:r w:rsidRPr="002D2BE6">
        <w:rPr>
          <w:rFonts w:cs="Times New Roman"/>
          <w:b w:val="0"/>
          <w:bCs w:val="0"/>
        </w:rPr>
        <w:t>±</w:t>
      </w:r>
      <w:r>
        <w:rPr>
          <w:rFonts w:cs="Times New Roman"/>
          <w:b w:val="0"/>
          <w:bCs w:val="0"/>
        </w:rPr>
        <w:t xml:space="preserve"> </w:t>
      </w:r>
      <w:r w:rsidRPr="002D2BE6">
        <w:rPr>
          <w:rFonts w:cs="Times New Roman"/>
          <w:b w:val="0"/>
          <w:bCs w:val="0"/>
        </w:rPr>
        <w:t xml:space="preserve">SD) </w:t>
      </w:r>
      <w:r>
        <w:rPr>
          <w:rFonts w:cs="Times New Roman"/>
          <w:b w:val="0"/>
          <w:bCs w:val="0"/>
        </w:rPr>
        <w:t>from baseline to day 11</w:t>
      </w:r>
      <w:r w:rsidRPr="002D2BE6">
        <w:rPr>
          <w:rFonts w:cs="Times New Roman"/>
          <w:b w:val="0"/>
          <w:bCs w:val="0"/>
        </w:rPr>
        <w:t xml:space="preserve"> </w:t>
      </w:r>
      <w:r>
        <w:rPr>
          <w:rFonts w:cs="Times New Roman"/>
          <w:b w:val="0"/>
          <w:bCs w:val="0"/>
        </w:rPr>
        <w:t>(</w:t>
      </w:r>
      <w:r w:rsidRPr="002D2BE6">
        <w:rPr>
          <w:rFonts w:cs="Times New Roman"/>
          <w:b w:val="0"/>
          <w:bCs w:val="0"/>
        </w:rPr>
        <w:t>ITT analysis set)</w:t>
      </w:r>
    </w:p>
    <w:p w14:paraId="5B861F9C" w14:textId="77777777" w:rsidR="00C06E71" w:rsidRDefault="00C06E71" w:rsidP="00C06E71">
      <w:pPr>
        <w:widowControl/>
        <w:suppressAutoHyphens w:val="0"/>
        <w:spacing w:after="160" w:line="480" w:lineRule="auto"/>
        <w:rPr>
          <w:rFonts w:cs="Times New Roman"/>
          <w:caps/>
        </w:rPr>
      </w:pPr>
      <w:r>
        <w:rPr>
          <w:rFonts w:cs="Times New Roman"/>
          <w:caps/>
        </w:rPr>
        <w:br w:type="page"/>
      </w:r>
    </w:p>
    <w:p w14:paraId="4AC4D1D5" w14:textId="42E5A625" w:rsidR="001F7DB5" w:rsidRPr="001F7DB5" w:rsidRDefault="001F7DB5" w:rsidP="001F7DB5">
      <w:pPr>
        <w:spacing w:line="480" w:lineRule="auto"/>
        <w:jc w:val="both"/>
        <w:rPr>
          <w:rFonts w:cs="Times New Roman"/>
          <w:b/>
          <w:bCs/>
          <w:sz w:val="20"/>
          <w:szCs w:val="20"/>
        </w:rPr>
      </w:pPr>
      <w:r w:rsidRPr="001F7DB5">
        <w:rPr>
          <w:rFonts w:cs="Times New Roman"/>
          <w:b/>
          <w:bCs/>
          <w:sz w:val="20"/>
          <w:szCs w:val="20"/>
        </w:rPr>
        <w:lastRenderedPageBreak/>
        <w:t>Figure S</w:t>
      </w:r>
      <w:r>
        <w:rPr>
          <w:rFonts w:cs="Times New Roman"/>
          <w:b/>
          <w:bCs/>
          <w:sz w:val="20"/>
          <w:szCs w:val="20"/>
        </w:rPr>
        <w:t>3</w:t>
      </w:r>
    </w:p>
    <w:p w14:paraId="43779723" w14:textId="77777777" w:rsidR="00C06E71" w:rsidRPr="00B36B7F" w:rsidRDefault="00C06E71" w:rsidP="00C06E71">
      <w:pPr>
        <w:widowControl/>
        <w:suppressAutoHyphens w:val="0"/>
        <w:spacing w:after="160" w:line="480" w:lineRule="auto"/>
        <w:rPr>
          <w:rFonts w:cs="Times New Roman"/>
          <w:caps/>
        </w:rPr>
      </w:pPr>
    </w:p>
    <w:p w14:paraId="5DEDF008" w14:textId="77777777" w:rsidR="00C06E71" w:rsidRPr="00120A30" w:rsidRDefault="00C06E71" w:rsidP="00C06E71">
      <w:pPr>
        <w:spacing w:line="480" w:lineRule="auto"/>
        <w:jc w:val="both"/>
        <w:rPr>
          <w:rFonts w:cs="Times New Roman"/>
          <w:caps/>
        </w:rPr>
      </w:pPr>
      <w:r w:rsidRPr="00D80784">
        <w:rPr>
          <w:rFonts w:cs="Times New Roman"/>
          <w:b/>
          <w:bCs/>
          <w:noProof/>
          <w:lang w:val="de-DE" w:eastAsia="de-DE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1D283F1" wp14:editId="241C7F42">
                <wp:simplePos x="0" y="0"/>
                <wp:positionH relativeFrom="column">
                  <wp:posOffset>1809750</wp:posOffset>
                </wp:positionH>
                <wp:positionV relativeFrom="paragraph">
                  <wp:posOffset>1518920</wp:posOffset>
                </wp:positionV>
                <wp:extent cx="209550" cy="228600"/>
                <wp:effectExtent l="0" t="0" r="0" b="0"/>
                <wp:wrapNone/>
                <wp:docPr id="1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V="1">
                          <a:off x="0" y="0"/>
                          <a:ext cx="209550" cy="228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E87774" w14:textId="77777777" w:rsidR="00C06E71" w:rsidRPr="003A5769" w:rsidRDefault="00C06E71" w:rsidP="00C06E71">
                            <w:pPr>
                              <w:rPr>
                                <w:lang w:val="de-DE"/>
                              </w:rPr>
                            </w:pPr>
                            <w:r>
                              <w:t>*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1D283F1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left:0;text-align:left;margin-left:142.5pt;margin-top:119.6pt;width:16.5pt;height:18pt;flip:y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" filled="f" stroked="f">
                <v:textbox>
                  <w:txbxContent>
                    <w:p w14:paraId="49E87774" w14:textId="77777777" w:rsidR="00C06E71" w:rsidRPr="003A5769" w:rsidRDefault="00C06E71" w:rsidP="00C06E71">
                      <w:pPr>
                        <w:rPr>
                          <w:lang w:val="de-DE"/>
                        </w:rPr>
                      </w:pPr>
                      <w:r>
                        <w:t>*</w:t>
                      </w:r>
                    </w:p>
                  </w:txbxContent>
                </v:textbox>
              </v:shape>
            </w:pict>
          </mc:Fallback>
        </mc:AlternateContent>
      </w:r>
      <w:r w:rsidRPr="00D80784">
        <w:rPr>
          <w:rFonts w:cs="Times New Roman"/>
          <w:b/>
          <w:bCs/>
          <w:noProof/>
          <w:lang w:val="de-DE" w:eastAsia="de-DE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744ABE1F" wp14:editId="726C9F79">
                <wp:simplePos x="0" y="0"/>
                <wp:positionH relativeFrom="column">
                  <wp:posOffset>1466850</wp:posOffset>
                </wp:positionH>
                <wp:positionV relativeFrom="paragraph">
                  <wp:posOffset>1280795</wp:posOffset>
                </wp:positionV>
                <wp:extent cx="209550" cy="228600"/>
                <wp:effectExtent l="0" t="0" r="0" b="0"/>
                <wp:wrapNone/>
                <wp:docPr id="2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V="1">
                          <a:off x="0" y="0"/>
                          <a:ext cx="209550" cy="228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61350F" w14:textId="77777777" w:rsidR="00C06E71" w:rsidRPr="003A5769" w:rsidRDefault="00C06E71" w:rsidP="00C06E71">
                            <w:pPr>
                              <w:rPr>
                                <w:lang w:val="de-DE"/>
                              </w:rPr>
                            </w:pPr>
                            <w:r>
                              <w:t>*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4ABE1F" id="_x0000_s1027" type="#_x0000_t202" style="position:absolute;left:0;text-align:left;margin-left:115.5pt;margin-top:100.85pt;width:16.5pt;height:18pt;flip:y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" filled="f" stroked="f">
                <v:textbox>
                  <w:txbxContent>
                    <w:p w14:paraId="6461350F" w14:textId="77777777" w:rsidR="00C06E71" w:rsidRPr="003A5769" w:rsidRDefault="00C06E71" w:rsidP="00C06E71">
                      <w:pPr>
                        <w:rPr>
                          <w:lang w:val="de-DE"/>
                        </w:rPr>
                      </w:pPr>
                      <w:r>
                        <w:t>*</w:t>
                      </w:r>
                    </w:p>
                  </w:txbxContent>
                </v:textbox>
              </v:shape>
            </w:pict>
          </mc:Fallback>
        </mc:AlternateContent>
      </w:r>
      <w:r w:rsidRPr="00B36B7F">
        <w:rPr>
          <w:rFonts w:cs="Times New Roman"/>
          <w:caps/>
          <w:noProof/>
          <w:lang w:val="de-DE" w:eastAsia="de-DE"/>
        </w:rPr>
        <w:drawing>
          <wp:inline distT="0" distB="0" distL="0" distR="0" wp14:anchorId="4C2EDAAB" wp14:editId="3C87B9BF">
            <wp:extent cx="4584589" cy="2755631"/>
            <wp:effectExtent l="0" t="0" r="6985" b="6985"/>
            <wp:docPr id="3" name="Grafik 2">
              <a:extLst xmlns:a="http://schemas.openxmlformats.org/drawingml/2006/main">
                <a:ext uri="{FF2B5EF4-FFF2-40B4-BE49-F238E27FC236}">
                  <a16:creationId xmlns:a16="http://schemas.microsoft.com/office/drawing/2014/main" id="{053107E7-2014-42A9-B582-7B047D5597D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afik 2">
                      <a:extLst>
                        <a:ext uri="{FF2B5EF4-FFF2-40B4-BE49-F238E27FC236}">
                          <a16:creationId xmlns:a16="http://schemas.microsoft.com/office/drawing/2014/main" id="{053107E7-2014-42A9-B582-7B047D5597D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584589" cy="27556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1E4657" w14:textId="77777777" w:rsidR="00C06E71" w:rsidRDefault="00C06E71" w:rsidP="00C06E71">
      <w:pPr>
        <w:pStyle w:val="Beschriftung"/>
        <w:spacing w:line="480" w:lineRule="auto"/>
        <w:rPr>
          <w:rFonts w:cs="Times New Roman"/>
          <w:b w:val="0"/>
          <w:bCs w:val="0"/>
        </w:rPr>
      </w:pPr>
    </w:p>
    <w:p w14:paraId="016F22CB" w14:textId="56D0BA86" w:rsidR="00556AFD" w:rsidRPr="001F7DB5" w:rsidRDefault="00C06E71" w:rsidP="001F7DB5">
      <w:pPr>
        <w:pStyle w:val="Beschriftung"/>
        <w:spacing w:line="480" w:lineRule="auto"/>
        <w:rPr>
          <w:rFonts w:cs="Times New Roman"/>
        </w:rPr>
      </w:pPr>
      <w:r w:rsidRPr="002D2BE6">
        <w:rPr>
          <w:rFonts w:cs="Times New Roman"/>
          <w:b w:val="0"/>
          <w:bCs w:val="0"/>
        </w:rPr>
        <w:t>Figure S</w:t>
      </w:r>
      <w:r>
        <w:rPr>
          <w:rFonts w:cs="Times New Roman"/>
          <w:b w:val="0"/>
          <w:bCs w:val="0"/>
        </w:rPr>
        <w:t>3</w:t>
      </w:r>
      <w:r w:rsidRPr="002D2BE6">
        <w:rPr>
          <w:rFonts w:cs="Times New Roman"/>
          <w:b w:val="0"/>
          <w:bCs w:val="0"/>
        </w:rPr>
        <w:t>: Development of the symptom “shortness of breath” from day 1 until day 11 of treatment. 0</w:t>
      </w:r>
      <w:r>
        <w:rPr>
          <w:rFonts w:cs="Times New Roman"/>
          <w:b w:val="0"/>
          <w:bCs w:val="0"/>
        </w:rPr>
        <w:t>·</w:t>
      </w:r>
      <w:r w:rsidRPr="002D2BE6">
        <w:rPr>
          <w:rFonts w:cs="Times New Roman"/>
          <w:b w:val="0"/>
          <w:bCs w:val="0"/>
        </w:rPr>
        <w:t>1%: 0</w:t>
      </w:r>
      <w:r>
        <w:rPr>
          <w:rFonts w:cs="Times New Roman"/>
          <w:b w:val="0"/>
          <w:bCs w:val="0"/>
        </w:rPr>
        <w:t>·</w:t>
      </w:r>
      <w:r w:rsidRPr="002D2BE6">
        <w:rPr>
          <w:rFonts w:cs="Times New Roman"/>
          <w:b w:val="0"/>
          <w:bCs w:val="0"/>
        </w:rPr>
        <w:t>1% azelastine group, 0</w:t>
      </w:r>
      <w:r>
        <w:rPr>
          <w:rFonts w:cs="Times New Roman"/>
          <w:b w:val="0"/>
          <w:bCs w:val="0"/>
        </w:rPr>
        <w:t>·</w:t>
      </w:r>
      <w:r w:rsidRPr="002D2BE6">
        <w:rPr>
          <w:rFonts w:cs="Times New Roman"/>
          <w:b w:val="0"/>
          <w:bCs w:val="0"/>
        </w:rPr>
        <w:t>02%: 0</w:t>
      </w:r>
      <w:r>
        <w:rPr>
          <w:rFonts w:cs="Times New Roman"/>
          <w:b w:val="0"/>
          <w:bCs w:val="0"/>
        </w:rPr>
        <w:t>·</w:t>
      </w:r>
      <w:r w:rsidRPr="002D2BE6">
        <w:rPr>
          <w:rFonts w:cs="Times New Roman"/>
          <w:b w:val="0"/>
          <w:bCs w:val="0"/>
        </w:rPr>
        <w:t>02% azelastine group, placebo: placebo group</w:t>
      </w:r>
      <w:r>
        <w:rPr>
          <w:rFonts w:cs="Times New Roman"/>
          <w:b w:val="0"/>
          <w:bCs w:val="0"/>
        </w:rPr>
        <w:t xml:space="preserve">. * </w:t>
      </w:r>
      <w:proofErr w:type="gramStart"/>
      <w:r w:rsidRPr="003A5769">
        <w:rPr>
          <w:rFonts w:cs="Times New Roman"/>
          <w:b w:val="0"/>
          <w:bCs w:val="0"/>
        </w:rPr>
        <w:t>significantly</w:t>
      </w:r>
      <w:proofErr w:type="gramEnd"/>
      <w:r w:rsidRPr="003A5769">
        <w:rPr>
          <w:rFonts w:cs="Times New Roman"/>
          <w:b w:val="0"/>
          <w:bCs w:val="0"/>
        </w:rPr>
        <w:t xml:space="preserve"> greater improvement on days 3 (p=0.004) and 4 (p=0.011) in the 0·1% azelastine group compared to placebo</w:t>
      </w:r>
      <w:r w:rsidR="001F7DB5">
        <w:rPr>
          <w:rFonts w:cs="Times New Roman"/>
          <w:b w:val="0"/>
          <w:bCs w:val="0"/>
        </w:rPr>
        <w:t>.</w:t>
      </w:r>
    </w:p>
    <w:sectPr w:rsidR="00556AFD" w:rsidRPr="001F7DB5" w:rsidSect="001F2F3B">
      <w:pgSz w:w="11906" w:h="16838"/>
      <w:pgMar w:top="1417" w:right="1417" w:bottom="1134" w:left="1417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4D5D12" w14:textId="77777777" w:rsidR="000E1D5A" w:rsidRDefault="00004A4E">
      <w:r>
        <w:separator/>
      </w:r>
    </w:p>
  </w:endnote>
  <w:endnote w:type="continuationSeparator" w:id="0">
    <w:p w14:paraId="349ED13C" w14:textId="77777777" w:rsidR="000E1D5A" w:rsidRDefault="00004A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6A1C3F" w14:textId="77777777" w:rsidR="00004A4E" w:rsidRDefault="00004A4E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85E39E" w14:textId="77777777" w:rsidR="00AE4562" w:rsidRDefault="00C06E71">
    <w:pPr>
      <w:pStyle w:val="Fuzeile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28</w:t>
    </w:r>
    <w:r>
      <w:rPr>
        <w:noProof/>
      </w:rPr>
      <w:fldChar w:fldCharType="end"/>
    </w:r>
  </w:p>
  <w:p w14:paraId="317A05BB" w14:textId="77777777" w:rsidR="00AE4562" w:rsidRDefault="00DA6CA8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7F21F9" w14:textId="77777777" w:rsidR="00004A4E" w:rsidRDefault="00004A4E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24CAA4" w14:textId="77777777" w:rsidR="000E1D5A" w:rsidRDefault="00004A4E">
      <w:r>
        <w:separator/>
      </w:r>
    </w:p>
  </w:footnote>
  <w:footnote w:type="continuationSeparator" w:id="0">
    <w:p w14:paraId="50605E88" w14:textId="77777777" w:rsidR="000E1D5A" w:rsidRDefault="00004A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BDCB4C" w14:textId="77777777" w:rsidR="00004A4E" w:rsidRDefault="00004A4E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77F5A8" w14:textId="0C307143" w:rsidR="00AE4562" w:rsidRDefault="00C06E71">
    <w:pPr>
      <w:pStyle w:val="Kopfzeile"/>
    </w:pPr>
    <w:proofErr w:type="spellStart"/>
    <w:r>
      <w:t>Klussmann</w:t>
    </w:r>
    <w:proofErr w:type="spellEnd"/>
    <w:r>
      <w:t xml:space="preserve"> </w:t>
    </w:r>
    <w:r w:rsidR="001F7DB5">
      <w:t xml:space="preserve">et. </w:t>
    </w:r>
    <w:r w:rsidR="00004A4E">
      <w:t>al</w:t>
    </w:r>
    <w:r w:rsidR="001F7DB5">
      <w:t>.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48F3A7" w14:textId="77777777" w:rsidR="00004A4E" w:rsidRDefault="00004A4E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berschrift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2" w15:restartNumberingAfterBreak="0">
    <w:nsid w:val="01B944C4"/>
    <w:multiLevelType w:val="multilevel"/>
    <w:tmpl w:val="AA700CAC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Zero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" w15:restartNumberingAfterBreak="0">
    <w:nsid w:val="088C1F29"/>
    <w:multiLevelType w:val="hybridMultilevel"/>
    <w:tmpl w:val="382C4D4C"/>
    <w:lvl w:ilvl="0" w:tplc="3DFA321E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DA153C"/>
    <w:multiLevelType w:val="multilevel"/>
    <w:tmpl w:val="A2B451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5D510B4"/>
    <w:multiLevelType w:val="hybridMultilevel"/>
    <w:tmpl w:val="8A6CC7FC"/>
    <w:lvl w:ilvl="0" w:tplc="A2F28E16">
      <w:start w:val="1"/>
      <w:numFmt w:val="bullet"/>
      <w:lvlText w:val=""/>
      <w:lvlJc w:val="left"/>
      <w:pPr>
        <w:ind w:left="720" w:hanging="360"/>
      </w:pPr>
      <w:rPr>
        <w:rFonts w:ascii="Wingdings" w:eastAsia="Times New Roman" w:hAnsi="Wingdings" w:cs="Cambria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13658E"/>
    <w:multiLevelType w:val="multilevel"/>
    <w:tmpl w:val="A5D0A2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5DC7D36"/>
    <w:multiLevelType w:val="hybridMultilevel"/>
    <w:tmpl w:val="1E889E72"/>
    <w:lvl w:ilvl="0" w:tplc="3DFA321E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AFC150B"/>
    <w:multiLevelType w:val="multilevel"/>
    <w:tmpl w:val="F5EC17AE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9" w15:restartNumberingAfterBreak="0">
    <w:nsid w:val="40541171"/>
    <w:multiLevelType w:val="hybridMultilevel"/>
    <w:tmpl w:val="2A1AAF92"/>
    <w:lvl w:ilvl="0" w:tplc="4FC6B32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FA269A4"/>
    <w:multiLevelType w:val="hybridMultilevel"/>
    <w:tmpl w:val="FDF66F88"/>
    <w:lvl w:ilvl="0" w:tplc="3DFA321E">
      <w:numFmt w:val="bullet"/>
      <w:lvlText w:val="-"/>
      <w:lvlJc w:val="left"/>
      <w:pPr>
        <w:ind w:left="1440" w:hanging="360"/>
      </w:pPr>
      <w:rPr>
        <w:rFonts w:ascii="Calibri" w:eastAsia="Calibr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751D2B20"/>
    <w:multiLevelType w:val="hybridMultilevel"/>
    <w:tmpl w:val="492A2334"/>
    <w:lvl w:ilvl="0" w:tplc="FC30597E">
      <w:start w:val="437"/>
      <w:numFmt w:val="decimal"/>
      <w:lvlText w:val="%1"/>
      <w:lvlJc w:val="left"/>
      <w:pPr>
        <w:ind w:left="876" w:hanging="721"/>
      </w:pPr>
      <w:rPr>
        <w:rFonts w:ascii="Times New Roman" w:eastAsia="Times New Roman" w:hAnsi="Times New Roman" w:cs="Times New Roman" w:hint="default"/>
        <w:spacing w:val="-4"/>
        <w:w w:val="100"/>
        <w:sz w:val="24"/>
        <w:szCs w:val="24"/>
        <w:lang w:val="de-DE" w:eastAsia="de-DE" w:bidi="de-DE"/>
      </w:rPr>
    </w:lvl>
    <w:lvl w:ilvl="1" w:tplc="AE8E153A">
      <w:numFmt w:val="bullet"/>
      <w:lvlText w:val="•"/>
      <w:lvlJc w:val="left"/>
      <w:pPr>
        <w:ind w:left="1802" w:hanging="721"/>
      </w:pPr>
      <w:rPr>
        <w:rFonts w:hint="default"/>
        <w:lang w:val="de-DE" w:eastAsia="de-DE" w:bidi="de-DE"/>
      </w:rPr>
    </w:lvl>
    <w:lvl w:ilvl="2" w:tplc="ACB05462">
      <w:numFmt w:val="bullet"/>
      <w:lvlText w:val="•"/>
      <w:lvlJc w:val="left"/>
      <w:pPr>
        <w:ind w:left="2725" w:hanging="721"/>
      </w:pPr>
      <w:rPr>
        <w:rFonts w:hint="default"/>
        <w:lang w:val="de-DE" w:eastAsia="de-DE" w:bidi="de-DE"/>
      </w:rPr>
    </w:lvl>
    <w:lvl w:ilvl="3" w:tplc="BBA677E0">
      <w:numFmt w:val="bullet"/>
      <w:lvlText w:val="•"/>
      <w:lvlJc w:val="left"/>
      <w:pPr>
        <w:ind w:left="3647" w:hanging="721"/>
      </w:pPr>
      <w:rPr>
        <w:rFonts w:hint="default"/>
        <w:lang w:val="de-DE" w:eastAsia="de-DE" w:bidi="de-DE"/>
      </w:rPr>
    </w:lvl>
    <w:lvl w:ilvl="4" w:tplc="54C80760">
      <w:numFmt w:val="bullet"/>
      <w:lvlText w:val="•"/>
      <w:lvlJc w:val="left"/>
      <w:pPr>
        <w:ind w:left="4570" w:hanging="721"/>
      </w:pPr>
      <w:rPr>
        <w:rFonts w:hint="default"/>
        <w:lang w:val="de-DE" w:eastAsia="de-DE" w:bidi="de-DE"/>
      </w:rPr>
    </w:lvl>
    <w:lvl w:ilvl="5" w:tplc="2B8CFB16">
      <w:numFmt w:val="bullet"/>
      <w:lvlText w:val="•"/>
      <w:lvlJc w:val="left"/>
      <w:pPr>
        <w:ind w:left="5493" w:hanging="721"/>
      </w:pPr>
      <w:rPr>
        <w:rFonts w:hint="default"/>
        <w:lang w:val="de-DE" w:eastAsia="de-DE" w:bidi="de-DE"/>
      </w:rPr>
    </w:lvl>
    <w:lvl w:ilvl="6" w:tplc="2FECC4CC">
      <w:numFmt w:val="bullet"/>
      <w:lvlText w:val="•"/>
      <w:lvlJc w:val="left"/>
      <w:pPr>
        <w:ind w:left="6415" w:hanging="721"/>
      </w:pPr>
      <w:rPr>
        <w:rFonts w:hint="default"/>
        <w:lang w:val="de-DE" w:eastAsia="de-DE" w:bidi="de-DE"/>
      </w:rPr>
    </w:lvl>
    <w:lvl w:ilvl="7" w:tplc="662ACBC0">
      <w:numFmt w:val="bullet"/>
      <w:lvlText w:val="•"/>
      <w:lvlJc w:val="left"/>
      <w:pPr>
        <w:ind w:left="7338" w:hanging="721"/>
      </w:pPr>
      <w:rPr>
        <w:rFonts w:hint="default"/>
        <w:lang w:val="de-DE" w:eastAsia="de-DE" w:bidi="de-DE"/>
      </w:rPr>
    </w:lvl>
    <w:lvl w:ilvl="8" w:tplc="3BCC4BCC">
      <w:numFmt w:val="bullet"/>
      <w:lvlText w:val="•"/>
      <w:lvlJc w:val="left"/>
      <w:pPr>
        <w:ind w:left="8261" w:hanging="721"/>
      </w:pPr>
      <w:rPr>
        <w:rFonts w:hint="default"/>
        <w:lang w:val="de-DE" w:eastAsia="de-DE" w:bidi="de-DE"/>
      </w:rPr>
    </w:lvl>
  </w:abstractNum>
  <w:abstractNum w:abstractNumId="12" w15:restartNumberingAfterBreak="0">
    <w:nsid w:val="788D78BC"/>
    <w:multiLevelType w:val="hybridMultilevel"/>
    <w:tmpl w:val="01E05FCE"/>
    <w:lvl w:ilvl="0" w:tplc="ED880C94">
      <w:numFmt w:val="bullet"/>
      <w:lvlText w:val=""/>
      <w:lvlJc w:val="left"/>
      <w:pPr>
        <w:ind w:left="720" w:hanging="360"/>
      </w:pPr>
      <w:rPr>
        <w:rFonts w:ascii="Wingdings" w:eastAsia="Times New Roman" w:hAnsi="Wingdings" w:cs="Cambria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D8F21F7"/>
    <w:multiLevelType w:val="hybridMultilevel"/>
    <w:tmpl w:val="5A1EAF4E"/>
    <w:lvl w:ilvl="0" w:tplc="3DFA321E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1163076">
    <w:abstractNumId w:val="0"/>
  </w:num>
  <w:num w:numId="2" w16cid:durableId="1328174184">
    <w:abstractNumId w:val="1"/>
  </w:num>
  <w:num w:numId="3" w16cid:durableId="1696154629">
    <w:abstractNumId w:val="3"/>
  </w:num>
  <w:num w:numId="4" w16cid:durableId="1153791709">
    <w:abstractNumId w:val="7"/>
  </w:num>
  <w:num w:numId="5" w16cid:durableId="1397124877">
    <w:abstractNumId w:val="10"/>
  </w:num>
  <w:num w:numId="6" w16cid:durableId="152333781">
    <w:abstractNumId w:val="13"/>
  </w:num>
  <w:num w:numId="7" w16cid:durableId="1502306146">
    <w:abstractNumId w:val="9"/>
  </w:num>
  <w:num w:numId="8" w16cid:durableId="1881090268">
    <w:abstractNumId w:val="12"/>
  </w:num>
  <w:num w:numId="9" w16cid:durableId="781417926">
    <w:abstractNumId w:val="5"/>
  </w:num>
  <w:num w:numId="10" w16cid:durableId="1538083626">
    <w:abstractNumId w:val="8"/>
  </w:num>
  <w:num w:numId="11" w16cid:durableId="1448352097">
    <w:abstractNumId w:val="2"/>
  </w:num>
  <w:num w:numId="12" w16cid:durableId="1180854129">
    <w:abstractNumId w:val="6"/>
  </w:num>
  <w:num w:numId="13" w16cid:durableId="361899008">
    <w:abstractNumId w:val="11"/>
  </w:num>
  <w:num w:numId="14" w16cid:durableId="108141496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182C"/>
    <w:rsid w:val="00004A4E"/>
    <w:rsid w:val="000E1D5A"/>
    <w:rsid w:val="001665F4"/>
    <w:rsid w:val="00176A6C"/>
    <w:rsid w:val="001F2F3B"/>
    <w:rsid w:val="001F7DB5"/>
    <w:rsid w:val="002305C1"/>
    <w:rsid w:val="0028796F"/>
    <w:rsid w:val="002B2238"/>
    <w:rsid w:val="004F4632"/>
    <w:rsid w:val="00556AFD"/>
    <w:rsid w:val="00B2182C"/>
    <w:rsid w:val="00C06E71"/>
    <w:rsid w:val="00DA6CA8"/>
    <w:rsid w:val="00E22575"/>
    <w:rsid w:val="00E50DCC"/>
    <w:rsid w:val="00EF6AED"/>
    <w:rsid w:val="00FC3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89DC4C"/>
  <w15:chartTrackingRefBased/>
  <w15:docId w15:val="{4A546730-3A37-4D9D-BEB4-0F0E955ECC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B2182C"/>
    <w:pPr>
      <w:widowControl w:val="0"/>
      <w:suppressAutoHyphens/>
      <w:spacing w:after="0" w:line="240" w:lineRule="auto"/>
    </w:pPr>
    <w:rPr>
      <w:rFonts w:ascii="Times New Roman" w:eastAsia="Times New Roman" w:hAnsi="Times New Roman" w:cs="Cambria"/>
      <w:sz w:val="24"/>
      <w:szCs w:val="24"/>
      <w:lang w:val="en-US" w:eastAsia="ar-SA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B2182C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1"/>
      <w:sz w:val="32"/>
      <w:szCs w:val="32"/>
      <w:u w:val="single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B2182C"/>
    <w:pPr>
      <w:keepNext/>
      <w:spacing w:before="240" w:after="60"/>
      <w:outlineLvl w:val="2"/>
    </w:pPr>
    <w:rPr>
      <w:rFonts w:ascii="Calibri Light" w:hAnsi="Calibri Light" w:cs="Times New Roman"/>
      <w:b/>
      <w:bCs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B2182C"/>
    <w:rPr>
      <w:rFonts w:ascii="Arial" w:eastAsia="Times New Roman" w:hAnsi="Arial" w:cs="Arial"/>
      <w:b/>
      <w:bCs/>
      <w:kern w:val="1"/>
      <w:sz w:val="32"/>
      <w:szCs w:val="32"/>
      <w:u w:val="single"/>
      <w:lang w:val="en-US" w:eastAsia="ar-SA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B2182C"/>
    <w:rPr>
      <w:rFonts w:ascii="Calibri Light" w:eastAsia="Times New Roman" w:hAnsi="Calibri Light" w:cs="Times New Roman"/>
      <w:b/>
      <w:bCs/>
      <w:sz w:val="26"/>
      <w:szCs w:val="26"/>
      <w:lang w:val="en-US" w:eastAsia="ar-SA"/>
    </w:rPr>
  </w:style>
  <w:style w:type="character" w:customStyle="1" w:styleId="Heading1Char">
    <w:name w:val="Heading 1 Char"/>
    <w:rsid w:val="00B2182C"/>
    <w:rPr>
      <w:rFonts w:ascii="Arial" w:eastAsia="Times New Roman" w:hAnsi="Arial" w:cs="Arial"/>
      <w:b/>
      <w:bCs/>
      <w:kern w:val="1"/>
      <w:sz w:val="32"/>
      <w:szCs w:val="32"/>
      <w:u w:val="single"/>
      <w:lang w:val="en-US"/>
    </w:rPr>
  </w:style>
  <w:style w:type="paragraph" w:customStyle="1" w:styleId="Kop">
    <w:name w:val="Kop"/>
    <w:basedOn w:val="Standard"/>
    <w:next w:val="Textkrper"/>
    <w:rsid w:val="00B2182C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Textkrper">
    <w:name w:val="Body Text"/>
    <w:basedOn w:val="Standard"/>
    <w:link w:val="TextkrperZchn"/>
    <w:rsid w:val="00B2182C"/>
    <w:pPr>
      <w:spacing w:after="120"/>
    </w:pPr>
  </w:style>
  <w:style w:type="character" w:customStyle="1" w:styleId="TextkrperZchn">
    <w:name w:val="Textkörper Zchn"/>
    <w:basedOn w:val="Absatz-Standardschriftart"/>
    <w:link w:val="Textkrper"/>
    <w:rsid w:val="00B2182C"/>
    <w:rPr>
      <w:rFonts w:ascii="Times New Roman" w:eastAsia="Times New Roman" w:hAnsi="Times New Roman" w:cs="Cambria"/>
      <w:sz w:val="24"/>
      <w:szCs w:val="24"/>
      <w:lang w:val="en-US" w:eastAsia="ar-SA"/>
    </w:rPr>
  </w:style>
  <w:style w:type="paragraph" w:styleId="Liste">
    <w:name w:val="List"/>
    <w:basedOn w:val="Textkrper"/>
    <w:rsid w:val="00B2182C"/>
    <w:rPr>
      <w:rFonts w:cs="Mangal"/>
    </w:rPr>
  </w:style>
  <w:style w:type="paragraph" w:customStyle="1" w:styleId="Bijschrift">
    <w:name w:val="Bijschrift"/>
    <w:basedOn w:val="Standard"/>
    <w:rsid w:val="00B2182C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rsid w:val="00B2182C"/>
    <w:pPr>
      <w:suppressLineNumbers/>
    </w:pPr>
    <w:rPr>
      <w:rFonts w:cs="Mangal"/>
    </w:rPr>
  </w:style>
  <w:style w:type="paragraph" w:styleId="Sprechblasentext">
    <w:name w:val="Balloon Text"/>
    <w:basedOn w:val="Standard"/>
    <w:link w:val="SprechblasentextZchn"/>
    <w:uiPriority w:val="99"/>
    <w:rsid w:val="00B2182C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rsid w:val="00B2182C"/>
    <w:rPr>
      <w:rFonts w:ascii="Tahoma" w:eastAsia="Times New Roman" w:hAnsi="Tahoma" w:cs="Tahoma"/>
      <w:sz w:val="16"/>
      <w:szCs w:val="16"/>
      <w:lang w:val="en-US" w:eastAsia="ar-SA"/>
    </w:rPr>
  </w:style>
  <w:style w:type="paragraph" w:customStyle="1" w:styleId="Inhoudtabel">
    <w:name w:val="Inhoud tabel"/>
    <w:basedOn w:val="Standard"/>
    <w:rsid w:val="00B2182C"/>
    <w:pPr>
      <w:suppressLineNumbers/>
    </w:pPr>
  </w:style>
  <w:style w:type="paragraph" w:customStyle="1" w:styleId="Tabelkop">
    <w:name w:val="Tabelkop"/>
    <w:basedOn w:val="Inhoudtabel"/>
    <w:rsid w:val="00B2182C"/>
    <w:pPr>
      <w:jc w:val="center"/>
    </w:pPr>
    <w:rPr>
      <w:b/>
      <w:bCs/>
    </w:rPr>
  </w:style>
  <w:style w:type="paragraph" w:styleId="Kopfzeile">
    <w:name w:val="header"/>
    <w:basedOn w:val="Standard"/>
    <w:link w:val="KopfzeileZchn"/>
    <w:uiPriority w:val="99"/>
    <w:unhideWhenUsed/>
    <w:rsid w:val="00B2182C"/>
    <w:pPr>
      <w:tabs>
        <w:tab w:val="center" w:pos="4513"/>
        <w:tab w:val="right" w:pos="9026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B2182C"/>
    <w:rPr>
      <w:rFonts w:ascii="Times New Roman" w:eastAsia="Times New Roman" w:hAnsi="Times New Roman" w:cs="Cambria"/>
      <w:sz w:val="24"/>
      <w:szCs w:val="24"/>
      <w:lang w:val="en-US" w:eastAsia="ar-SA"/>
    </w:rPr>
  </w:style>
  <w:style w:type="paragraph" w:styleId="Fuzeile">
    <w:name w:val="footer"/>
    <w:basedOn w:val="Standard"/>
    <w:link w:val="FuzeileZchn"/>
    <w:uiPriority w:val="99"/>
    <w:unhideWhenUsed/>
    <w:rsid w:val="00B2182C"/>
    <w:pPr>
      <w:tabs>
        <w:tab w:val="center" w:pos="4513"/>
        <w:tab w:val="right" w:pos="9026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B2182C"/>
    <w:rPr>
      <w:rFonts w:ascii="Times New Roman" w:eastAsia="Times New Roman" w:hAnsi="Times New Roman" w:cs="Cambria"/>
      <w:sz w:val="24"/>
      <w:szCs w:val="24"/>
      <w:lang w:val="en-US" w:eastAsia="ar-SA"/>
    </w:rPr>
  </w:style>
  <w:style w:type="character" w:styleId="Zeilennummer">
    <w:name w:val="line number"/>
    <w:uiPriority w:val="99"/>
    <w:semiHidden/>
    <w:unhideWhenUsed/>
    <w:rsid w:val="00B2182C"/>
  </w:style>
  <w:style w:type="paragraph" w:styleId="Listenabsatz">
    <w:name w:val="List Paragraph"/>
    <w:basedOn w:val="Standard"/>
    <w:uiPriority w:val="1"/>
    <w:qFormat/>
    <w:rsid w:val="00B2182C"/>
    <w:pPr>
      <w:widowControl/>
      <w:suppressAutoHyphens w:val="0"/>
      <w:spacing w:after="160" w:line="259" w:lineRule="auto"/>
      <w:ind w:left="720"/>
      <w:contextualSpacing/>
    </w:pPr>
    <w:rPr>
      <w:rFonts w:ascii="Calibri" w:eastAsia="Calibri" w:hAnsi="Calibri" w:cs="Times New Roman"/>
      <w:sz w:val="22"/>
      <w:szCs w:val="22"/>
      <w:lang w:val="de-DE" w:eastAsia="en-US"/>
    </w:rPr>
  </w:style>
  <w:style w:type="paragraph" w:customStyle="1" w:styleId="Default">
    <w:name w:val="Default"/>
    <w:rsid w:val="00B2182C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de-DE"/>
    </w:rPr>
  </w:style>
  <w:style w:type="paragraph" w:styleId="Literaturverzeichnis">
    <w:name w:val="Bibliography"/>
    <w:basedOn w:val="Standard"/>
    <w:next w:val="Standard"/>
    <w:uiPriority w:val="37"/>
    <w:unhideWhenUsed/>
    <w:rsid w:val="00B2182C"/>
  </w:style>
  <w:style w:type="table" w:styleId="Tabellenraster">
    <w:name w:val="Table Grid"/>
    <w:basedOn w:val="NormaleTabelle"/>
    <w:uiPriority w:val="39"/>
    <w:rsid w:val="00B2182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schriftung">
    <w:name w:val="caption"/>
    <w:basedOn w:val="Standard"/>
    <w:next w:val="Standard"/>
    <w:uiPriority w:val="35"/>
    <w:unhideWhenUsed/>
    <w:qFormat/>
    <w:rsid w:val="00B2182C"/>
    <w:rPr>
      <w:b/>
      <w:bCs/>
      <w:sz w:val="20"/>
      <w:szCs w:val="20"/>
    </w:rPr>
  </w:style>
  <w:style w:type="character" w:styleId="Kommentarzeichen">
    <w:name w:val="annotation reference"/>
    <w:uiPriority w:val="99"/>
    <w:semiHidden/>
    <w:unhideWhenUsed/>
    <w:rsid w:val="00B2182C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B2182C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B2182C"/>
    <w:rPr>
      <w:rFonts w:ascii="Times New Roman" w:eastAsia="Times New Roman" w:hAnsi="Times New Roman" w:cs="Cambria"/>
      <w:sz w:val="20"/>
      <w:szCs w:val="20"/>
      <w:lang w:val="en-US" w:eastAsia="ar-SA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unhideWhenUsed/>
    <w:rsid w:val="00B2182C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rsid w:val="00B2182C"/>
    <w:rPr>
      <w:rFonts w:ascii="Times New Roman" w:eastAsia="Times New Roman" w:hAnsi="Times New Roman" w:cs="Cambria"/>
      <w:b/>
      <w:bCs/>
      <w:sz w:val="20"/>
      <w:szCs w:val="20"/>
      <w:lang w:val="en-US" w:eastAsia="ar-SA"/>
    </w:rPr>
  </w:style>
  <w:style w:type="paragraph" w:customStyle="1" w:styleId="MDPI31text">
    <w:name w:val="MDPI_3.1_text"/>
    <w:qFormat/>
    <w:rsid w:val="00B2182C"/>
    <w:pPr>
      <w:adjustRightInd w:val="0"/>
      <w:snapToGrid w:val="0"/>
      <w:spacing w:after="0"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val="en-US" w:eastAsia="de-DE" w:bidi="en-US"/>
    </w:rPr>
  </w:style>
  <w:style w:type="paragraph" w:customStyle="1" w:styleId="EndNoteBibliographyTitle">
    <w:name w:val="EndNote Bibliography Title"/>
    <w:basedOn w:val="Standard"/>
    <w:link w:val="EndNoteBibliographyTitleZchn"/>
    <w:rsid w:val="00B2182C"/>
    <w:pPr>
      <w:jc w:val="center"/>
    </w:pPr>
    <w:rPr>
      <w:rFonts w:cs="Times New Roman"/>
      <w:noProof/>
    </w:rPr>
  </w:style>
  <w:style w:type="character" w:customStyle="1" w:styleId="EndNoteBibliographyTitleZchn">
    <w:name w:val="EndNote Bibliography Title Zchn"/>
    <w:link w:val="EndNoteBibliographyTitle"/>
    <w:rsid w:val="00B2182C"/>
    <w:rPr>
      <w:rFonts w:ascii="Times New Roman" w:eastAsia="Times New Roman" w:hAnsi="Times New Roman" w:cs="Times New Roman"/>
      <w:noProof/>
      <w:sz w:val="24"/>
      <w:szCs w:val="24"/>
      <w:lang w:val="en-US" w:eastAsia="ar-SA"/>
    </w:rPr>
  </w:style>
  <w:style w:type="paragraph" w:customStyle="1" w:styleId="EndNoteBibliography">
    <w:name w:val="EndNote Bibliography"/>
    <w:basedOn w:val="Standard"/>
    <w:link w:val="EndNoteBibliographyZchn"/>
    <w:rsid w:val="00B2182C"/>
    <w:rPr>
      <w:rFonts w:cs="Times New Roman"/>
      <w:noProof/>
    </w:rPr>
  </w:style>
  <w:style w:type="character" w:customStyle="1" w:styleId="EndNoteBibliographyZchn">
    <w:name w:val="EndNote Bibliography Zchn"/>
    <w:link w:val="EndNoteBibliography"/>
    <w:rsid w:val="00B2182C"/>
    <w:rPr>
      <w:rFonts w:ascii="Times New Roman" w:eastAsia="Times New Roman" w:hAnsi="Times New Roman" w:cs="Times New Roman"/>
      <w:noProof/>
      <w:sz w:val="24"/>
      <w:szCs w:val="24"/>
      <w:lang w:val="en-US" w:eastAsia="ar-SA"/>
    </w:rPr>
  </w:style>
  <w:style w:type="character" w:styleId="Hyperlink">
    <w:name w:val="Hyperlink"/>
    <w:uiPriority w:val="99"/>
    <w:unhideWhenUsed/>
    <w:rsid w:val="00B2182C"/>
    <w:rPr>
      <w:color w:val="0563C1"/>
      <w:u w:val="single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B2182C"/>
    <w:pPr>
      <w:spacing w:after="60"/>
      <w:jc w:val="center"/>
      <w:outlineLvl w:val="1"/>
    </w:pPr>
    <w:rPr>
      <w:rFonts w:ascii="Calibri Light" w:hAnsi="Calibri Light" w:cs="Times New Roman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B2182C"/>
    <w:rPr>
      <w:rFonts w:ascii="Calibri Light" w:eastAsia="Times New Roman" w:hAnsi="Calibri Light" w:cs="Times New Roman"/>
      <w:sz w:val="24"/>
      <w:szCs w:val="24"/>
      <w:lang w:val="en-US" w:eastAsia="ar-SA"/>
    </w:rPr>
  </w:style>
  <w:style w:type="paragraph" w:styleId="Titel">
    <w:name w:val="Title"/>
    <w:basedOn w:val="Standard"/>
    <w:next w:val="Standard"/>
    <w:link w:val="TitelZchn"/>
    <w:uiPriority w:val="10"/>
    <w:qFormat/>
    <w:rsid w:val="00B2182C"/>
    <w:pPr>
      <w:spacing w:before="240" w:after="60"/>
      <w:jc w:val="center"/>
      <w:outlineLvl w:val="0"/>
    </w:pPr>
    <w:rPr>
      <w:rFonts w:ascii="Calibri Light" w:hAnsi="Calibri Light" w:cs="Times New Roman"/>
      <w:b/>
      <w:bCs/>
      <w:kern w:val="28"/>
      <w:sz w:val="32"/>
      <w:szCs w:val="32"/>
    </w:rPr>
  </w:style>
  <w:style w:type="character" w:customStyle="1" w:styleId="TitelZchn">
    <w:name w:val="Titel Zchn"/>
    <w:basedOn w:val="Absatz-Standardschriftart"/>
    <w:link w:val="Titel"/>
    <w:uiPriority w:val="10"/>
    <w:rsid w:val="00B2182C"/>
    <w:rPr>
      <w:rFonts w:ascii="Calibri Light" w:eastAsia="Times New Roman" w:hAnsi="Calibri Light" w:cs="Times New Roman"/>
      <w:b/>
      <w:bCs/>
      <w:kern w:val="28"/>
      <w:sz w:val="32"/>
      <w:szCs w:val="32"/>
      <w:lang w:val="en-US" w:eastAsia="ar-SA"/>
    </w:rPr>
  </w:style>
  <w:style w:type="character" w:customStyle="1" w:styleId="NichtaufgelsteErwhnung1">
    <w:name w:val="Nicht aufgelöste Erwähnung1"/>
    <w:uiPriority w:val="99"/>
    <w:semiHidden/>
    <w:unhideWhenUsed/>
    <w:rsid w:val="00B2182C"/>
    <w:rPr>
      <w:color w:val="605E5C"/>
      <w:shd w:val="clear" w:color="auto" w:fill="E1DFDD"/>
    </w:rPr>
  </w:style>
  <w:style w:type="paragraph" w:customStyle="1" w:styleId="1">
    <w:name w:val="1"/>
    <w:uiPriority w:val="99"/>
    <w:unhideWhenUsed/>
    <w:rsid w:val="00B2182C"/>
    <w:pPr>
      <w:widowControl w:val="0"/>
      <w:suppressAutoHyphens/>
      <w:spacing w:after="0" w:line="240" w:lineRule="auto"/>
    </w:pPr>
    <w:rPr>
      <w:rFonts w:ascii="Times New Roman" w:eastAsia="Times New Roman" w:hAnsi="Times New Roman" w:cs="Cambria"/>
      <w:sz w:val="24"/>
      <w:szCs w:val="24"/>
      <w:lang w:val="en-US" w:eastAsia="ar-SA"/>
    </w:rPr>
  </w:style>
  <w:style w:type="paragraph" w:styleId="berarbeitung">
    <w:name w:val="Revision"/>
    <w:hidden/>
    <w:uiPriority w:val="99"/>
    <w:semiHidden/>
    <w:rsid w:val="00B2182C"/>
    <w:pPr>
      <w:spacing w:after="0" w:line="240" w:lineRule="auto"/>
    </w:pPr>
    <w:rPr>
      <w:rFonts w:ascii="Times New Roman" w:eastAsia="Times New Roman" w:hAnsi="Times New Roman" w:cs="Cambria"/>
      <w:sz w:val="24"/>
      <w:szCs w:val="24"/>
      <w:lang w:val="en-US" w:eastAsia="ar-SA"/>
    </w:rPr>
  </w:style>
  <w:style w:type="character" w:styleId="BesuchterLink">
    <w:name w:val="FollowedHyperlink"/>
    <w:basedOn w:val="Absatz-Standardschriftart"/>
    <w:uiPriority w:val="99"/>
    <w:semiHidden/>
    <w:unhideWhenUsed/>
    <w:rsid w:val="00B2182C"/>
    <w:rPr>
      <w:color w:val="954F72" w:themeColor="followedHyperlink"/>
      <w:u w:val="single"/>
    </w:r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B2182C"/>
    <w:rPr>
      <w:color w:val="605E5C"/>
      <w:shd w:val="clear" w:color="auto" w:fill="E1DFDD"/>
    </w:rPr>
  </w:style>
  <w:style w:type="character" w:styleId="Hervorhebung">
    <w:name w:val="Emphasis"/>
    <w:basedOn w:val="Absatz-Standardschriftart"/>
    <w:uiPriority w:val="20"/>
    <w:qFormat/>
    <w:rsid w:val="00B2182C"/>
    <w:rPr>
      <w:i/>
      <w:iCs/>
    </w:rPr>
  </w:style>
  <w:style w:type="character" w:customStyle="1" w:styleId="fm-vol-iss-date">
    <w:name w:val="fm-vol-iss-date"/>
    <w:basedOn w:val="Absatz-Standardschriftart"/>
    <w:rsid w:val="00B2182C"/>
  </w:style>
  <w:style w:type="character" w:customStyle="1" w:styleId="doi">
    <w:name w:val="doi"/>
    <w:basedOn w:val="Absatz-Standardschriftart"/>
    <w:rsid w:val="00B2182C"/>
  </w:style>
  <w:style w:type="character" w:customStyle="1" w:styleId="docsum-authors">
    <w:name w:val="docsum-authors"/>
    <w:basedOn w:val="Absatz-Standardschriftart"/>
    <w:rsid w:val="00B2182C"/>
  </w:style>
  <w:style w:type="character" w:customStyle="1" w:styleId="docsum-journal-citation">
    <w:name w:val="docsum-journal-citation"/>
    <w:basedOn w:val="Absatz-Standardschriftart"/>
    <w:rsid w:val="00B2182C"/>
  </w:style>
  <w:style w:type="character" w:customStyle="1" w:styleId="NichtaufgelsteErwhnung3">
    <w:name w:val="Nicht aufgelöste Erwähnung3"/>
    <w:basedOn w:val="Absatz-Standardschriftart"/>
    <w:uiPriority w:val="99"/>
    <w:unhideWhenUsed/>
    <w:rsid w:val="00B2182C"/>
    <w:rPr>
      <w:color w:val="605E5C"/>
      <w:shd w:val="clear" w:color="auto" w:fill="E1DFDD"/>
    </w:rPr>
  </w:style>
  <w:style w:type="character" w:styleId="Platzhaltertext">
    <w:name w:val="Placeholder Text"/>
    <w:basedOn w:val="Absatz-Standardschriftart"/>
    <w:uiPriority w:val="99"/>
    <w:semiHidden/>
    <w:rsid w:val="00B2182C"/>
    <w:rPr>
      <w:color w:val="808080"/>
    </w:rPr>
  </w:style>
  <w:style w:type="character" w:customStyle="1" w:styleId="period">
    <w:name w:val="period"/>
    <w:basedOn w:val="Absatz-Standardschriftart"/>
    <w:rsid w:val="00B2182C"/>
  </w:style>
  <w:style w:type="character" w:customStyle="1" w:styleId="cit">
    <w:name w:val="cit"/>
    <w:basedOn w:val="Absatz-Standardschriftart"/>
    <w:rsid w:val="00B2182C"/>
  </w:style>
  <w:style w:type="character" w:customStyle="1" w:styleId="citation-doi">
    <w:name w:val="citation-doi"/>
    <w:basedOn w:val="Absatz-Standardschriftart"/>
    <w:rsid w:val="00B2182C"/>
  </w:style>
  <w:style w:type="character" w:customStyle="1" w:styleId="highwire-citation-authors">
    <w:name w:val="highwire-citation-authors"/>
    <w:basedOn w:val="Absatz-Standardschriftart"/>
    <w:rsid w:val="00B2182C"/>
  </w:style>
  <w:style w:type="character" w:customStyle="1" w:styleId="highwire-citation-author">
    <w:name w:val="highwire-citation-author"/>
    <w:basedOn w:val="Absatz-Standardschriftart"/>
    <w:rsid w:val="00B2182C"/>
  </w:style>
  <w:style w:type="character" w:customStyle="1" w:styleId="Titel1">
    <w:name w:val="Titel1"/>
    <w:basedOn w:val="Absatz-Standardschriftart"/>
    <w:rsid w:val="00B2182C"/>
  </w:style>
  <w:style w:type="character" w:customStyle="1" w:styleId="nlm-given-names">
    <w:name w:val="nlm-given-names"/>
    <w:basedOn w:val="Absatz-Standardschriftart"/>
    <w:rsid w:val="00B2182C"/>
  </w:style>
  <w:style w:type="character" w:customStyle="1" w:styleId="nlm-surname">
    <w:name w:val="nlm-surname"/>
    <w:basedOn w:val="Absatz-Standardschriftart"/>
    <w:rsid w:val="00B2182C"/>
  </w:style>
  <w:style w:type="character" w:customStyle="1" w:styleId="highwire-cite-metadata-doi">
    <w:name w:val="highwire-cite-metadata-doi"/>
    <w:basedOn w:val="Absatz-Standardschriftart"/>
    <w:rsid w:val="00B2182C"/>
  </w:style>
  <w:style w:type="character" w:customStyle="1" w:styleId="label">
    <w:name w:val="label"/>
    <w:basedOn w:val="Absatz-Standardschriftart"/>
    <w:rsid w:val="00B2182C"/>
  </w:style>
  <w:style w:type="character" w:customStyle="1" w:styleId="article-headerdate">
    <w:name w:val="article-header__date"/>
    <w:basedOn w:val="Absatz-Standardschriftart"/>
    <w:rsid w:val="00B2182C"/>
  </w:style>
  <w:style w:type="character" w:customStyle="1" w:styleId="highwire-cite-metadata-journal">
    <w:name w:val="highwire-cite-metadata-journal"/>
    <w:basedOn w:val="Absatz-Standardschriftart"/>
    <w:rsid w:val="00B2182C"/>
  </w:style>
  <w:style w:type="character" w:customStyle="1" w:styleId="highwire-cite-metadata-pages">
    <w:name w:val="highwire-cite-metadata-pages"/>
    <w:basedOn w:val="Absatz-Standardschriftart"/>
    <w:rsid w:val="00B2182C"/>
  </w:style>
  <w:style w:type="character" w:customStyle="1" w:styleId="doilabel">
    <w:name w:val="doi_label"/>
    <w:basedOn w:val="Absatz-Standardschriftart"/>
    <w:rsid w:val="00B2182C"/>
  </w:style>
  <w:style w:type="paragraph" w:styleId="StandardWeb">
    <w:name w:val="Normal (Web)"/>
    <w:basedOn w:val="Standard"/>
    <w:uiPriority w:val="99"/>
    <w:semiHidden/>
    <w:unhideWhenUsed/>
    <w:rsid w:val="00B2182C"/>
    <w:pPr>
      <w:widowControl/>
      <w:suppressAutoHyphens w:val="0"/>
      <w:spacing w:before="100" w:beforeAutospacing="1" w:after="100" w:afterAutospacing="1"/>
    </w:pPr>
    <w:rPr>
      <w:rFonts w:cs="Times New Roman"/>
      <w:lang w:val="de-DE" w:eastAsia="de-DE"/>
    </w:rPr>
  </w:style>
  <w:style w:type="paragraph" w:styleId="Abbildungsverzeichnis">
    <w:name w:val="table of figures"/>
    <w:basedOn w:val="Standard"/>
    <w:next w:val="Standard"/>
    <w:uiPriority w:val="99"/>
    <w:unhideWhenUsed/>
    <w:rsid w:val="00B2182C"/>
    <w:pPr>
      <w:widowControl/>
      <w:suppressAutoHyphens w:val="0"/>
      <w:spacing w:line="259" w:lineRule="auto"/>
    </w:pPr>
    <w:rPr>
      <w:rFonts w:ascii="Arial" w:eastAsiaTheme="minorHAnsi" w:hAnsi="Arial" w:cstheme="minorBidi"/>
      <w:sz w:val="20"/>
      <w:szCs w:val="22"/>
      <w:lang w:val="de-DE" w:eastAsia="en-US"/>
    </w:rPr>
  </w:style>
  <w:style w:type="character" w:styleId="Seitenzahl">
    <w:name w:val="page number"/>
    <w:basedOn w:val="Absatz-Standardschriftart"/>
    <w:uiPriority w:val="99"/>
    <w:semiHidden/>
    <w:unhideWhenUsed/>
    <w:rsid w:val="00B2182C"/>
  </w:style>
  <w:style w:type="character" w:customStyle="1" w:styleId="viiyi">
    <w:name w:val="viiyi"/>
    <w:basedOn w:val="Absatz-Standardschriftart"/>
    <w:rsid w:val="00B2182C"/>
  </w:style>
  <w:style w:type="character" w:customStyle="1" w:styleId="jlqj4b">
    <w:name w:val="jlqj4b"/>
    <w:basedOn w:val="Absatz-Standardschriftart"/>
    <w:rsid w:val="00B2182C"/>
  </w:style>
  <w:style w:type="paragraph" w:customStyle="1" w:styleId="msonormal0">
    <w:name w:val="msonormal"/>
    <w:basedOn w:val="Standard"/>
    <w:rsid w:val="00B2182C"/>
    <w:pPr>
      <w:widowControl/>
      <w:suppressAutoHyphens w:val="0"/>
      <w:spacing w:before="100" w:beforeAutospacing="1" w:after="100" w:afterAutospacing="1"/>
    </w:pPr>
    <w:rPr>
      <w:rFonts w:cs="Times New Roman"/>
      <w:lang w:val="de-DE" w:eastAsia="de-DE"/>
    </w:rPr>
  </w:style>
  <w:style w:type="paragraph" w:customStyle="1" w:styleId="xl72">
    <w:name w:val="xl72"/>
    <w:basedOn w:val="Standard"/>
    <w:rsid w:val="00B2182C"/>
    <w:pPr>
      <w:widowControl/>
      <w:suppressAutoHyphens w:val="0"/>
      <w:spacing w:before="100" w:beforeAutospacing="1" w:after="100" w:afterAutospacing="1"/>
    </w:pPr>
    <w:rPr>
      <w:rFonts w:cs="Times New Roman"/>
      <w:lang w:val="de-DE" w:eastAsia="de-DE"/>
    </w:rPr>
  </w:style>
  <w:style w:type="paragraph" w:customStyle="1" w:styleId="xl73">
    <w:name w:val="xl73"/>
    <w:basedOn w:val="Standard"/>
    <w:rsid w:val="00B2182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rFonts w:ascii="Arial" w:hAnsi="Arial" w:cs="Arial"/>
      <w:sz w:val="20"/>
      <w:szCs w:val="20"/>
      <w:lang w:val="de-DE" w:eastAsia="de-DE"/>
    </w:rPr>
  </w:style>
  <w:style w:type="paragraph" w:customStyle="1" w:styleId="xl74">
    <w:name w:val="xl74"/>
    <w:basedOn w:val="Standard"/>
    <w:rsid w:val="00B2182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</w:pPr>
    <w:rPr>
      <w:rFonts w:ascii="Arial" w:hAnsi="Arial" w:cs="Arial"/>
      <w:sz w:val="20"/>
      <w:szCs w:val="20"/>
      <w:lang w:val="de-DE" w:eastAsia="de-DE"/>
    </w:rPr>
  </w:style>
  <w:style w:type="paragraph" w:customStyle="1" w:styleId="xl75">
    <w:name w:val="xl75"/>
    <w:basedOn w:val="Standard"/>
    <w:rsid w:val="00B2182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</w:pPr>
    <w:rPr>
      <w:rFonts w:ascii="Arial" w:hAnsi="Arial" w:cs="Arial"/>
      <w:sz w:val="20"/>
      <w:szCs w:val="20"/>
      <w:lang w:val="de-DE" w:eastAsia="de-DE"/>
    </w:rPr>
  </w:style>
  <w:style w:type="paragraph" w:customStyle="1" w:styleId="xl76">
    <w:name w:val="xl76"/>
    <w:basedOn w:val="Standard"/>
    <w:rsid w:val="00B2182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  <w:textAlignment w:val="top"/>
    </w:pPr>
    <w:rPr>
      <w:rFonts w:ascii="Arial" w:hAnsi="Arial" w:cs="Arial"/>
      <w:sz w:val="20"/>
      <w:szCs w:val="20"/>
      <w:lang w:val="de-DE" w:eastAsia="de-DE"/>
    </w:rPr>
  </w:style>
  <w:style w:type="paragraph" w:customStyle="1" w:styleId="xl77">
    <w:name w:val="xl77"/>
    <w:basedOn w:val="Standard"/>
    <w:rsid w:val="00B2182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</w:pPr>
    <w:rPr>
      <w:rFonts w:ascii="Arial" w:hAnsi="Arial" w:cs="Arial"/>
      <w:sz w:val="18"/>
      <w:szCs w:val="18"/>
      <w:lang w:val="de-DE" w:eastAsia="de-DE"/>
    </w:rPr>
  </w:style>
  <w:style w:type="paragraph" w:customStyle="1" w:styleId="xl78">
    <w:name w:val="xl78"/>
    <w:basedOn w:val="Standard"/>
    <w:rsid w:val="00B2182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rFonts w:ascii="Arial" w:hAnsi="Arial" w:cs="Arial"/>
      <w:sz w:val="18"/>
      <w:szCs w:val="18"/>
      <w:lang w:val="de-DE" w:eastAsia="de-DE"/>
    </w:rPr>
  </w:style>
  <w:style w:type="paragraph" w:customStyle="1" w:styleId="xl79">
    <w:name w:val="xl79"/>
    <w:basedOn w:val="Standard"/>
    <w:rsid w:val="00B2182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textAlignment w:val="top"/>
    </w:pPr>
    <w:rPr>
      <w:rFonts w:ascii="Arial" w:hAnsi="Arial" w:cs="Arial"/>
      <w:sz w:val="18"/>
      <w:szCs w:val="18"/>
      <w:lang w:val="de-DE" w:eastAsia="de-DE"/>
    </w:rPr>
  </w:style>
  <w:style w:type="paragraph" w:customStyle="1" w:styleId="xl80">
    <w:name w:val="xl80"/>
    <w:basedOn w:val="Standard"/>
    <w:rsid w:val="00B2182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right"/>
      <w:textAlignment w:val="top"/>
    </w:pPr>
    <w:rPr>
      <w:rFonts w:ascii="Arial" w:hAnsi="Arial" w:cs="Arial"/>
      <w:sz w:val="18"/>
      <w:szCs w:val="18"/>
      <w:lang w:val="de-DE" w:eastAsia="de-DE"/>
    </w:rPr>
  </w:style>
  <w:style w:type="paragraph" w:customStyle="1" w:styleId="xl81">
    <w:name w:val="xl81"/>
    <w:basedOn w:val="Standard"/>
    <w:rsid w:val="00B2182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right"/>
      <w:textAlignment w:val="top"/>
    </w:pPr>
    <w:rPr>
      <w:rFonts w:ascii="Arial" w:hAnsi="Arial" w:cs="Arial"/>
      <w:sz w:val="18"/>
      <w:szCs w:val="18"/>
      <w:lang w:val="de-DE" w:eastAsia="de-DE"/>
    </w:rPr>
  </w:style>
  <w:style w:type="paragraph" w:customStyle="1" w:styleId="xl70">
    <w:name w:val="xl70"/>
    <w:basedOn w:val="Standard"/>
    <w:rsid w:val="00B2182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rFonts w:ascii="Arial" w:hAnsi="Arial" w:cs="Arial"/>
      <w:sz w:val="20"/>
      <w:szCs w:val="20"/>
      <w:lang w:val="de-DE" w:eastAsia="de-DE"/>
    </w:rPr>
  </w:style>
  <w:style w:type="paragraph" w:customStyle="1" w:styleId="xl71">
    <w:name w:val="xl71"/>
    <w:basedOn w:val="Standard"/>
    <w:rsid w:val="00B2182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</w:pPr>
    <w:rPr>
      <w:rFonts w:ascii="Arial" w:hAnsi="Arial" w:cs="Arial"/>
      <w:sz w:val="20"/>
      <w:szCs w:val="20"/>
      <w:lang w:val="de-DE" w:eastAsia="de-DE"/>
    </w:rPr>
  </w:style>
  <w:style w:type="character" w:customStyle="1" w:styleId="NichtaufgelsteErwhnung4">
    <w:name w:val="Nicht aufgelöste Erwähnung4"/>
    <w:basedOn w:val="Absatz-Standardschriftart"/>
    <w:uiPriority w:val="99"/>
    <w:semiHidden/>
    <w:unhideWhenUsed/>
    <w:rsid w:val="00B2182C"/>
    <w:rPr>
      <w:color w:val="605E5C"/>
      <w:shd w:val="clear" w:color="auto" w:fill="E1DFDD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B2182C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B2182C"/>
    <w:rPr>
      <w:rFonts w:ascii="Times New Roman" w:eastAsia="Times New Roman" w:hAnsi="Times New Roman" w:cs="Cambria"/>
      <w:i/>
      <w:iCs/>
      <w:color w:val="4472C4" w:themeColor="accent1"/>
      <w:sz w:val="24"/>
      <w:szCs w:val="24"/>
      <w:lang w:val="en-US" w:eastAsia="ar-SA"/>
    </w:rPr>
  </w:style>
  <w:style w:type="character" w:customStyle="1" w:styleId="NichtaufgelsteErwhnung5">
    <w:name w:val="Nicht aufgelöste Erwähnung5"/>
    <w:basedOn w:val="Absatz-Standardschriftart"/>
    <w:uiPriority w:val="99"/>
    <w:semiHidden/>
    <w:unhideWhenUsed/>
    <w:rsid w:val="00B2182C"/>
    <w:rPr>
      <w:color w:val="605E5C"/>
      <w:shd w:val="clear" w:color="auto" w:fill="E1DFDD"/>
    </w:rPr>
  </w:style>
  <w:style w:type="paragraph" w:styleId="NurText">
    <w:name w:val="Plain Text"/>
    <w:basedOn w:val="Standard"/>
    <w:link w:val="NurTextZchn"/>
    <w:uiPriority w:val="99"/>
    <w:semiHidden/>
    <w:unhideWhenUsed/>
    <w:rsid w:val="00B2182C"/>
    <w:pPr>
      <w:widowControl/>
      <w:suppressAutoHyphens w:val="0"/>
    </w:pPr>
    <w:rPr>
      <w:rFonts w:ascii="Calibri" w:eastAsiaTheme="minorHAnsi" w:hAnsi="Calibri" w:cstheme="minorBidi"/>
      <w:sz w:val="22"/>
      <w:szCs w:val="21"/>
      <w:lang w:val="de-DE" w:eastAsia="en-US"/>
    </w:rPr>
  </w:style>
  <w:style w:type="character" w:customStyle="1" w:styleId="NurTextZchn">
    <w:name w:val="Nur Text Zchn"/>
    <w:basedOn w:val="Absatz-Standardschriftart"/>
    <w:link w:val="NurText"/>
    <w:uiPriority w:val="99"/>
    <w:semiHidden/>
    <w:rsid w:val="00B2182C"/>
    <w:rPr>
      <w:rFonts w:ascii="Calibri" w:hAnsi="Calibri"/>
      <w:szCs w:val="21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B2182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chart" Target="charts/chart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image" Target="media/image1.png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chart" Target="charts/chart2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\\192.168.30.222\Clinnovis-Data\Studien\Ursapharm%20CARVIN\23_Statistics\23-8_Statistics\AnalysisDaten\CARVIN_Analysis_V1.3\CARVIN_Output_WithCharts_V1.3_WithAEs_20220203_cha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\\192.168.30.222\Clinnovis-Data\Studien\Ursapharm%20CARVIN\23_Statistics\23-8_Statistics\AnalysisDaten\CARVIN_Analysis_V1.3\CARVIN_Output_WithCharts_V1.3_WithAEs_20220403_cha_NW_cha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de-DE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Chart_SeperateSymptomes_r!$C$2</c:f>
              <c:strCache>
                <c:ptCount val="1"/>
                <c:pt idx="0">
                  <c:v>0.1% Azelastine</c:v>
                </c:pt>
              </c:strCache>
            </c:strRef>
          </c:tx>
          <c:spPr>
            <a:solidFill>
              <a:srgbClr val="FF0000">
                <a:alpha val="60000"/>
              </a:srgbClr>
            </a:solidFill>
            <a:ln>
              <a:solidFill>
                <a:srgbClr val="FF0000">
                  <a:alpha val="60000"/>
                </a:srgbClr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Chart_SeperateSymptomes_r!$C$25:$C$44</c:f>
                <c:numCache>
                  <c:formatCode>General</c:formatCode>
                  <c:ptCount val="20"/>
                  <c:pt idx="0">
                    <c:v>0.21710751978948853</c:v>
                  </c:pt>
                  <c:pt idx="1">
                    <c:v>0.22481879520665266</c:v>
                  </c:pt>
                  <c:pt idx="2">
                    <c:v>0.12374377810185014</c:v>
                  </c:pt>
                  <c:pt idx="3">
                    <c:v>0.12061071991770453</c:v>
                  </c:pt>
                  <c:pt idx="4">
                    <c:v>0.12538460144778879</c:v>
                  </c:pt>
                  <c:pt idx="5">
                    <c:v>0.14317998149124647</c:v>
                  </c:pt>
                  <c:pt idx="6">
                    <c:v>0.17209998920706804</c:v>
                  </c:pt>
                  <c:pt idx="7">
                    <c:v>0.22272589745710128</c:v>
                  </c:pt>
                  <c:pt idx="8">
                    <c:v>0.16118045385967689</c:v>
                  </c:pt>
                  <c:pt idx="9">
                    <c:v>0.17056885573949307</c:v>
                  </c:pt>
                  <c:pt idx="10">
                    <c:v>0.12307909229398294</c:v>
                  </c:pt>
                  <c:pt idx="11">
                    <c:v>0.12416094229275071</c:v>
                  </c:pt>
                  <c:pt idx="12">
                    <c:v>0.12326671027227315</c:v>
                  </c:pt>
                  <c:pt idx="13">
                    <c:v>0.11465698961440332</c:v>
                  </c:pt>
                  <c:pt idx="14">
                    <c:v>0.11085228029140311</c:v>
                  </c:pt>
                  <c:pt idx="15">
                    <c:v>0.1133143153015331</c:v>
                  </c:pt>
                  <c:pt idx="16">
                    <c:v>0.12400027922598851</c:v>
                  </c:pt>
                  <c:pt idx="17">
                    <c:v>0.14105602093346525</c:v>
                  </c:pt>
                  <c:pt idx="18">
                    <c:v>0.1590306492848455</c:v>
                  </c:pt>
                  <c:pt idx="19">
                    <c:v>0.1384490457137475</c:v>
                  </c:pt>
                </c:numCache>
              </c:numRef>
            </c:plus>
            <c:minus>
              <c:numRef>
                <c:f>Chart_SeperateSymptomes_r!$C$25:$C$44</c:f>
                <c:numCache>
                  <c:formatCode>General</c:formatCode>
                  <c:ptCount val="20"/>
                  <c:pt idx="0">
                    <c:v>0.21710751978948853</c:v>
                  </c:pt>
                  <c:pt idx="1">
                    <c:v>0.22481879520665266</c:v>
                  </c:pt>
                  <c:pt idx="2">
                    <c:v>0.12374377810185014</c:v>
                  </c:pt>
                  <c:pt idx="3">
                    <c:v>0.12061071991770453</c:v>
                  </c:pt>
                  <c:pt idx="4">
                    <c:v>0.12538460144778879</c:v>
                  </c:pt>
                  <c:pt idx="5">
                    <c:v>0.14317998149124647</c:v>
                  </c:pt>
                  <c:pt idx="6">
                    <c:v>0.17209998920706804</c:v>
                  </c:pt>
                  <c:pt idx="7">
                    <c:v>0.22272589745710128</c:v>
                  </c:pt>
                  <c:pt idx="8">
                    <c:v>0.16118045385967689</c:v>
                  </c:pt>
                  <c:pt idx="9">
                    <c:v>0.17056885573949307</c:v>
                  </c:pt>
                  <c:pt idx="10">
                    <c:v>0.12307909229398294</c:v>
                  </c:pt>
                  <c:pt idx="11">
                    <c:v>0.12416094229275071</c:v>
                  </c:pt>
                  <c:pt idx="12">
                    <c:v>0.12326671027227315</c:v>
                  </c:pt>
                  <c:pt idx="13">
                    <c:v>0.11465698961440332</c:v>
                  </c:pt>
                  <c:pt idx="14">
                    <c:v>0.11085228029140311</c:v>
                  </c:pt>
                  <c:pt idx="15">
                    <c:v>0.1133143153015331</c:v>
                  </c:pt>
                  <c:pt idx="16">
                    <c:v>0.12400027922598851</c:v>
                  </c:pt>
                  <c:pt idx="17">
                    <c:v>0.14105602093346525</c:v>
                  </c:pt>
                  <c:pt idx="18">
                    <c:v>0.1590306492848455</c:v>
                  </c:pt>
                  <c:pt idx="19">
                    <c:v>0.1384490457137475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Chart_SeperateSymptomes_r!$A$5:$A$24</c:f>
              <c:strCache>
                <c:ptCount val="20"/>
                <c:pt idx="0">
                  <c:v>Anosmia</c:v>
                </c:pt>
                <c:pt idx="1">
                  <c:v>Ageusia</c:v>
                </c:pt>
                <c:pt idx="2">
                  <c:v>Cough</c:v>
                </c:pt>
                <c:pt idx="3">
                  <c:v>Sore throat</c:v>
                </c:pt>
                <c:pt idx="4">
                  <c:v>Shortness of breath</c:v>
                </c:pt>
                <c:pt idx="5">
                  <c:v>Coryza</c:v>
                </c:pt>
                <c:pt idx="6">
                  <c:v>General weakness</c:v>
                </c:pt>
                <c:pt idx="7">
                  <c:v>Headache</c:v>
                </c:pt>
                <c:pt idx="8">
                  <c:v>Aching limb</c:v>
                </c:pt>
                <c:pt idx="9">
                  <c:v>Loss of appetite</c:v>
                </c:pt>
                <c:pt idx="10">
                  <c:v>Pneumonia</c:v>
                </c:pt>
                <c:pt idx="11">
                  <c:v>Nausea</c:v>
                </c:pt>
                <c:pt idx="12">
                  <c:v>Vomiting</c:v>
                </c:pt>
                <c:pt idx="13">
                  <c:v>Abdominal pain</c:v>
                </c:pt>
                <c:pt idx="14">
                  <c:v>Diarrhea</c:v>
                </c:pt>
                <c:pt idx="15">
                  <c:v>Conjunctivitis</c:v>
                </c:pt>
                <c:pt idx="16">
                  <c:v>Rash</c:v>
                </c:pt>
                <c:pt idx="17">
                  <c:v>Lymph node swelling</c:v>
                </c:pt>
                <c:pt idx="18">
                  <c:v>Apathy</c:v>
                </c:pt>
                <c:pt idx="19">
                  <c:v>Somnolence</c:v>
                </c:pt>
              </c:strCache>
            </c:strRef>
          </c:cat>
          <c:val>
            <c:numRef>
              <c:f>Chart_SeperateSymptomes_r!$C$5:$C$24</c:f>
              <c:numCache>
                <c:formatCode>###0.00</c:formatCode>
                <c:ptCount val="20"/>
                <c:pt idx="0">
                  <c:v>2.3279461279461278</c:v>
                </c:pt>
                <c:pt idx="1">
                  <c:v>2.0855218855218851</c:v>
                </c:pt>
                <c:pt idx="2">
                  <c:v>1.8973063973063975</c:v>
                </c:pt>
                <c:pt idx="3">
                  <c:v>1.5080808080808081</c:v>
                </c:pt>
                <c:pt idx="4">
                  <c:v>1.5097643097643096</c:v>
                </c:pt>
                <c:pt idx="5">
                  <c:v>1.9649831649831646</c:v>
                </c:pt>
                <c:pt idx="6">
                  <c:v>2.3585858585858586</c:v>
                </c:pt>
                <c:pt idx="7">
                  <c:v>2.0942760942760947</c:v>
                </c:pt>
                <c:pt idx="8">
                  <c:v>1.8</c:v>
                </c:pt>
                <c:pt idx="9">
                  <c:v>1.8787878787878789</c:v>
                </c:pt>
                <c:pt idx="10">
                  <c:v>1.2255892255892256</c:v>
                </c:pt>
                <c:pt idx="11">
                  <c:v>1.2801346801346802</c:v>
                </c:pt>
                <c:pt idx="12">
                  <c:v>1.2222222222222225</c:v>
                </c:pt>
                <c:pt idx="13">
                  <c:v>1.2525252525252526</c:v>
                </c:pt>
                <c:pt idx="14">
                  <c:v>1.2565656565656564</c:v>
                </c:pt>
                <c:pt idx="15">
                  <c:v>1.202020202020202</c:v>
                </c:pt>
                <c:pt idx="16">
                  <c:v>1.2558922558922561</c:v>
                </c:pt>
                <c:pt idx="17">
                  <c:v>1.3804713804713804</c:v>
                </c:pt>
                <c:pt idx="18">
                  <c:v>2.4767676767676772</c:v>
                </c:pt>
                <c:pt idx="19">
                  <c:v>2.2484848484848485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5FB-4C2B-84AB-876E245B762C}"/>
            </c:ext>
          </c:extLst>
        </c:ser>
        <c:ser>
          <c:idx val="1"/>
          <c:order val="1"/>
          <c:tx>
            <c:strRef>
              <c:f>Chart_SeperateSymptomes_r!$D$2</c:f>
              <c:strCache>
                <c:ptCount val="1"/>
                <c:pt idx="0">
                  <c:v>0.02% Azelastine</c:v>
                </c:pt>
              </c:strCache>
            </c:strRef>
          </c:tx>
          <c:spPr>
            <a:solidFill>
              <a:srgbClr val="FFFF00">
                <a:alpha val="60000"/>
              </a:srgbClr>
            </a:solidFill>
            <a:ln>
              <a:solidFill>
                <a:srgbClr val="FFFF00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Chart_SeperateSymptomes_r!$D$25:$D$44</c:f>
                <c:numCache>
                  <c:formatCode>General</c:formatCode>
                  <c:ptCount val="20"/>
                  <c:pt idx="0">
                    <c:v>0.26946217709094566</c:v>
                  </c:pt>
                  <c:pt idx="1">
                    <c:v>0.25979697602058083</c:v>
                  </c:pt>
                  <c:pt idx="2">
                    <c:v>0.13315017225259532</c:v>
                  </c:pt>
                  <c:pt idx="3">
                    <c:v>0.10299972349171505</c:v>
                  </c:pt>
                  <c:pt idx="4">
                    <c:v>0.13592200890022246</c:v>
                  </c:pt>
                  <c:pt idx="5">
                    <c:v>0.13097103677241972</c:v>
                  </c:pt>
                  <c:pt idx="6">
                    <c:v>0.13743853398234518</c:v>
                  </c:pt>
                  <c:pt idx="7">
                    <c:v>8.769215607505354E-2</c:v>
                  </c:pt>
                  <c:pt idx="8">
                    <c:v>8.9665088469488022E-2</c:v>
                  </c:pt>
                  <c:pt idx="9">
                    <c:v>0.13043351531268535</c:v>
                  </c:pt>
                  <c:pt idx="10">
                    <c:v>7.1428571428571425E-2</c:v>
                  </c:pt>
                  <c:pt idx="11">
                    <c:v>7.6862687898548498E-2</c:v>
                  </c:pt>
                  <c:pt idx="12">
                    <c:v>7.1382096035103038E-2</c:v>
                  </c:pt>
                  <c:pt idx="13">
                    <c:v>7.7159779715133214E-2</c:v>
                  </c:pt>
                  <c:pt idx="14">
                    <c:v>8.4653672368607422E-2</c:v>
                  </c:pt>
                  <c:pt idx="15">
                    <c:v>7.1428571428571425E-2</c:v>
                  </c:pt>
                  <c:pt idx="16">
                    <c:v>0.10050960833878091</c:v>
                  </c:pt>
                  <c:pt idx="17">
                    <c:v>8.1018653629621573E-2</c:v>
                  </c:pt>
                  <c:pt idx="18">
                    <c:v>0.13478324636666777</c:v>
                  </c:pt>
                  <c:pt idx="19">
                    <c:v>0.14902607026453457</c:v>
                  </c:pt>
                </c:numCache>
              </c:numRef>
            </c:plus>
            <c:minus>
              <c:numRef>
                <c:f>Chart_SeperateSymptomes_r!$D$25:$D$44</c:f>
                <c:numCache>
                  <c:formatCode>General</c:formatCode>
                  <c:ptCount val="20"/>
                  <c:pt idx="0">
                    <c:v>0.26946217709094566</c:v>
                  </c:pt>
                  <c:pt idx="1">
                    <c:v>0.25979697602058083</c:v>
                  </c:pt>
                  <c:pt idx="2">
                    <c:v>0.13315017225259532</c:v>
                  </c:pt>
                  <c:pt idx="3">
                    <c:v>0.10299972349171505</c:v>
                  </c:pt>
                  <c:pt idx="4">
                    <c:v>0.13592200890022246</c:v>
                  </c:pt>
                  <c:pt idx="5">
                    <c:v>0.13097103677241972</c:v>
                  </c:pt>
                  <c:pt idx="6">
                    <c:v>0.13743853398234518</c:v>
                  </c:pt>
                  <c:pt idx="7">
                    <c:v>8.769215607505354E-2</c:v>
                  </c:pt>
                  <c:pt idx="8">
                    <c:v>8.9665088469488022E-2</c:v>
                  </c:pt>
                  <c:pt idx="9">
                    <c:v>0.13043351531268535</c:v>
                  </c:pt>
                  <c:pt idx="10">
                    <c:v>7.1428571428571425E-2</c:v>
                  </c:pt>
                  <c:pt idx="11">
                    <c:v>7.6862687898548498E-2</c:v>
                  </c:pt>
                  <c:pt idx="12">
                    <c:v>7.1382096035103038E-2</c:v>
                  </c:pt>
                  <c:pt idx="13">
                    <c:v>7.7159779715133214E-2</c:v>
                  </c:pt>
                  <c:pt idx="14">
                    <c:v>8.4653672368607422E-2</c:v>
                  </c:pt>
                  <c:pt idx="15">
                    <c:v>7.1428571428571425E-2</c:v>
                  </c:pt>
                  <c:pt idx="16">
                    <c:v>0.10050960833878091</c:v>
                  </c:pt>
                  <c:pt idx="17">
                    <c:v>8.1018653629621573E-2</c:v>
                  </c:pt>
                  <c:pt idx="18">
                    <c:v>0.13478324636666777</c:v>
                  </c:pt>
                  <c:pt idx="19">
                    <c:v>0.14902607026453457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Chart_SeperateSymptomes_r!$A$5:$A$24</c:f>
              <c:strCache>
                <c:ptCount val="20"/>
                <c:pt idx="0">
                  <c:v>Anosmia</c:v>
                </c:pt>
                <c:pt idx="1">
                  <c:v>Ageusia</c:v>
                </c:pt>
                <c:pt idx="2">
                  <c:v>Cough</c:v>
                </c:pt>
                <c:pt idx="3">
                  <c:v>Sore throat</c:v>
                </c:pt>
                <c:pt idx="4">
                  <c:v>Shortness of breath</c:v>
                </c:pt>
                <c:pt idx="5">
                  <c:v>Coryza</c:v>
                </c:pt>
                <c:pt idx="6">
                  <c:v>General weakness</c:v>
                </c:pt>
                <c:pt idx="7">
                  <c:v>Headache</c:v>
                </c:pt>
                <c:pt idx="8">
                  <c:v>Aching limb</c:v>
                </c:pt>
                <c:pt idx="9">
                  <c:v>Loss of appetite</c:v>
                </c:pt>
                <c:pt idx="10">
                  <c:v>Pneumonia</c:v>
                </c:pt>
                <c:pt idx="11">
                  <c:v>Nausea</c:v>
                </c:pt>
                <c:pt idx="12">
                  <c:v>Vomiting</c:v>
                </c:pt>
                <c:pt idx="13">
                  <c:v>Abdominal pain</c:v>
                </c:pt>
                <c:pt idx="14">
                  <c:v>Diarrhea</c:v>
                </c:pt>
                <c:pt idx="15">
                  <c:v>Conjunctivitis</c:v>
                </c:pt>
                <c:pt idx="16">
                  <c:v>Rash</c:v>
                </c:pt>
                <c:pt idx="17">
                  <c:v>Lymph node swelling</c:v>
                </c:pt>
                <c:pt idx="18">
                  <c:v>Apathy</c:v>
                </c:pt>
                <c:pt idx="19">
                  <c:v>Somnolence</c:v>
                </c:pt>
              </c:strCache>
            </c:strRef>
          </c:cat>
          <c:val>
            <c:numRef>
              <c:f>Chart_SeperateSymptomes_r!$D$5:$D$24</c:f>
              <c:numCache>
                <c:formatCode>###0.00</c:formatCode>
                <c:ptCount val="20"/>
                <c:pt idx="0">
                  <c:v>2.627272727272727</c:v>
                </c:pt>
                <c:pt idx="1">
                  <c:v>2.6549165120593692</c:v>
                </c:pt>
                <c:pt idx="2">
                  <c:v>1.9942833951762522</c:v>
                </c:pt>
                <c:pt idx="3">
                  <c:v>1.4675324675324675</c:v>
                </c:pt>
                <c:pt idx="4">
                  <c:v>1.5176406926406925</c:v>
                </c:pt>
                <c:pt idx="5">
                  <c:v>2.1354128014842302</c:v>
                </c:pt>
                <c:pt idx="6">
                  <c:v>1.9052411873840445</c:v>
                </c:pt>
                <c:pt idx="7">
                  <c:v>1.612708719851577</c:v>
                </c:pt>
                <c:pt idx="8">
                  <c:v>1.3513141620284475</c:v>
                </c:pt>
                <c:pt idx="9">
                  <c:v>1.6726345083487937</c:v>
                </c:pt>
                <c:pt idx="10">
                  <c:v>1.0714285714285716</c:v>
                </c:pt>
                <c:pt idx="11">
                  <c:v>1.1493506493506493</c:v>
                </c:pt>
                <c:pt idx="12">
                  <c:v>1.0746753246753245</c:v>
                </c:pt>
                <c:pt idx="13">
                  <c:v>1.141017316017316</c:v>
                </c:pt>
                <c:pt idx="14">
                  <c:v>1.2226345083487939</c:v>
                </c:pt>
                <c:pt idx="15">
                  <c:v>1.0714285714285716</c:v>
                </c:pt>
                <c:pt idx="16">
                  <c:v>1.1655844155844159</c:v>
                </c:pt>
                <c:pt idx="17">
                  <c:v>1.1485003092145951</c:v>
                </c:pt>
                <c:pt idx="18">
                  <c:v>1.9644712430426707</c:v>
                </c:pt>
                <c:pt idx="19">
                  <c:v>2.0653525046382186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5FB-4C2B-84AB-876E245B762C}"/>
            </c:ext>
          </c:extLst>
        </c:ser>
        <c:ser>
          <c:idx val="2"/>
          <c:order val="2"/>
          <c:tx>
            <c:strRef>
              <c:f>Chart_SeperateSymptomes_r!$E$2</c:f>
              <c:strCache>
                <c:ptCount val="1"/>
                <c:pt idx="0">
                  <c:v>Placebo</c:v>
                </c:pt>
              </c:strCache>
            </c:strRef>
          </c:tx>
          <c:spPr>
            <a:solidFill>
              <a:srgbClr val="92D050">
                <a:alpha val="60000"/>
              </a:srgbClr>
            </a:solidFill>
            <a:ln>
              <a:solidFill>
                <a:srgbClr val="92D050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Chart_SeperateSymptomes_r!$E$25:$E$44</c:f>
                <c:numCache>
                  <c:formatCode>General</c:formatCode>
                  <c:ptCount val="20"/>
                  <c:pt idx="0">
                    <c:v>0.20693234085474185</c:v>
                  </c:pt>
                  <c:pt idx="1">
                    <c:v>0.17917804790076292</c:v>
                  </c:pt>
                  <c:pt idx="2">
                    <c:v>0.13044273215457322</c:v>
                  </c:pt>
                  <c:pt idx="3">
                    <c:v>0.14938378978718206</c:v>
                  </c:pt>
                  <c:pt idx="4">
                    <c:v>0.15252965005667926</c:v>
                  </c:pt>
                  <c:pt idx="5">
                    <c:v>0.13860838437582781</c:v>
                  </c:pt>
                  <c:pt idx="6">
                    <c:v>0.171838331426062</c:v>
                  </c:pt>
                  <c:pt idx="7">
                    <c:v>0.16431227329437845</c:v>
                  </c:pt>
                  <c:pt idx="8">
                    <c:v>0.11693480802393906</c:v>
                  </c:pt>
                  <c:pt idx="9">
                    <c:v>0.17207494099832066</c:v>
                  </c:pt>
                  <c:pt idx="10">
                    <c:v>0.10658774200423861</c:v>
                  </c:pt>
                  <c:pt idx="11">
                    <c:v>0.10676771380540478</c:v>
                  </c:pt>
                  <c:pt idx="12">
                    <c:v>0.1064431228077956</c:v>
                  </c:pt>
                  <c:pt idx="13">
                    <c:v>0.10993720950498283</c:v>
                  </c:pt>
                  <c:pt idx="14">
                    <c:v>0.11368455137519792</c:v>
                  </c:pt>
                  <c:pt idx="15">
                    <c:v>0.10818387492902945</c:v>
                  </c:pt>
                  <c:pt idx="16">
                    <c:v>0.10658774200423861</c:v>
                  </c:pt>
                  <c:pt idx="17">
                    <c:v>0.11200169060431567</c:v>
                  </c:pt>
                  <c:pt idx="18">
                    <c:v>0.19444281979966896</c:v>
                  </c:pt>
                  <c:pt idx="19">
                    <c:v>0.18657363625867587</c:v>
                  </c:pt>
                </c:numCache>
              </c:numRef>
            </c:plus>
            <c:minus>
              <c:numRef>
                <c:f>Chart_SeperateSymptomes_r!$E$25:$E$44</c:f>
                <c:numCache>
                  <c:formatCode>General</c:formatCode>
                  <c:ptCount val="20"/>
                  <c:pt idx="0">
                    <c:v>0.20693234085474185</c:v>
                  </c:pt>
                  <c:pt idx="1">
                    <c:v>0.17917804790076292</c:v>
                  </c:pt>
                  <c:pt idx="2">
                    <c:v>0.13044273215457322</c:v>
                  </c:pt>
                  <c:pt idx="3">
                    <c:v>0.14938378978718206</c:v>
                  </c:pt>
                  <c:pt idx="4">
                    <c:v>0.15252965005667926</c:v>
                  </c:pt>
                  <c:pt idx="5">
                    <c:v>0.13860838437582781</c:v>
                  </c:pt>
                  <c:pt idx="6">
                    <c:v>0.171838331426062</c:v>
                  </c:pt>
                  <c:pt idx="7">
                    <c:v>0.16431227329437845</c:v>
                  </c:pt>
                  <c:pt idx="8">
                    <c:v>0.11693480802393906</c:v>
                  </c:pt>
                  <c:pt idx="9">
                    <c:v>0.17207494099832066</c:v>
                  </c:pt>
                  <c:pt idx="10">
                    <c:v>0.10658774200423861</c:v>
                  </c:pt>
                  <c:pt idx="11">
                    <c:v>0.10676771380540478</c:v>
                  </c:pt>
                  <c:pt idx="12">
                    <c:v>0.1064431228077956</c:v>
                  </c:pt>
                  <c:pt idx="13">
                    <c:v>0.10993720950498283</c:v>
                  </c:pt>
                  <c:pt idx="14">
                    <c:v>0.11368455137519792</c:v>
                  </c:pt>
                  <c:pt idx="15">
                    <c:v>0.10818387492902945</c:v>
                  </c:pt>
                  <c:pt idx="16">
                    <c:v>0.10658774200423861</c:v>
                  </c:pt>
                  <c:pt idx="17">
                    <c:v>0.11200169060431567</c:v>
                  </c:pt>
                  <c:pt idx="18">
                    <c:v>0.19444281979966896</c:v>
                  </c:pt>
                  <c:pt idx="19">
                    <c:v>0.18657363625867587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Chart_SeperateSymptomes_r!$A$5:$A$24</c:f>
              <c:strCache>
                <c:ptCount val="20"/>
                <c:pt idx="0">
                  <c:v>Anosmia</c:v>
                </c:pt>
                <c:pt idx="1">
                  <c:v>Ageusia</c:v>
                </c:pt>
                <c:pt idx="2">
                  <c:v>Cough</c:v>
                </c:pt>
                <c:pt idx="3">
                  <c:v>Sore throat</c:v>
                </c:pt>
                <c:pt idx="4">
                  <c:v>Shortness of breath</c:v>
                </c:pt>
                <c:pt idx="5">
                  <c:v>Coryza</c:v>
                </c:pt>
                <c:pt idx="6">
                  <c:v>General weakness</c:v>
                </c:pt>
                <c:pt idx="7">
                  <c:v>Headache</c:v>
                </c:pt>
                <c:pt idx="8">
                  <c:v>Aching limb</c:v>
                </c:pt>
                <c:pt idx="9">
                  <c:v>Loss of appetite</c:v>
                </c:pt>
                <c:pt idx="10">
                  <c:v>Pneumonia</c:v>
                </c:pt>
                <c:pt idx="11">
                  <c:v>Nausea</c:v>
                </c:pt>
                <c:pt idx="12">
                  <c:v>Vomiting</c:v>
                </c:pt>
                <c:pt idx="13">
                  <c:v>Abdominal pain</c:v>
                </c:pt>
                <c:pt idx="14">
                  <c:v>Diarrhea</c:v>
                </c:pt>
                <c:pt idx="15">
                  <c:v>Conjunctivitis</c:v>
                </c:pt>
                <c:pt idx="16">
                  <c:v>Rash</c:v>
                </c:pt>
                <c:pt idx="17">
                  <c:v>Lymph node swelling</c:v>
                </c:pt>
                <c:pt idx="18">
                  <c:v>Apathy</c:v>
                </c:pt>
                <c:pt idx="19">
                  <c:v>Somnolence</c:v>
                </c:pt>
              </c:strCache>
            </c:strRef>
          </c:cat>
          <c:val>
            <c:numRef>
              <c:f>Chart_SeperateSymptomes_r!$E$5:$E$24</c:f>
              <c:numCache>
                <c:formatCode>###0.00</c:formatCode>
                <c:ptCount val="20"/>
                <c:pt idx="0">
                  <c:v>1.8702797202797203</c:v>
                </c:pt>
                <c:pt idx="1">
                  <c:v>1.7346153846153847</c:v>
                </c:pt>
                <c:pt idx="2">
                  <c:v>1.974125874125874</c:v>
                </c:pt>
                <c:pt idx="3">
                  <c:v>1.4790209790209787</c:v>
                </c:pt>
                <c:pt idx="4">
                  <c:v>1.6027972027972028</c:v>
                </c:pt>
                <c:pt idx="5">
                  <c:v>1.7748251748251747</c:v>
                </c:pt>
                <c:pt idx="6">
                  <c:v>1.7905594405594405</c:v>
                </c:pt>
                <c:pt idx="7">
                  <c:v>1.671328671328671</c:v>
                </c:pt>
                <c:pt idx="8">
                  <c:v>1.3926573426573428</c:v>
                </c:pt>
                <c:pt idx="9">
                  <c:v>1.6639860139860139</c:v>
                </c:pt>
                <c:pt idx="10">
                  <c:v>1.1538461538461542</c:v>
                </c:pt>
                <c:pt idx="11">
                  <c:v>1.2279720279720281</c:v>
                </c:pt>
                <c:pt idx="12">
                  <c:v>1.1573426573426577</c:v>
                </c:pt>
                <c:pt idx="13">
                  <c:v>1.2122377622377625</c:v>
                </c:pt>
                <c:pt idx="14">
                  <c:v>1.3283216783216785</c:v>
                </c:pt>
                <c:pt idx="15">
                  <c:v>1.2272727272727273</c:v>
                </c:pt>
                <c:pt idx="16">
                  <c:v>1.1538461538461542</c:v>
                </c:pt>
                <c:pt idx="17">
                  <c:v>1.2027972027972029</c:v>
                </c:pt>
                <c:pt idx="18">
                  <c:v>1.9272727272727275</c:v>
                </c:pt>
                <c:pt idx="19">
                  <c:v>1.8503496503496506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5FB-4C2B-84AB-876E245B762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216442888"/>
        <c:axId val="216443280"/>
      </c:barChart>
      <c:catAx>
        <c:axId val="216442888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tr-TR"/>
                  <a:t>Symptoms</a:t>
                </a:r>
                <a:endParaRPr lang="de-DE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de-DE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de-DE"/>
          </a:p>
        </c:txPr>
        <c:crossAx val="216443280"/>
        <c:crosses val="autoZero"/>
        <c:auto val="1"/>
        <c:lblAlgn val="ctr"/>
        <c:lblOffset val="100"/>
        <c:noMultiLvlLbl val="0"/>
      </c:catAx>
      <c:valAx>
        <c:axId val="21644328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4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de-DE" sz="1400" b="0" i="0" u="none" strike="noStrike" baseline="0"/>
                  <a:t>symptom </a:t>
                </a:r>
                <a:r>
                  <a:rPr lang="tr-TR" sz="1400" b="0" i="0" u="none" strike="noStrike" baseline="0"/>
                  <a:t>s</a:t>
                </a:r>
                <a:r>
                  <a:rPr lang="de-DE" sz="1400" b="0" i="0" u="none" strike="noStrike" baseline="0"/>
                  <a:t>everity </a:t>
                </a:r>
                <a:endParaRPr lang="de-DE" sz="1400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4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de-DE"/>
            </a:p>
          </c:txPr>
        </c:title>
        <c:numFmt formatCode="###0.0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de-DE"/>
          </a:p>
        </c:txPr>
        <c:crossAx val="21644288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de-DE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de-DE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de-DE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barChart>
        <c:barDir val="col"/>
        <c:grouping val="clustered"/>
        <c:varyColors val="0"/>
        <c:ser>
          <c:idx val="1"/>
          <c:order val="0"/>
          <c:tx>
            <c:strRef>
              <c:f>ChartsSeperateSymp_BLA_LastDay!$C$1</c:f>
              <c:strCache>
                <c:ptCount val="1"/>
                <c:pt idx="0">
                  <c:v>0.1% Azelastine</c:v>
                </c:pt>
              </c:strCache>
            </c:strRef>
          </c:tx>
          <c:spPr>
            <a:solidFill>
              <a:srgbClr val="FF0000">
                <a:alpha val="60000"/>
              </a:srgbClr>
            </a:solidFill>
            <a:ln>
              <a:solidFill>
                <a:srgbClr val="FF0000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ChartsSeperateSymp_BLA_LastDay!$F$2:$F$21</c:f>
                <c:numCache>
                  <c:formatCode>General</c:formatCode>
                  <c:ptCount val="20"/>
                  <c:pt idx="0">
                    <c:v>0.32572177476523279</c:v>
                  </c:pt>
                  <c:pt idx="1">
                    <c:v>0.26300493841967321</c:v>
                  </c:pt>
                  <c:pt idx="2">
                    <c:v>0.24227716535420959</c:v>
                  </c:pt>
                  <c:pt idx="3">
                    <c:v>0.13781902205514554</c:v>
                  </c:pt>
                  <c:pt idx="4">
                    <c:v>0.18541493527990693</c:v>
                  </c:pt>
                  <c:pt idx="5">
                    <c:v>0.22662953634855751</c:v>
                  </c:pt>
                  <c:pt idx="6">
                    <c:v>0.22987004303821437</c:v>
                  </c:pt>
                  <c:pt idx="7">
                    <c:v>0.23982241950953684</c:v>
                  </c:pt>
                  <c:pt idx="8">
                    <c:v>0.2288380735483618</c:v>
                  </c:pt>
                  <c:pt idx="9">
                    <c:v>0.25103336726278036</c:v>
                  </c:pt>
                  <c:pt idx="10">
                    <c:v>0</c:v>
                  </c:pt>
                  <c:pt idx="11">
                    <c:v>7.2160242458821994E-2</c:v>
                  </c:pt>
                  <c:pt idx="12">
                    <c:v>0</c:v>
                  </c:pt>
                  <c:pt idx="13">
                    <c:v>8.461538461538462E-2</c:v>
                  </c:pt>
                  <c:pt idx="14">
                    <c:v>0.11120640226769968</c:v>
                  </c:pt>
                  <c:pt idx="15">
                    <c:v>0</c:v>
                  </c:pt>
                  <c:pt idx="16">
                    <c:v>8.461538461538462E-2</c:v>
                  </c:pt>
                  <c:pt idx="17">
                    <c:v>0.14204757932784148</c:v>
                  </c:pt>
                  <c:pt idx="18">
                    <c:v>0.21607033700289446</c:v>
                  </c:pt>
                  <c:pt idx="19">
                    <c:v>0.1995557195549669</c:v>
                  </c:pt>
                </c:numCache>
              </c:numRef>
            </c:plus>
            <c:minus>
              <c:numRef>
                <c:f>ChartsSeperateSymp_BLA_LastDay!$F$2:$F$21</c:f>
                <c:numCache>
                  <c:formatCode>General</c:formatCode>
                  <c:ptCount val="20"/>
                  <c:pt idx="0">
                    <c:v>0.32572177476523279</c:v>
                  </c:pt>
                  <c:pt idx="1">
                    <c:v>0.26300493841967321</c:v>
                  </c:pt>
                  <c:pt idx="2">
                    <c:v>0.24227716535420959</c:v>
                  </c:pt>
                  <c:pt idx="3">
                    <c:v>0.13781902205514554</c:v>
                  </c:pt>
                  <c:pt idx="4">
                    <c:v>0.18541493527990693</c:v>
                  </c:pt>
                  <c:pt idx="5">
                    <c:v>0.22662953634855751</c:v>
                  </c:pt>
                  <c:pt idx="6">
                    <c:v>0.22987004303821437</c:v>
                  </c:pt>
                  <c:pt idx="7">
                    <c:v>0.23982241950953684</c:v>
                  </c:pt>
                  <c:pt idx="8">
                    <c:v>0.2288380735483618</c:v>
                  </c:pt>
                  <c:pt idx="9">
                    <c:v>0.25103336726278036</c:v>
                  </c:pt>
                  <c:pt idx="10">
                    <c:v>0</c:v>
                  </c:pt>
                  <c:pt idx="11">
                    <c:v>7.2160242458821994E-2</c:v>
                  </c:pt>
                  <c:pt idx="12">
                    <c:v>0</c:v>
                  </c:pt>
                  <c:pt idx="13">
                    <c:v>8.461538461538462E-2</c:v>
                  </c:pt>
                  <c:pt idx="14">
                    <c:v>0.11120640226769968</c:v>
                  </c:pt>
                  <c:pt idx="15">
                    <c:v>0</c:v>
                  </c:pt>
                  <c:pt idx="16">
                    <c:v>8.461538461538462E-2</c:v>
                  </c:pt>
                  <c:pt idx="17">
                    <c:v>0.14204757932784148</c:v>
                  </c:pt>
                  <c:pt idx="18">
                    <c:v>0.21607033700289446</c:v>
                  </c:pt>
                  <c:pt idx="19">
                    <c:v>0.1995557195549669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ChartsSeperateSymp_BLA_LastDay!$A$2:$A$21</c:f>
              <c:strCache>
                <c:ptCount val="20"/>
                <c:pt idx="0">
                  <c:v>Anosmia</c:v>
                </c:pt>
                <c:pt idx="1">
                  <c:v>Ageusia</c:v>
                </c:pt>
                <c:pt idx="2">
                  <c:v>Cough</c:v>
                </c:pt>
                <c:pt idx="3">
                  <c:v>Sore throat</c:v>
                </c:pt>
                <c:pt idx="4">
                  <c:v>Shortness of breath</c:v>
                </c:pt>
                <c:pt idx="5">
                  <c:v>Coryza</c:v>
                </c:pt>
                <c:pt idx="6">
                  <c:v>General weakness</c:v>
                </c:pt>
                <c:pt idx="7">
                  <c:v>Headache</c:v>
                </c:pt>
                <c:pt idx="8">
                  <c:v>Aching limb</c:v>
                </c:pt>
                <c:pt idx="9">
                  <c:v>Loss of appetite</c:v>
                </c:pt>
                <c:pt idx="10">
                  <c:v>Pneumonia</c:v>
                </c:pt>
                <c:pt idx="11">
                  <c:v>Nausea</c:v>
                </c:pt>
                <c:pt idx="12">
                  <c:v>Vomiting</c:v>
                </c:pt>
                <c:pt idx="13">
                  <c:v>Abdominal pain</c:v>
                </c:pt>
                <c:pt idx="14">
                  <c:v>Diarrhea</c:v>
                </c:pt>
                <c:pt idx="15">
                  <c:v>Conjunctivitis</c:v>
                </c:pt>
                <c:pt idx="16">
                  <c:v>Rash</c:v>
                </c:pt>
                <c:pt idx="17">
                  <c:v>Lymph node swelling</c:v>
                </c:pt>
                <c:pt idx="18">
                  <c:v>Apathy</c:v>
                </c:pt>
                <c:pt idx="19">
                  <c:v>Somnolence</c:v>
                </c:pt>
              </c:strCache>
            </c:strRef>
          </c:cat>
          <c:val>
            <c:numRef>
              <c:f>ChartsSeperateSymp_BLA_LastDay!$C$2:$C$21</c:f>
              <c:numCache>
                <c:formatCode>###0.00</c:formatCode>
                <c:ptCount val="20"/>
                <c:pt idx="0">
                  <c:v>-3.8461538461538505E-2</c:v>
                </c:pt>
                <c:pt idx="1">
                  <c:v>-3.8461538461538429E-2</c:v>
                </c:pt>
                <c:pt idx="2">
                  <c:v>-0.61538461538461542</c:v>
                </c:pt>
                <c:pt idx="3">
                  <c:v>-0.57692307692307698</c:v>
                </c:pt>
                <c:pt idx="4">
                  <c:v>-0.57692307692307698</c:v>
                </c:pt>
                <c:pt idx="5">
                  <c:v>-1.1538461538461542</c:v>
                </c:pt>
                <c:pt idx="6">
                  <c:v>-1.5769230769230773</c:v>
                </c:pt>
                <c:pt idx="7">
                  <c:v>-1.1538461538461542</c:v>
                </c:pt>
                <c:pt idx="8">
                  <c:v>-1.1923076923076923</c:v>
                </c:pt>
                <c:pt idx="9">
                  <c:v>-0.96153846153846145</c:v>
                </c:pt>
                <c:pt idx="10">
                  <c:v>0</c:v>
                </c:pt>
                <c:pt idx="11">
                  <c:v>-0.15384615384615383</c:v>
                </c:pt>
                <c:pt idx="12">
                  <c:v>0</c:v>
                </c:pt>
                <c:pt idx="13">
                  <c:v>-0.1153846153846154</c:v>
                </c:pt>
                <c:pt idx="14">
                  <c:v>-0.19230769230769232</c:v>
                </c:pt>
                <c:pt idx="15">
                  <c:v>0</c:v>
                </c:pt>
                <c:pt idx="16">
                  <c:v>-0.1153846153846154</c:v>
                </c:pt>
                <c:pt idx="17">
                  <c:v>-0.26923076923076927</c:v>
                </c:pt>
                <c:pt idx="18">
                  <c:v>-1.4230769230769231</c:v>
                </c:pt>
                <c:pt idx="19">
                  <c:v>-1.3461538461538465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C9B-4C27-8B8F-6240D6A80ABB}"/>
            </c:ext>
          </c:extLst>
        </c:ser>
        <c:ser>
          <c:idx val="2"/>
          <c:order val="1"/>
          <c:tx>
            <c:strRef>
              <c:f>ChartsSeperateSymp_BLA_LastDay!$D$1</c:f>
              <c:strCache>
                <c:ptCount val="1"/>
                <c:pt idx="0">
                  <c:v>0.02% Azelastine</c:v>
                </c:pt>
              </c:strCache>
            </c:strRef>
          </c:tx>
          <c:spPr>
            <a:solidFill>
              <a:srgbClr val="FFFF00">
                <a:alpha val="60000"/>
              </a:srgbClr>
            </a:solidFill>
            <a:ln>
              <a:solidFill>
                <a:srgbClr val="FFFF00"/>
              </a:solidFill>
            </a:ln>
            <a:effectLst/>
          </c:spPr>
          <c:invertIfNegative val="0"/>
          <c:errBars>
            <c:errBarType val="both"/>
            <c:errValType val="stdErr"/>
            <c:noEndCap val="0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ChartsSeperateSymp_BLA_LastDay!$A$2:$A$21</c:f>
              <c:strCache>
                <c:ptCount val="20"/>
                <c:pt idx="0">
                  <c:v>Anosmia</c:v>
                </c:pt>
                <c:pt idx="1">
                  <c:v>Ageusia</c:v>
                </c:pt>
                <c:pt idx="2">
                  <c:v>Cough</c:v>
                </c:pt>
                <c:pt idx="3">
                  <c:v>Sore throat</c:v>
                </c:pt>
                <c:pt idx="4">
                  <c:v>Shortness of breath</c:v>
                </c:pt>
                <c:pt idx="5">
                  <c:v>Coryza</c:v>
                </c:pt>
                <c:pt idx="6">
                  <c:v>General weakness</c:v>
                </c:pt>
                <c:pt idx="7">
                  <c:v>Headache</c:v>
                </c:pt>
                <c:pt idx="8">
                  <c:v>Aching limb</c:v>
                </c:pt>
                <c:pt idx="9">
                  <c:v>Loss of appetite</c:v>
                </c:pt>
                <c:pt idx="10">
                  <c:v>Pneumonia</c:v>
                </c:pt>
                <c:pt idx="11">
                  <c:v>Nausea</c:v>
                </c:pt>
                <c:pt idx="12">
                  <c:v>Vomiting</c:v>
                </c:pt>
                <c:pt idx="13">
                  <c:v>Abdominal pain</c:v>
                </c:pt>
                <c:pt idx="14">
                  <c:v>Diarrhea</c:v>
                </c:pt>
                <c:pt idx="15">
                  <c:v>Conjunctivitis</c:v>
                </c:pt>
                <c:pt idx="16">
                  <c:v>Rash</c:v>
                </c:pt>
                <c:pt idx="17">
                  <c:v>Lymph node swelling</c:v>
                </c:pt>
                <c:pt idx="18">
                  <c:v>Apathy</c:v>
                </c:pt>
                <c:pt idx="19">
                  <c:v>Somnolence</c:v>
                </c:pt>
              </c:strCache>
            </c:strRef>
          </c:cat>
          <c:val>
            <c:numRef>
              <c:f>ChartsSeperateSymp_BLA_LastDay!$D$2:$D$21</c:f>
              <c:numCache>
                <c:formatCode>###0.00</c:formatCode>
                <c:ptCount val="20"/>
                <c:pt idx="0">
                  <c:v>4.1666666666666657E-2</c:v>
                </c:pt>
                <c:pt idx="1">
                  <c:v>0.12500000000000003</c:v>
                </c:pt>
                <c:pt idx="2">
                  <c:v>-0.79166666666666685</c:v>
                </c:pt>
                <c:pt idx="3">
                  <c:v>-1.041666666666667</c:v>
                </c:pt>
                <c:pt idx="4">
                  <c:v>-0.12500000000000003</c:v>
                </c:pt>
                <c:pt idx="5">
                  <c:v>-1.2083333333333335</c:v>
                </c:pt>
                <c:pt idx="6">
                  <c:v>-0.83333333333333348</c:v>
                </c:pt>
                <c:pt idx="7">
                  <c:v>-0.95833333333333326</c:v>
                </c:pt>
                <c:pt idx="8">
                  <c:v>-0.79166666666666674</c:v>
                </c:pt>
                <c:pt idx="9">
                  <c:v>-0.58333333333333337</c:v>
                </c:pt>
                <c:pt idx="10">
                  <c:v>0</c:v>
                </c:pt>
                <c:pt idx="11">
                  <c:v>-0.125</c:v>
                </c:pt>
                <c:pt idx="12">
                  <c:v>-4.1666666666666657E-2</c:v>
                </c:pt>
                <c:pt idx="13">
                  <c:v>8.3333333333333301E-2</c:v>
                </c:pt>
                <c:pt idx="14">
                  <c:v>-0.41666666666666663</c:v>
                </c:pt>
                <c:pt idx="15">
                  <c:v>0</c:v>
                </c:pt>
                <c:pt idx="16">
                  <c:v>-8.3333333333333343E-2</c:v>
                </c:pt>
                <c:pt idx="17">
                  <c:v>-4.1666666666666657E-2</c:v>
                </c:pt>
                <c:pt idx="18">
                  <c:v>-0.83333333333333326</c:v>
                </c:pt>
                <c:pt idx="19">
                  <c:v>-0.65217391304347816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6C9B-4C27-8B8F-6240D6A80ABB}"/>
            </c:ext>
          </c:extLst>
        </c:ser>
        <c:ser>
          <c:idx val="3"/>
          <c:order val="2"/>
          <c:tx>
            <c:strRef>
              <c:f>ChartsSeperateSymp_BLA_LastDay!$E$1</c:f>
              <c:strCache>
                <c:ptCount val="1"/>
                <c:pt idx="0">
                  <c:v>Placebo</c:v>
                </c:pt>
              </c:strCache>
            </c:strRef>
          </c:tx>
          <c:spPr>
            <a:solidFill>
              <a:srgbClr val="92D050">
                <a:alpha val="60000"/>
              </a:srgbClr>
            </a:solidFill>
            <a:ln>
              <a:solidFill>
                <a:srgbClr val="92D050">
                  <a:alpha val="60000"/>
                </a:srgbClr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ChartsSeperateSymp_BLA_LastDay!$H$2:$H$21</c:f>
                <c:numCache>
                  <c:formatCode>General</c:formatCode>
                  <c:ptCount val="20"/>
                  <c:pt idx="0">
                    <c:v>0.27218163096852516</c:v>
                  </c:pt>
                  <c:pt idx="1">
                    <c:v>0.28864096983528797</c:v>
                  </c:pt>
                  <c:pt idx="2">
                    <c:v>0.23483596188421149</c:v>
                  </c:pt>
                  <c:pt idx="3">
                    <c:v>0.22201337984095101</c:v>
                  </c:pt>
                  <c:pt idx="4">
                    <c:v>0.17692307692307693</c:v>
                  </c:pt>
                  <c:pt idx="5">
                    <c:v>0.23846153846153847</c:v>
                  </c:pt>
                  <c:pt idx="6">
                    <c:v>0.24997041245033727</c:v>
                  </c:pt>
                  <c:pt idx="7">
                    <c:v>0.212619614785927</c:v>
                  </c:pt>
                  <c:pt idx="8">
                    <c:v>0.23331924443235541</c:v>
                  </c:pt>
                  <c:pt idx="9">
                    <c:v>0.30039421830410212</c:v>
                  </c:pt>
                  <c:pt idx="10">
                    <c:v>0</c:v>
                  </c:pt>
                  <c:pt idx="11">
                    <c:v>0.11842157167954351</c:v>
                  </c:pt>
                  <c:pt idx="12">
                    <c:v>0</c:v>
                  </c:pt>
                  <c:pt idx="13">
                    <c:v>0.13609081548426255</c:v>
                  </c:pt>
                  <c:pt idx="14">
                    <c:v>0.20132695889696003</c:v>
                  </c:pt>
                  <c:pt idx="15">
                    <c:v>0.04</c:v>
                  </c:pt>
                  <c:pt idx="16">
                    <c:v>0</c:v>
                  </c:pt>
                  <c:pt idx="17">
                    <c:v>7.6923076923076927E-2</c:v>
                  </c:pt>
                  <c:pt idx="18">
                    <c:v>0.25605103041681904</c:v>
                  </c:pt>
                  <c:pt idx="19">
                    <c:v>0.18967427701443007</c:v>
                  </c:pt>
                </c:numCache>
              </c:numRef>
            </c:plus>
            <c:minus>
              <c:numRef>
                <c:f>ChartsSeperateSymp_BLA_LastDay!$H$2:$H$21</c:f>
                <c:numCache>
                  <c:formatCode>General</c:formatCode>
                  <c:ptCount val="20"/>
                  <c:pt idx="0">
                    <c:v>0.27218163096852516</c:v>
                  </c:pt>
                  <c:pt idx="1">
                    <c:v>0.28864096983528797</c:v>
                  </c:pt>
                  <c:pt idx="2">
                    <c:v>0.23483596188421149</c:v>
                  </c:pt>
                  <c:pt idx="3">
                    <c:v>0.22201337984095101</c:v>
                  </c:pt>
                  <c:pt idx="4">
                    <c:v>0.17692307692307693</c:v>
                  </c:pt>
                  <c:pt idx="5">
                    <c:v>0.23846153846153847</c:v>
                  </c:pt>
                  <c:pt idx="6">
                    <c:v>0.24997041245033727</c:v>
                  </c:pt>
                  <c:pt idx="7">
                    <c:v>0.212619614785927</c:v>
                  </c:pt>
                  <c:pt idx="8">
                    <c:v>0.23331924443235541</c:v>
                  </c:pt>
                  <c:pt idx="9">
                    <c:v>0.30039421830410212</c:v>
                  </c:pt>
                  <c:pt idx="10">
                    <c:v>0</c:v>
                  </c:pt>
                  <c:pt idx="11">
                    <c:v>0.11842157167954351</c:v>
                  </c:pt>
                  <c:pt idx="12">
                    <c:v>0</c:v>
                  </c:pt>
                  <c:pt idx="13">
                    <c:v>0.13609081548426255</c:v>
                  </c:pt>
                  <c:pt idx="14">
                    <c:v>0.20132695889696003</c:v>
                  </c:pt>
                  <c:pt idx="15">
                    <c:v>0.04</c:v>
                  </c:pt>
                  <c:pt idx="16">
                    <c:v>0</c:v>
                  </c:pt>
                  <c:pt idx="17">
                    <c:v>7.6923076923076927E-2</c:v>
                  </c:pt>
                  <c:pt idx="18">
                    <c:v>0.25605103041681904</c:v>
                  </c:pt>
                  <c:pt idx="19">
                    <c:v>0.18967427701443007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ChartsSeperateSymp_BLA_LastDay!$A$2:$A$21</c:f>
              <c:strCache>
                <c:ptCount val="20"/>
                <c:pt idx="0">
                  <c:v>Anosmia</c:v>
                </c:pt>
                <c:pt idx="1">
                  <c:v>Ageusia</c:v>
                </c:pt>
                <c:pt idx="2">
                  <c:v>Cough</c:v>
                </c:pt>
                <c:pt idx="3">
                  <c:v>Sore throat</c:v>
                </c:pt>
                <c:pt idx="4">
                  <c:v>Shortness of breath</c:v>
                </c:pt>
                <c:pt idx="5">
                  <c:v>Coryza</c:v>
                </c:pt>
                <c:pt idx="6">
                  <c:v>General weakness</c:v>
                </c:pt>
                <c:pt idx="7">
                  <c:v>Headache</c:v>
                </c:pt>
                <c:pt idx="8">
                  <c:v>Aching limb</c:v>
                </c:pt>
                <c:pt idx="9">
                  <c:v>Loss of appetite</c:v>
                </c:pt>
                <c:pt idx="10">
                  <c:v>Pneumonia</c:v>
                </c:pt>
                <c:pt idx="11">
                  <c:v>Nausea</c:v>
                </c:pt>
                <c:pt idx="12">
                  <c:v>Vomiting</c:v>
                </c:pt>
                <c:pt idx="13">
                  <c:v>Abdominal pain</c:v>
                </c:pt>
                <c:pt idx="14">
                  <c:v>Diarrhea</c:v>
                </c:pt>
                <c:pt idx="15">
                  <c:v>Conjunctivitis</c:v>
                </c:pt>
                <c:pt idx="16">
                  <c:v>Rash</c:v>
                </c:pt>
                <c:pt idx="17">
                  <c:v>Lymph node swelling</c:v>
                </c:pt>
                <c:pt idx="18">
                  <c:v>Apathy</c:v>
                </c:pt>
                <c:pt idx="19">
                  <c:v>Somnolence</c:v>
                </c:pt>
              </c:strCache>
            </c:strRef>
          </c:cat>
          <c:val>
            <c:numRef>
              <c:f>ChartsSeperateSymp_BLA_LastDay!$E$2:$E$21</c:f>
              <c:numCache>
                <c:formatCode>###0.00</c:formatCode>
                <c:ptCount val="20"/>
                <c:pt idx="0">
                  <c:v>-0.61538461538461542</c:v>
                </c:pt>
                <c:pt idx="1">
                  <c:v>-0.38461538461538453</c:v>
                </c:pt>
                <c:pt idx="2">
                  <c:v>-1.0769230769230769</c:v>
                </c:pt>
                <c:pt idx="3">
                  <c:v>-0.80769230769230771</c:v>
                </c:pt>
                <c:pt idx="4">
                  <c:v>-0.57692307692307687</c:v>
                </c:pt>
                <c:pt idx="5">
                  <c:v>-0.96153846153846145</c:v>
                </c:pt>
                <c:pt idx="6">
                  <c:v>-1.2307692307692311</c:v>
                </c:pt>
                <c:pt idx="7">
                  <c:v>-0.84615384615384637</c:v>
                </c:pt>
                <c:pt idx="8">
                  <c:v>-0.84615384615384626</c:v>
                </c:pt>
                <c:pt idx="9">
                  <c:v>-0.88461538461538469</c:v>
                </c:pt>
                <c:pt idx="10">
                  <c:v>0</c:v>
                </c:pt>
                <c:pt idx="11">
                  <c:v>-0.26923076923076922</c:v>
                </c:pt>
                <c:pt idx="12">
                  <c:v>0</c:v>
                </c:pt>
                <c:pt idx="13">
                  <c:v>-0.19230769230769232</c:v>
                </c:pt>
                <c:pt idx="14">
                  <c:v>-0.42307692307692307</c:v>
                </c:pt>
                <c:pt idx="15">
                  <c:v>-4.0000000000000008E-2</c:v>
                </c:pt>
                <c:pt idx="16">
                  <c:v>0</c:v>
                </c:pt>
                <c:pt idx="17">
                  <c:v>-7.6923076923076913E-2</c:v>
                </c:pt>
                <c:pt idx="18">
                  <c:v>-1.2307692307692308</c:v>
                </c:pt>
                <c:pt idx="19">
                  <c:v>-0.84615384615384603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6C9B-4C27-8B8F-6240D6A80AB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216440536"/>
        <c:axId val="216447200"/>
      </c:barChart>
      <c:dateAx>
        <c:axId val="216440536"/>
        <c:scaling>
          <c:orientation val="minMax"/>
        </c:scaling>
        <c:delete val="0"/>
        <c:axPos val="b"/>
        <c:numFmt formatCode="General" sourceLinked="1"/>
        <c:majorTickMark val="out"/>
        <c:minorTickMark val="out"/>
        <c:tickLblPos val="high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t" anchorCtr="0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de-DE"/>
          </a:p>
        </c:txPr>
        <c:crossAx val="216447200"/>
        <c:crosses val="autoZero"/>
        <c:auto val="0"/>
        <c:lblOffset val="100"/>
        <c:baseTimeUnit val="days"/>
      </c:dateAx>
      <c:valAx>
        <c:axId val="216447200"/>
        <c:scaling>
          <c:orientation val="minMax"/>
          <c:max val="0.5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4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tr-TR"/>
                  <a:t>change of symptom severity</a:t>
                </a:r>
                <a:endParaRPr lang="de-DE"/>
              </a:p>
            </c:rich>
          </c:tx>
          <c:layout>
            <c:manualLayout>
              <c:xMode val="edge"/>
              <c:yMode val="edge"/>
              <c:x val="2.1671081146159402E-2"/>
              <c:y val="0.32914486495639655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4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de-DE"/>
            </a:p>
          </c:txPr>
        </c:title>
        <c:numFmt formatCode="###0.00" sourceLinked="1"/>
        <c:majorTickMark val="none"/>
        <c:minorTickMark val="none"/>
        <c:tickLblPos val="low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de-DE"/>
          </a:p>
        </c:txPr>
        <c:crossAx val="21644053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de-DE"/>
        </a:p>
      </c:txPr>
    </c:legend>
    <c:plotVisOnly val="1"/>
    <c:dispBlanksAs val="gap"/>
    <c:showDLblsOverMax val="0"/>
    <c:extLst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de-DE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1311</Words>
  <Characters>8262</Characters>
  <Application>Microsoft Office Word</Application>
  <DocSecurity>0</DocSecurity>
  <Lines>68</Lines>
  <Paragraphs>19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Esther Raskopf</dc:creator>
  <cp:keywords/>
  <dc:description/>
  <cp:lastModifiedBy>Nina Werkhäuser</cp:lastModifiedBy>
  <cp:revision>2</cp:revision>
  <dcterms:created xsi:type="dcterms:W3CDTF">2022-08-02T10:24:00Z</dcterms:created>
  <dcterms:modified xsi:type="dcterms:W3CDTF">2022-08-02T10:24:00Z</dcterms:modified>
</cp:coreProperties>
</file>