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0"/>
        <w:ind w:left="120"/>
      </w:pPr>
      <w:r>
        <w:rPr>
          <w:sz w:val="24"/>
        </w:rPr>
        <w:t xml:space="preserve">Table S1: </w:t>
      </w:r>
      <w:r>
        <w:t>Sequences of primers used in real-time polymerase chain reaction (Real-time PCR)</w:t>
      </w:r>
    </w:p>
    <w:tbl>
      <w:tblPr>
        <w:tblStyle w:val="8"/>
        <w:tblW w:w="8294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1157"/>
        <w:gridCol w:w="53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814" w:type="dxa"/>
          </w:tcPr>
          <w:p>
            <w:pPr>
              <w:pStyle w:val="9"/>
              <w:spacing w:before="20"/>
              <w:ind w:left="594" w:righ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Gene</w:t>
            </w:r>
          </w:p>
        </w:tc>
        <w:tc>
          <w:tcPr>
            <w:tcW w:w="6480" w:type="dxa"/>
            <w:gridSpan w:val="2"/>
          </w:tcPr>
          <w:p>
            <w:pPr>
              <w:pStyle w:val="9"/>
              <w:spacing w:before="20"/>
              <w:ind w:left="1994"/>
              <w:rPr>
                <w:b/>
                <w:sz w:val="24"/>
              </w:rPr>
            </w:pPr>
            <w:r>
              <w:rPr>
                <w:b/>
                <w:sz w:val="24"/>
              </w:rPr>
              <w:t>Primer sequences (5′-3′)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814" w:type="dxa"/>
            <w:vMerge w:val="restart"/>
          </w:tcPr>
          <w:p>
            <w:pPr>
              <w:pStyle w:val="9"/>
              <w:ind w:left="595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Runx2</w:t>
            </w:r>
          </w:p>
        </w:tc>
        <w:tc>
          <w:tcPr>
            <w:tcW w:w="1157" w:type="dxa"/>
          </w:tcPr>
          <w:p>
            <w:pPr>
              <w:pStyle w:val="9"/>
              <w:jc w:val="left"/>
              <w:rPr>
                <w:sz w:val="24"/>
              </w:rPr>
            </w:pPr>
            <w:r>
              <w:rPr>
                <w:sz w:val="24"/>
              </w:rPr>
              <w:t>Forward</w:t>
            </w:r>
          </w:p>
        </w:tc>
        <w:tc>
          <w:tcPr>
            <w:tcW w:w="5323" w:type="dxa"/>
          </w:tcPr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GCCTTCAAGGTTGTAGCCCT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814" w:type="dxa"/>
            <w:vMerge w:val="continue"/>
          </w:tcPr>
          <w:p>
            <w:pPr>
              <w:jc w:val="left"/>
            </w:pPr>
          </w:p>
        </w:tc>
        <w:tc>
          <w:tcPr>
            <w:tcW w:w="1157" w:type="dxa"/>
          </w:tcPr>
          <w:p>
            <w:pPr>
              <w:pStyle w:val="9"/>
              <w:jc w:val="left"/>
              <w:rPr>
                <w:sz w:val="24"/>
              </w:rPr>
            </w:pPr>
            <w:r>
              <w:rPr>
                <w:sz w:val="24"/>
              </w:rPr>
              <w:t>Reverse</w:t>
            </w:r>
          </w:p>
        </w:tc>
        <w:tc>
          <w:tcPr>
            <w:tcW w:w="5323" w:type="dxa"/>
          </w:tcPr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TGAAACTCTTGCCTCGTCCG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1814" w:type="dxa"/>
            <w:vMerge w:val="restart"/>
          </w:tcPr>
          <w:p>
            <w:pPr>
              <w:pStyle w:val="9"/>
              <w:spacing w:before="18"/>
              <w:ind w:left="594" w:right="593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ALP</w:t>
            </w:r>
          </w:p>
        </w:tc>
        <w:tc>
          <w:tcPr>
            <w:tcW w:w="1157" w:type="dxa"/>
          </w:tcPr>
          <w:p>
            <w:pPr>
              <w:pStyle w:val="9"/>
              <w:spacing w:before="18"/>
              <w:jc w:val="left"/>
              <w:rPr>
                <w:sz w:val="24"/>
              </w:rPr>
            </w:pPr>
            <w:r>
              <w:rPr>
                <w:sz w:val="24"/>
              </w:rPr>
              <w:t>Forward</w:t>
            </w:r>
          </w:p>
        </w:tc>
        <w:tc>
          <w:tcPr>
            <w:tcW w:w="5323" w:type="dxa"/>
          </w:tcPr>
          <w:p>
            <w:pPr>
              <w:pStyle w:val="9"/>
              <w:spacing w:before="18"/>
              <w:rPr>
                <w:sz w:val="24"/>
              </w:rPr>
            </w:pPr>
            <w:r>
              <w:rPr>
                <w:sz w:val="24"/>
              </w:rPr>
              <w:t>CATGTTCCTGGGAGATGGTATG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814" w:type="dxa"/>
            <w:vMerge w:val="continue"/>
          </w:tcPr>
          <w:p>
            <w:pPr>
              <w:jc w:val="left"/>
            </w:pPr>
          </w:p>
        </w:tc>
        <w:tc>
          <w:tcPr>
            <w:tcW w:w="1157" w:type="dxa"/>
          </w:tcPr>
          <w:p>
            <w:pPr>
              <w:pStyle w:val="9"/>
              <w:jc w:val="left"/>
              <w:rPr>
                <w:sz w:val="24"/>
              </w:rPr>
            </w:pPr>
            <w:r>
              <w:rPr>
                <w:sz w:val="24"/>
              </w:rPr>
              <w:t>Reverse</w:t>
            </w:r>
          </w:p>
        </w:tc>
        <w:tc>
          <w:tcPr>
            <w:tcW w:w="5323" w:type="dxa"/>
          </w:tcPr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GTGTTGTACGTCTTGGAGAGAG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814" w:type="dxa"/>
            <w:vMerge w:val="restart"/>
          </w:tcPr>
          <w:p>
            <w:pPr>
              <w:pStyle w:val="9"/>
              <w:ind w:firstLine="480" w:firstLineChars="20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Col1</w:t>
            </w:r>
          </w:p>
        </w:tc>
        <w:tc>
          <w:tcPr>
            <w:tcW w:w="1157" w:type="dxa"/>
          </w:tcPr>
          <w:p>
            <w:pPr>
              <w:pStyle w:val="9"/>
              <w:jc w:val="left"/>
              <w:rPr>
                <w:sz w:val="24"/>
              </w:rPr>
            </w:pPr>
            <w:r>
              <w:rPr>
                <w:sz w:val="24"/>
              </w:rPr>
              <w:t>Forward</w:t>
            </w:r>
          </w:p>
        </w:tc>
        <w:tc>
          <w:tcPr>
            <w:tcW w:w="5323" w:type="dxa"/>
          </w:tcPr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CATCGAGTACCGATCACAGAAG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814" w:type="dxa"/>
            <w:vMerge w:val="continue"/>
          </w:tcPr>
          <w:p>
            <w:pPr>
              <w:jc w:val="left"/>
            </w:pPr>
          </w:p>
        </w:tc>
        <w:tc>
          <w:tcPr>
            <w:tcW w:w="1157" w:type="dxa"/>
          </w:tcPr>
          <w:p>
            <w:pPr>
              <w:pStyle w:val="9"/>
              <w:jc w:val="left"/>
              <w:rPr>
                <w:sz w:val="24"/>
              </w:rPr>
            </w:pPr>
            <w:r>
              <w:rPr>
                <w:sz w:val="24"/>
              </w:rPr>
              <w:t>Reverse</w:t>
            </w:r>
          </w:p>
        </w:tc>
        <w:tc>
          <w:tcPr>
            <w:tcW w:w="5323" w:type="dxa"/>
          </w:tcPr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GCCCTATGTCCACACCAAAT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814" w:type="dxa"/>
            <w:vMerge w:val="restart"/>
          </w:tcPr>
          <w:p>
            <w:pPr>
              <w:pStyle w:val="9"/>
              <w:ind w:firstLine="240" w:firstLineChars="10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Osteocalcin</w:t>
            </w:r>
          </w:p>
        </w:tc>
        <w:tc>
          <w:tcPr>
            <w:tcW w:w="1157" w:type="dxa"/>
          </w:tcPr>
          <w:p>
            <w:pPr>
              <w:pStyle w:val="9"/>
              <w:jc w:val="left"/>
              <w:rPr>
                <w:sz w:val="24"/>
              </w:rPr>
            </w:pPr>
            <w:r>
              <w:rPr>
                <w:sz w:val="24"/>
              </w:rPr>
              <w:t>Forward</w:t>
            </w:r>
          </w:p>
        </w:tc>
        <w:tc>
          <w:tcPr>
            <w:tcW w:w="5323" w:type="dxa"/>
          </w:tcPr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TAAGGTGGTGAATAGACTCCG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814" w:type="dxa"/>
            <w:vMerge w:val="continue"/>
          </w:tcPr>
          <w:p>
            <w:pPr>
              <w:jc w:val="left"/>
            </w:pPr>
          </w:p>
        </w:tc>
        <w:tc>
          <w:tcPr>
            <w:tcW w:w="1157" w:type="dxa"/>
          </w:tcPr>
          <w:p>
            <w:pPr>
              <w:pStyle w:val="9"/>
              <w:jc w:val="left"/>
              <w:rPr>
                <w:sz w:val="24"/>
              </w:rPr>
            </w:pPr>
            <w:r>
              <w:rPr>
                <w:sz w:val="24"/>
              </w:rPr>
              <w:t>Reverse</w:t>
            </w:r>
          </w:p>
        </w:tc>
        <w:tc>
          <w:tcPr>
            <w:tcW w:w="5323" w:type="dxa"/>
          </w:tcPr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CGGAGTCTATTCACCACCTTA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814" w:type="dxa"/>
            <w:vMerge w:val="restart"/>
          </w:tcPr>
          <w:p>
            <w:pPr>
              <w:pStyle w:val="9"/>
              <w:ind w:firstLine="240" w:firstLineChars="100"/>
              <w:jc w:val="left"/>
              <w:rPr>
                <w:sz w:val="24"/>
              </w:rPr>
            </w:pPr>
            <w:r>
              <w:rPr>
                <w:sz w:val="24"/>
              </w:rPr>
              <w:t>GAPDH</w:t>
            </w:r>
          </w:p>
        </w:tc>
        <w:tc>
          <w:tcPr>
            <w:tcW w:w="1157" w:type="dxa"/>
          </w:tcPr>
          <w:p>
            <w:pPr>
              <w:pStyle w:val="9"/>
              <w:jc w:val="left"/>
              <w:rPr>
                <w:sz w:val="24"/>
              </w:rPr>
            </w:pPr>
            <w:r>
              <w:rPr>
                <w:sz w:val="24"/>
              </w:rPr>
              <w:t>Forward</w:t>
            </w:r>
          </w:p>
        </w:tc>
        <w:tc>
          <w:tcPr>
            <w:tcW w:w="5323" w:type="dxa"/>
          </w:tcPr>
          <w:p>
            <w:pPr>
              <w:pStyle w:val="9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GCACCGTCAAGGCTGAGAAC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1814" w:type="dxa"/>
            <w:vMerge w:val="continue"/>
          </w:tcPr>
          <w:p>
            <w:pPr>
              <w:jc w:val="left"/>
            </w:pPr>
          </w:p>
        </w:tc>
        <w:tc>
          <w:tcPr>
            <w:tcW w:w="1157" w:type="dxa"/>
          </w:tcPr>
          <w:p>
            <w:pPr>
              <w:pStyle w:val="9"/>
              <w:jc w:val="left"/>
              <w:rPr>
                <w:sz w:val="24"/>
              </w:rPr>
            </w:pPr>
            <w:r>
              <w:rPr>
                <w:sz w:val="24"/>
              </w:rPr>
              <w:t>Reverse</w:t>
            </w:r>
          </w:p>
        </w:tc>
        <w:tc>
          <w:tcPr>
            <w:tcW w:w="5323" w:type="dxa"/>
          </w:tcPr>
          <w:p>
            <w:pPr>
              <w:pStyle w:val="9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TGGTGAAGACGCCAGTGGA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lMTg5NjQ5Y2Y3OWVkNDkxZjIzYzU0M2E1MDNjM2UifQ=="/>
  </w:docVars>
  <w:rsids>
    <w:rsidRoot w:val="00D70D9D"/>
    <w:rsid w:val="0047653A"/>
    <w:rsid w:val="005136A8"/>
    <w:rsid w:val="00595DA3"/>
    <w:rsid w:val="00B8606D"/>
    <w:rsid w:val="00D70D9D"/>
    <w:rsid w:val="00DB534B"/>
    <w:rsid w:val="00F97C62"/>
    <w:rsid w:val="04593C25"/>
    <w:rsid w:val="0BF16C73"/>
    <w:rsid w:val="231828DF"/>
    <w:rsid w:val="49A675A1"/>
    <w:rsid w:val="72700F0B"/>
    <w:rsid w:val="7E0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spacing w:before="16"/>
      <w:ind w:left="103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409</Characters>
  <Lines>7</Lines>
  <Paragraphs>2</Paragraphs>
  <TotalTime>81</TotalTime>
  <ScaleCrop>false</ScaleCrop>
  <LinksUpToDate>false</LinksUpToDate>
  <CharactersWithSpaces>424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2018-08-13T02:20:00Z</dcterms:created>
  <dc:creator>Administrator</dc:creator>
  <cp:lastModifiedBy>谢雯晴</cp:lastModifiedBy>
  <dcterms:modified xsi:type="dcterms:W3CDTF">2022-05-23T13:40:29Z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249320BAF3B143608AF59AF6BF1B37AB</vt:lpwstr>
  </property>
</Properties>
</file>