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0C8" w:rsidRPr="00675724" w:rsidRDefault="004600C8" w:rsidP="004600C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675724">
        <w:rPr>
          <w:rFonts w:ascii="Times New Roman" w:hAnsi="Times New Roman" w:cs="Times New Roman"/>
          <w:b/>
          <w:sz w:val="24"/>
          <w:szCs w:val="24"/>
        </w:rPr>
        <w:t>Appendix A</w:t>
      </w:r>
    </w:p>
    <w:bookmarkEnd w:id="0"/>
    <w:p w:rsidR="004600C8" w:rsidRPr="00675724" w:rsidRDefault="004600C8" w:rsidP="004600C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5724">
        <w:rPr>
          <w:rFonts w:ascii="Times New Roman" w:hAnsi="Times New Roman" w:cs="Times New Roman"/>
          <w:b/>
          <w:sz w:val="24"/>
          <w:szCs w:val="24"/>
        </w:rPr>
        <w:t>Model diagnostic test results</w:t>
      </w:r>
    </w:p>
    <w:p w:rsidR="004600C8" w:rsidRDefault="004600C8" w:rsidP="004600C8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val="en-US"/>
        </w:rPr>
      </w:pPr>
      <w:r>
        <w:rPr>
          <w:rFonts w:ascii="Calibri" w:eastAsia="Times New Roman" w:hAnsi="Calibri" w:cs="Calibri"/>
          <w:b/>
          <w:bCs/>
          <w:color w:val="000000"/>
          <w:lang w:val="en-US"/>
        </w:rPr>
        <w:t xml:space="preserve">Table 4: </w:t>
      </w:r>
      <w:r w:rsidRPr="00A6583B">
        <w:rPr>
          <w:rFonts w:ascii="Calibri" w:eastAsia="Times New Roman" w:hAnsi="Calibri" w:cs="Calibri"/>
          <w:b/>
          <w:bCs/>
          <w:color w:val="000000"/>
          <w:lang w:val="en-US"/>
        </w:rPr>
        <w:t>Breusch-Godfrey Serial Correlation LM Test:</w:t>
      </w:r>
    </w:p>
    <w:p w:rsidR="004600C8" w:rsidRPr="00A6583B" w:rsidRDefault="004600C8" w:rsidP="004600C8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val="en-US"/>
        </w:rPr>
      </w:pPr>
    </w:p>
    <w:tbl>
      <w:tblPr>
        <w:tblW w:w="8300" w:type="dxa"/>
        <w:tblInd w:w="118" w:type="dxa"/>
        <w:tblLook w:val="04A0" w:firstRow="1" w:lastRow="0" w:firstColumn="1" w:lastColumn="0" w:noHBand="0" w:noVBand="1"/>
      </w:tblPr>
      <w:tblGrid>
        <w:gridCol w:w="1980"/>
        <w:gridCol w:w="1960"/>
        <w:gridCol w:w="2440"/>
        <w:gridCol w:w="960"/>
        <w:gridCol w:w="960"/>
      </w:tblGrid>
      <w:tr w:rsidR="004600C8" w:rsidRPr="00A6583B" w:rsidTr="00673177">
        <w:trPr>
          <w:trHeight w:val="290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0C8" w:rsidRPr="00A6583B" w:rsidRDefault="004600C8" w:rsidP="00673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6583B">
              <w:rPr>
                <w:rFonts w:ascii="Calibri" w:eastAsia="Times New Roman" w:hAnsi="Calibri" w:cs="Calibri"/>
                <w:color w:val="000000"/>
                <w:lang w:val="en-US"/>
              </w:rPr>
              <w:t>F-statistic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0C8" w:rsidRPr="00A6583B" w:rsidRDefault="004600C8" w:rsidP="006731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6583B">
              <w:rPr>
                <w:rFonts w:ascii="Calibri" w:eastAsia="Times New Roman" w:hAnsi="Calibri" w:cs="Calibri"/>
                <w:color w:val="000000"/>
                <w:lang w:val="en-US"/>
              </w:rPr>
              <w:t>0.712231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0C8" w:rsidRPr="00A6583B" w:rsidRDefault="004600C8" w:rsidP="00673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6583B">
              <w:rPr>
                <w:rFonts w:ascii="Calibri" w:eastAsia="Times New Roman" w:hAnsi="Calibri" w:cs="Calibri"/>
                <w:color w:val="000000"/>
                <w:lang w:val="en-US"/>
              </w:rPr>
              <w:t xml:space="preserve">    Prob. F(2,4)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0C8" w:rsidRPr="00A6583B" w:rsidRDefault="004600C8" w:rsidP="00673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6583B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0C8" w:rsidRPr="00A6583B" w:rsidRDefault="004600C8" w:rsidP="006731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6583B">
              <w:rPr>
                <w:rFonts w:ascii="Calibri" w:eastAsia="Times New Roman" w:hAnsi="Calibri" w:cs="Calibri"/>
                <w:color w:val="000000"/>
                <w:lang w:val="en-US"/>
              </w:rPr>
              <w:t>0.5438</w:t>
            </w:r>
          </w:p>
        </w:tc>
      </w:tr>
      <w:tr w:rsidR="004600C8" w:rsidRPr="00A6583B" w:rsidTr="00673177">
        <w:trPr>
          <w:trHeight w:val="30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0C8" w:rsidRPr="00A6583B" w:rsidRDefault="004600C8" w:rsidP="00673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6583B">
              <w:rPr>
                <w:rFonts w:ascii="Calibri" w:eastAsia="Times New Roman" w:hAnsi="Calibri" w:cs="Calibri"/>
                <w:color w:val="000000"/>
                <w:lang w:val="en-US"/>
              </w:rPr>
              <w:t>Obs*R-squared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0C8" w:rsidRPr="00A6583B" w:rsidRDefault="004600C8" w:rsidP="006731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6583B">
              <w:rPr>
                <w:rFonts w:ascii="Calibri" w:eastAsia="Times New Roman" w:hAnsi="Calibri" w:cs="Calibri"/>
                <w:color w:val="000000"/>
                <w:lang w:val="en-US"/>
              </w:rPr>
              <w:t>2.625997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0C8" w:rsidRPr="00A6583B" w:rsidRDefault="004600C8" w:rsidP="00673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6583B">
              <w:rPr>
                <w:rFonts w:ascii="Calibri" w:eastAsia="Times New Roman" w:hAnsi="Calibri" w:cs="Calibri"/>
                <w:color w:val="000000"/>
                <w:lang w:val="en-US"/>
              </w:rPr>
              <w:t xml:space="preserve">    Prob. Chi-Square(2)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0C8" w:rsidRPr="00A6583B" w:rsidRDefault="004600C8" w:rsidP="00673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6583B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0C8" w:rsidRPr="00A6583B" w:rsidRDefault="004600C8" w:rsidP="006731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6583B">
              <w:rPr>
                <w:rFonts w:ascii="Calibri" w:eastAsia="Times New Roman" w:hAnsi="Calibri" w:cs="Calibri"/>
                <w:color w:val="000000"/>
                <w:lang w:val="en-US"/>
              </w:rPr>
              <w:t>0.269</w:t>
            </w:r>
          </w:p>
        </w:tc>
      </w:tr>
    </w:tbl>
    <w:p w:rsidR="004600C8" w:rsidRDefault="004600C8" w:rsidP="004600C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600C8" w:rsidRDefault="004600C8" w:rsidP="004600C8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val="en-US"/>
        </w:rPr>
      </w:pPr>
      <w:r>
        <w:rPr>
          <w:rFonts w:ascii="Calibri" w:eastAsia="Times New Roman" w:hAnsi="Calibri" w:cs="Calibri"/>
          <w:b/>
          <w:bCs/>
          <w:color w:val="000000"/>
          <w:lang w:val="en-US"/>
        </w:rPr>
        <w:t xml:space="preserve">Table 5: </w:t>
      </w:r>
      <w:r w:rsidRPr="00A6583B">
        <w:rPr>
          <w:rFonts w:ascii="Calibri" w:eastAsia="Times New Roman" w:hAnsi="Calibri" w:cs="Calibri"/>
          <w:b/>
          <w:bCs/>
          <w:color w:val="000000"/>
          <w:lang w:val="en-US"/>
        </w:rPr>
        <w:t>Heteroskedasticity Test: Breusch-Pagan-Godfrey</w:t>
      </w:r>
    </w:p>
    <w:p w:rsidR="004600C8" w:rsidRPr="00A6583B" w:rsidRDefault="004600C8" w:rsidP="004600C8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val="en-US"/>
        </w:rPr>
      </w:pPr>
    </w:p>
    <w:tbl>
      <w:tblPr>
        <w:tblW w:w="8300" w:type="dxa"/>
        <w:tblInd w:w="118" w:type="dxa"/>
        <w:tblLook w:val="04A0" w:firstRow="1" w:lastRow="0" w:firstColumn="1" w:lastColumn="0" w:noHBand="0" w:noVBand="1"/>
      </w:tblPr>
      <w:tblGrid>
        <w:gridCol w:w="1980"/>
        <w:gridCol w:w="1960"/>
        <w:gridCol w:w="2440"/>
        <w:gridCol w:w="960"/>
        <w:gridCol w:w="960"/>
      </w:tblGrid>
      <w:tr w:rsidR="004600C8" w:rsidRPr="00A6583B" w:rsidTr="00673177">
        <w:trPr>
          <w:trHeight w:val="290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0C8" w:rsidRPr="00A6583B" w:rsidRDefault="004600C8" w:rsidP="00673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6583B">
              <w:rPr>
                <w:rFonts w:ascii="Calibri" w:eastAsia="Times New Roman" w:hAnsi="Calibri" w:cs="Calibri"/>
                <w:color w:val="000000"/>
                <w:lang w:val="en-US"/>
              </w:rPr>
              <w:t>F-statistic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0C8" w:rsidRPr="00A6583B" w:rsidRDefault="004600C8" w:rsidP="006731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6583B">
              <w:rPr>
                <w:rFonts w:ascii="Calibri" w:eastAsia="Times New Roman" w:hAnsi="Calibri" w:cs="Calibri"/>
                <w:color w:val="000000"/>
                <w:lang w:val="en-US"/>
              </w:rPr>
              <w:t>0.821862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0C8" w:rsidRPr="00A6583B" w:rsidRDefault="004600C8" w:rsidP="00673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6583B">
              <w:rPr>
                <w:rFonts w:ascii="Calibri" w:eastAsia="Times New Roman" w:hAnsi="Calibri" w:cs="Calibri"/>
                <w:color w:val="000000"/>
                <w:lang w:val="en-US"/>
              </w:rPr>
              <w:t xml:space="preserve">    Prob. F(3,6)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0C8" w:rsidRPr="00A6583B" w:rsidRDefault="004600C8" w:rsidP="00673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6583B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0C8" w:rsidRPr="00A6583B" w:rsidRDefault="004600C8" w:rsidP="006731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6583B">
              <w:rPr>
                <w:rFonts w:ascii="Calibri" w:eastAsia="Times New Roman" w:hAnsi="Calibri" w:cs="Calibri"/>
                <w:color w:val="000000"/>
                <w:lang w:val="en-US"/>
              </w:rPr>
              <w:t>0.5277</w:t>
            </w:r>
          </w:p>
        </w:tc>
      </w:tr>
      <w:tr w:rsidR="004600C8" w:rsidRPr="00A6583B" w:rsidTr="00673177">
        <w:trPr>
          <w:trHeight w:val="29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0C8" w:rsidRPr="00A6583B" w:rsidRDefault="004600C8" w:rsidP="00673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6583B">
              <w:rPr>
                <w:rFonts w:ascii="Calibri" w:eastAsia="Times New Roman" w:hAnsi="Calibri" w:cs="Calibri"/>
                <w:color w:val="000000"/>
                <w:lang w:val="en-US"/>
              </w:rPr>
              <w:t>Obs*R-squared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0C8" w:rsidRPr="00A6583B" w:rsidRDefault="004600C8" w:rsidP="006731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6583B">
              <w:rPr>
                <w:rFonts w:ascii="Calibri" w:eastAsia="Times New Roman" w:hAnsi="Calibri" w:cs="Calibri"/>
                <w:color w:val="000000"/>
                <w:lang w:val="en-US"/>
              </w:rPr>
              <w:t>2.91248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0C8" w:rsidRPr="00A6583B" w:rsidRDefault="004600C8" w:rsidP="00673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6583B">
              <w:rPr>
                <w:rFonts w:ascii="Calibri" w:eastAsia="Times New Roman" w:hAnsi="Calibri" w:cs="Calibri"/>
                <w:color w:val="000000"/>
                <w:lang w:val="en-US"/>
              </w:rPr>
              <w:t xml:space="preserve">    Prob. Chi-Square(3)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0C8" w:rsidRPr="00A6583B" w:rsidRDefault="004600C8" w:rsidP="00673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6583B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0C8" w:rsidRPr="00A6583B" w:rsidRDefault="004600C8" w:rsidP="006731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6583B">
              <w:rPr>
                <w:rFonts w:ascii="Calibri" w:eastAsia="Times New Roman" w:hAnsi="Calibri" w:cs="Calibri"/>
                <w:color w:val="000000"/>
                <w:lang w:val="en-US"/>
              </w:rPr>
              <w:t>0.4053</w:t>
            </w:r>
          </w:p>
        </w:tc>
      </w:tr>
      <w:tr w:rsidR="004600C8" w:rsidRPr="00A6583B" w:rsidTr="00673177">
        <w:trPr>
          <w:trHeight w:val="30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0C8" w:rsidRPr="00A6583B" w:rsidRDefault="004600C8" w:rsidP="00673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6583B">
              <w:rPr>
                <w:rFonts w:ascii="Calibri" w:eastAsia="Times New Roman" w:hAnsi="Calibri" w:cs="Calibri"/>
                <w:color w:val="000000"/>
                <w:lang w:val="en-US"/>
              </w:rPr>
              <w:t>Scaled explained SS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0C8" w:rsidRPr="00A6583B" w:rsidRDefault="004600C8" w:rsidP="006731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6583B">
              <w:rPr>
                <w:rFonts w:ascii="Calibri" w:eastAsia="Times New Roman" w:hAnsi="Calibri" w:cs="Calibri"/>
                <w:color w:val="000000"/>
                <w:lang w:val="en-US"/>
              </w:rPr>
              <w:t>0.406084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0C8" w:rsidRPr="00A6583B" w:rsidRDefault="004600C8" w:rsidP="00673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6583B">
              <w:rPr>
                <w:rFonts w:ascii="Calibri" w:eastAsia="Times New Roman" w:hAnsi="Calibri" w:cs="Calibri"/>
                <w:color w:val="000000"/>
                <w:lang w:val="en-US"/>
              </w:rPr>
              <w:t xml:space="preserve">    Prob. Chi-Square(3)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0C8" w:rsidRPr="00A6583B" w:rsidRDefault="004600C8" w:rsidP="006731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6583B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0C8" w:rsidRPr="00A6583B" w:rsidRDefault="004600C8" w:rsidP="006731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6583B">
              <w:rPr>
                <w:rFonts w:ascii="Calibri" w:eastAsia="Times New Roman" w:hAnsi="Calibri" w:cs="Calibri"/>
                <w:color w:val="000000"/>
                <w:lang w:val="en-US"/>
              </w:rPr>
              <w:t>0.939</w:t>
            </w:r>
          </w:p>
        </w:tc>
      </w:tr>
    </w:tbl>
    <w:p w:rsidR="004600C8" w:rsidRDefault="004600C8" w:rsidP="004600C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00C8" w:rsidRPr="00675724" w:rsidRDefault="004600C8" w:rsidP="004600C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5724">
        <w:rPr>
          <w:rFonts w:ascii="Times New Roman" w:hAnsi="Times New Roman" w:cs="Times New Roman"/>
          <w:b/>
          <w:sz w:val="24"/>
          <w:szCs w:val="24"/>
        </w:rPr>
        <w:t>Table 6: Multicollinearity test</w:t>
      </w:r>
    </w:p>
    <w:tbl>
      <w:tblPr>
        <w:tblW w:w="8280" w:type="dxa"/>
        <w:tblInd w:w="108" w:type="dxa"/>
        <w:tblLook w:val="04A0" w:firstRow="1" w:lastRow="0" w:firstColumn="1" w:lastColumn="0" w:noHBand="0" w:noVBand="1"/>
      </w:tblPr>
      <w:tblGrid>
        <w:gridCol w:w="2329"/>
        <w:gridCol w:w="1991"/>
        <w:gridCol w:w="2790"/>
        <w:gridCol w:w="1170"/>
      </w:tblGrid>
      <w:tr w:rsidR="004600C8" w:rsidRPr="00B52C3E" w:rsidTr="00673177">
        <w:trPr>
          <w:trHeight w:val="290"/>
        </w:trPr>
        <w:tc>
          <w:tcPr>
            <w:tcW w:w="23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0C8" w:rsidRPr="00B52C3E" w:rsidRDefault="004600C8" w:rsidP="006731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B52C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9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0C8" w:rsidRPr="00B52C3E" w:rsidRDefault="004600C8" w:rsidP="006731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B52C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OOP per capita</w:t>
            </w:r>
          </w:p>
        </w:tc>
        <w:tc>
          <w:tcPr>
            <w:tcW w:w="27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0C8" w:rsidRPr="00B52C3E" w:rsidRDefault="004600C8" w:rsidP="006731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B52C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Gov health exp per capita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0C8" w:rsidRPr="00B52C3E" w:rsidRDefault="004600C8" w:rsidP="006731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B52C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Ext health exp per capita</w:t>
            </w:r>
          </w:p>
        </w:tc>
      </w:tr>
      <w:tr w:rsidR="004600C8" w:rsidRPr="00B52C3E" w:rsidTr="00673177">
        <w:trPr>
          <w:trHeight w:val="290"/>
        </w:trPr>
        <w:tc>
          <w:tcPr>
            <w:tcW w:w="2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0C8" w:rsidRPr="00B52C3E" w:rsidRDefault="004600C8" w:rsidP="0067317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5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OOP per capita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0C8" w:rsidRPr="00B52C3E" w:rsidRDefault="004600C8" w:rsidP="0067317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5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0C8" w:rsidRPr="00B52C3E" w:rsidRDefault="004600C8" w:rsidP="0067317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5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0C8" w:rsidRPr="00B52C3E" w:rsidRDefault="004600C8" w:rsidP="0067317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5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4600C8" w:rsidRPr="00B52C3E" w:rsidTr="00673177">
        <w:trPr>
          <w:trHeight w:val="290"/>
        </w:trPr>
        <w:tc>
          <w:tcPr>
            <w:tcW w:w="2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0C8" w:rsidRPr="00B52C3E" w:rsidRDefault="004600C8" w:rsidP="0067317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5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Gov health exp per capita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0C8" w:rsidRPr="00B52C3E" w:rsidRDefault="004600C8" w:rsidP="0067317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5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-0.0108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0C8" w:rsidRPr="00B52C3E" w:rsidRDefault="004600C8" w:rsidP="0067317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5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0C8" w:rsidRPr="00B52C3E" w:rsidRDefault="004600C8" w:rsidP="0067317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5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4600C8" w:rsidRPr="00B52C3E" w:rsidTr="00673177">
        <w:trPr>
          <w:trHeight w:val="300"/>
        </w:trPr>
        <w:tc>
          <w:tcPr>
            <w:tcW w:w="23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0C8" w:rsidRPr="00B52C3E" w:rsidRDefault="004600C8" w:rsidP="0067317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5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Ext health exp per capita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0C8" w:rsidRPr="00B52C3E" w:rsidRDefault="004600C8" w:rsidP="0067317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5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-0.665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0C8" w:rsidRPr="00B52C3E" w:rsidRDefault="004600C8" w:rsidP="0067317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5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0.262955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00C8" w:rsidRPr="00B52C3E" w:rsidRDefault="004600C8" w:rsidP="0067317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5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</w:tbl>
    <w:p w:rsidR="004600C8" w:rsidRDefault="004600C8" w:rsidP="004600C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00C8" w:rsidRDefault="004600C8" w:rsidP="004600C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00C8" w:rsidRDefault="004600C8" w:rsidP="004600C8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val="en-US"/>
        </w:rPr>
      </w:pPr>
    </w:p>
    <w:p w:rsidR="004600C8" w:rsidRDefault="004600C8" w:rsidP="004600C8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val="en-US"/>
        </w:rPr>
      </w:pPr>
    </w:p>
    <w:p w:rsidR="004600C8" w:rsidRDefault="004600C8" w:rsidP="004600C8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val="en-US"/>
        </w:rPr>
      </w:pPr>
    </w:p>
    <w:p w:rsidR="004600C8" w:rsidRDefault="004600C8" w:rsidP="004600C8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val="en-US"/>
        </w:rPr>
      </w:pPr>
    </w:p>
    <w:p w:rsidR="004600C8" w:rsidRDefault="004600C8" w:rsidP="004600C8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val="en-US"/>
        </w:rPr>
      </w:pPr>
    </w:p>
    <w:p w:rsidR="004600C8" w:rsidRDefault="004600C8" w:rsidP="004600C8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val="en-US"/>
        </w:rPr>
      </w:pPr>
    </w:p>
    <w:p w:rsidR="004600C8" w:rsidRDefault="004600C8" w:rsidP="004600C8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val="en-US"/>
        </w:rPr>
      </w:pPr>
    </w:p>
    <w:p w:rsidR="004600C8" w:rsidRDefault="004600C8" w:rsidP="004600C8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val="en-US"/>
        </w:rPr>
      </w:pPr>
    </w:p>
    <w:p w:rsidR="004600C8" w:rsidRDefault="004600C8" w:rsidP="004600C8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val="en-US"/>
        </w:rPr>
      </w:pPr>
    </w:p>
    <w:p w:rsidR="004600C8" w:rsidRDefault="004600C8" w:rsidP="004600C8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val="en-US"/>
        </w:rPr>
      </w:pPr>
    </w:p>
    <w:p w:rsidR="004600C8" w:rsidRDefault="004600C8" w:rsidP="004600C8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val="en-US"/>
        </w:rPr>
      </w:pPr>
    </w:p>
    <w:p w:rsidR="004600C8" w:rsidRDefault="004600C8" w:rsidP="004600C8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val="en-US"/>
        </w:rPr>
      </w:pPr>
      <w:r>
        <w:rPr>
          <w:rFonts w:ascii="Calibri" w:eastAsia="Times New Roman" w:hAnsi="Calibri" w:cs="Calibri"/>
          <w:b/>
          <w:bCs/>
          <w:color w:val="000000"/>
          <w:lang w:val="en-US"/>
        </w:rPr>
        <w:lastRenderedPageBreak/>
        <w:t xml:space="preserve">Fig 4: </w:t>
      </w:r>
      <w:r w:rsidRPr="00A6583B">
        <w:rPr>
          <w:rFonts w:ascii="Calibri" w:eastAsia="Times New Roman" w:hAnsi="Calibri" w:cs="Calibri"/>
          <w:b/>
          <w:bCs/>
          <w:color w:val="000000"/>
          <w:lang w:val="en-US"/>
        </w:rPr>
        <w:t>NORMALITY TEST</w:t>
      </w:r>
    </w:p>
    <w:p w:rsidR="004600C8" w:rsidRPr="00A6583B" w:rsidRDefault="004600C8" w:rsidP="004600C8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val="en-US"/>
        </w:rPr>
      </w:pPr>
    </w:p>
    <w:p w:rsidR="004600C8" w:rsidRDefault="004600C8" w:rsidP="004600C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73F4016A" wp14:editId="72E73345">
            <wp:extent cx="5731510" cy="246634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6634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4600C8" w:rsidRDefault="004600C8" w:rsidP="004600C8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val="en-US"/>
        </w:rPr>
      </w:pPr>
    </w:p>
    <w:p w:rsidR="004600C8" w:rsidRDefault="004600C8" w:rsidP="004600C8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val="en-US"/>
        </w:rPr>
      </w:pPr>
    </w:p>
    <w:p w:rsidR="004600C8" w:rsidRDefault="004600C8" w:rsidP="004600C8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val="en-US"/>
        </w:rPr>
      </w:pPr>
    </w:p>
    <w:p w:rsidR="004600C8" w:rsidRDefault="004600C8" w:rsidP="004600C8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val="en-US"/>
        </w:rPr>
      </w:pPr>
    </w:p>
    <w:p w:rsidR="004600C8" w:rsidRDefault="004600C8" w:rsidP="004600C8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val="en-US"/>
        </w:rPr>
      </w:pPr>
    </w:p>
    <w:p w:rsidR="004600C8" w:rsidRPr="00A6583B" w:rsidRDefault="004600C8" w:rsidP="004600C8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val="en-US"/>
        </w:rPr>
      </w:pPr>
      <w:r>
        <w:rPr>
          <w:rFonts w:ascii="Calibri" w:eastAsia="Times New Roman" w:hAnsi="Calibri" w:cs="Calibri"/>
          <w:b/>
          <w:bCs/>
          <w:color w:val="000000"/>
          <w:lang w:val="en-US"/>
        </w:rPr>
        <w:t xml:space="preserve">Fig 5: </w:t>
      </w:r>
      <w:r w:rsidRPr="00A6583B">
        <w:rPr>
          <w:rFonts w:ascii="Calibri" w:eastAsia="Times New Roman" w:hAnsi="Calibri" w:cs="Calibri"/>
          <w:b/>
          <w:bCs/>
          <w:color w:val="000000"/>
          <w:lang w:val="en-US"/>
        </w:rPr>
        <w:t>STABILITY</w:t>
      </w:r>
    </w:p>
    <w:p w:rsidR="004600C8" w:rsidRDefault="004600C8" w:rsidP="004600C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00C8" w:rsidRPr="00B52C3E" w:rsidRDefault="004600C8" w:rsidP="004600C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2AA6D055" wp14:editId="5C9326DE">
            <wp:extent cx="4546600" cy="3108325"/>
            <wp:effectExtent l="0" t="0" r="635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600" cy="310832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E1715D" w:rsidRDefault="004600C8"/>
    <w:sectPr w:rsidR="00E1715D" w:rsidSect="008A77F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0C8"/>
    <w:rsid w:val="001942F0"/>
    <w:rsid w:val="002C0857"/>
    <w:rsid w:val="004600C8"/>
    <w:rsid w:val="00884728"/>
    <w:rsid w:val="008E2845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D5D9A"/>
  <w15:chartTrackingRefBased/>
  <w15:docId w15:val="{37FBE1A4-8985-40C9-83C4-3F49F1399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0C8"/>
    <w:pPr>
      <w:spacing w:after="200" w:line="276" w:lineRule="auto"/>
    </w:pPr>
    <w:rPr>
      <w:lang w:val="en-Z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2022-08-04T13:38:00Z</dcterms:created>
  <dcterms:modified xsi:type="dcterms:W3CDTF">2022-08-04T13:39:00Z</dcterms:modified>
</cp:coreProperties>
</file>