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539"/>
        <w:tblW w:w="102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6"/>
        <w:gridCol w:w="1179"/>
        <w:gridCol w:w="4622"/>
        <w:gridCol w:w="900"/>
        <w:gridCol w:w="966"/>
        <w:gridCol w:w="1077"/>
      </w:tblGrid>
      <w:tr w:rsidR="00970CCC" w:rsidRPr="004A14AF" w:rsidTr="004A14AF">
        <w:trPr>
          <w:trHeight w:val="321"/>
        </w:trPr>
        <w:tc>
          <w:tcPr>
            <w:tcW w:w="68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Primers</w:t>
            </w:r>
            <w:proofErr w:type="spellEnd"/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set</w:t>
            </w:r>
          </w:p>
        </w:tc>
        <w:tc>
          <w:tcPr>
            <w:tcW w:w="3431" w:type="dxa"/>
            <w:gridSpan w:val="3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PCR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program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Methylation</w:t>
            </w:r>
            <w:proofErr w:type="spellEnd"/>
          </w:p>
        </w:tc>
        <w:tc>
          <w:tcPr>
            <w:tcW w:w="12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Forward</w:t>
            </w:r>
          </w:p>
        </w:tc>
        <w:tc>
          <w:tcPr>
            <w:tcW w:w="47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5’-TTGAGAATTTGTAAAGAGAAATGAC-3’</w:t>
            </w: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 min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1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cycles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59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Reverse</w:t>
            </w:r>
          </w:p>
        </w:tc>
        <w:tc>
          <w:tcPr>
            <w:tcW w:w="47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5’-TAAAAACGAACCCGAAAACG-3’</w:t>
            </w: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cycles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57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4A14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Unmethylation</w:t>
            </w:r>
            <w:proofErr w:type="spellEnd"/>
          </w:p>
        </w:tc>
        <w:tc>
          <w:tcPr>
            <w:tcW w:w="12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Forward</w:t>
            </w:r>
          </w:p>
        </w:tc>
        <w:tc>
          <w:tcPr>
            <w:tcW w:w="47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5’-TTGAGAATTTGTAAAGAGAAATGATG-3’</w:t>
            </w: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95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36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cycles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55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Reverse</w:t>
            </w:r>
          </w:p>
        </w:tc>
        <w:tc>
          <w:tcPr>
            <w:tcW w:w="47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5’-ACTAAAAACAAACCCAAAAACACA-3’</w:t>
            </w: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30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sec</w:t>
            </w:r>
            <w:proofErr w:type="spellEnd"/>
          </w:p>
        </w:tc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72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 min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1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cycle</w:t>
            </w:r>
            <w:proofErr w:type="spellEnd"/>
          </w:p>
        </w:tc>
      </w:tr>
      <w:tr w:rsidR="00970CCC" w:rsidRPr="004A14AF" w:rsidTr="004A14AF">
        <w:trPr>
          <w:trHeight w:val="321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47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108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4 </w:t>
            </w:r>
            <w:proofErr w:type="spellStart"/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ºC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∞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0CCC" w:rsidRPr="004A14AF" w:rsidRDefault="00970CCC" w:rsidP="00970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4A14AF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∞</w:t>
            </w:r>
          </w:p>
        </w:tc>
      </w:tr>
    </w:tbl>
    <w:p w:rsidR="00B43EC1" w:rsidRPr="004A14AF" w:rsidRDefault="004A14AF" w:rsidP="004A14AF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A14AF">
        <w:rPr>
          <w:rFonts w:ascii="Times New Roman" w:hAnsi="Times New Roman" w:cs="Times New Roman"/>
          <w:b/>
          <w:lang w:val="en-US"/>
        </w:rPr>
        <w:t>Table S3</w:t>
      </w:r>
      <w:r w:rsidR="00970CCC" w:rsidRPr="004A14AF">
        <w:rPr>
          <w:rFonts w:ascii="Times New Roman" w:hAnsi="Times New Roman" w:cs="Times New Roman"/>
          <w:b/>
          <w:lang w:val="en-US"/>
        </w:rPr>
        <w:t xml:space="preserve">: </w:t>
      </w:r>
      <w:r w:rsidR="00970CCC" w:rsidRPr="004A14AF">
        <w:rPr>
          <w:rFonts w:ascii="Times New Roman" w:hAnsi="Times New Roman" w:cs="Times New Roman"/>
          <w:lang w:val="en-US"/>
        </w:rPr>
        <w:t xml:space="preserve">Primers and PCR program used for </w:t>
      </w:r>
      <w:r w:rsidR="00970CCC" w:rsidRPr="004A14AF">
        <w:rPr>
          <w:rFonts w:ascii="Times New Roman" w:hAnsi="Times New Roman" w:cs="Times New Roman"/>
          <w:i/>
          <w:lang w:val="en-US"/>
        </w:rPr>
        <w:t>pTERT</w:t>
      </w:r>
      <w:r w:rsidR="00970CCC" w:rsidRPr="004A14AF">
        <w:rPr>
          <w:rFonts w:ascii="Times New Roman" w:hAnsi="Times New Roman" w:cs="Times New Roman"/>
          <w:lang w:val="en-US"/>
        </w:rPr>
        <w:t xml:space="preserve"> methylation specific PCR (MS-PCR).</w:t>
      </w:r>
      <w:bookmarkStart w:id="0" w:name="_GoBack"/>
      <w:bookmarkEnd w:id="0"/>
    </w:p>
    <w:sectPr w:rsidR="00B43EC1" w:rsidRPr="004A14AF" w:rsidSect="00FC5050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C3" w:rsidRDefault="00A723C3">
      <w:pPr>
        <w:spacing w:after="0" w:line="240" w:lineRule="auto"/>
      </w:pPr>
      <w:r>
        <w:separator/>
      </w:r>
    </w:p>
  </w:endnote>
  <w:endnote w:type="continuationSeparator" w:id="0">
    <w:p w:rsidR="00A723C3" w:rsidRDefault="00A7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779677"/>
      <w:docPartObj>
        <w:docPartGallery w:val="Page Numbers (Bottom of Page)"/>
        <w:docPartUnique/>
      </w:docPartObj>
    </w:sdtPr>
    <w:sdtEndPr/>
    <w:sdtContent>
      <w:p w:rsidR="00E759F8" w:rsidRDefault="00970CC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4AF">
          <w:rPr>
            <w:noProof/>
          </w:rPr>
          <w:t>1</w:t>
        </w:r>
        <w:r>
          <w:fldChar w:fldCharType="end"/>
        </w:r>
      </w:p>
    </w:sdtContent>
  </w:sdt>
  <w:p w:rsidR="00E759F8" w:rsidRDefault="00A723C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C3" w:rsidRDefault="00A723C3">
      <w:pPr>
        <w:spacing w:after="0" w:line="240" w:lineRule="auto"/>
      </w:pPr>
      <w:r>
        <w:separator/>
      </w:r>
    </w:p>
  </w:footnote>
  <w:footnote w:type="continuationSeparator" w:id="0">
    <w:p w:rsidR="00A723C3" w:rsidRDefault="00A72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CC"/>
    <w:rsid w:val="004A14AF"/>
    <w:rsid w:val="00970CCC"/>
    <w:rsid w:val="00A723C3"/>
    <w:rsid w:val="00B4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0024C-403D-4C21-9A0C-A51809C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970C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448</Characters>
  <Application>Microsoft Office Word</Application>
  <DocSecurity>0</DocSecurity>
  <Lines>3</Lines>
  <Paragraphs>1</Paragraphs>
  <ScaleCrop>false</ScaleCrop>
  <Company>Comunidad de Madrid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Consejeria de Sanidad</cp:lastModifiedBy>
  <cp:revision>2</cp:revision>
  <dcterms:created xsi:type="dcterms:W3CDTF">2021-11-11T13:59:00Z</dcterms:created>
  <dcterms:modified xsi:type="dcterms:W3CDTF">2022-02-01T11:44:00Z</dcterms:modified>
</cp:coreProperties>
</file>