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AA7B4" w14:textId="1742A00F" w:rsidR="009F22EF" w:rsidRPr="00AF7EB5" w:rsidRDefault="00B84796" w:rsidP="009F22EF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Hlk91329913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t</w:t>
      </w:r>
      <w:r w:rsidR="009F22EF" w:rsidRPr="00AF7EB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9F22EF" w:rsidRPr="00AF7EB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Post-operative assessment of the patient at day 1, 7, 14, 21, 30, 60, 90, 120, and 180</w:t>
      </w:r>
    </w:p>
    <w:p w14:paraId="5FC07815" w14:textId="77777777" w:rsidR="009F22EF" w:rsidRPr="00AF7EB5" w:rsidRDefault="009F22EF" w:rsidP="009F22EF">
      <w:pPr>
        <w:spacing w:after="0" w:line="480" w:lineRule="auto"/>
        <w:jc w:val="both"/>
        <w:rPr>
          <w:rFonts w:ascii="Times New Roman" w:hAnsi="Times New Roman" w:cs="Times New Roman"/>
          <w:bCs/>
          <w:color w:val="000000" w:themeColor="text1"/>
        </w:rPr>
      </w:pPr>
    </w:p>
    <w:tbl>
      <w:tblPr>
        <w:tblW w:w="21268" w:type="dxa"/>
        <w:tblInd w:w="-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30"/>
        <w:gridCol w:w="1080"/>
        <w:gridCol w:w="996"/>
        <w:gridCol w:w="588"/>
        <w:gridCol w:w="589"/>
        <w:gridCol w:w="589"/>
        <w:gridCol w:w="588"/>
        <w:gridCol w:w="589"/>
        <w:gridCol w:w="589"/>
        <w:gridCol w:w="589"/>
        <w:gridCol w:w="588"/>
        <w:gridCol w:w="589"/>
        <w:gridCol w:w="589"/>
        <w:gridCol w:w="589"/>
        <w:gridCol w:w="588"/>
        <w:gridCol w:w="589"/>
        <w:gridCol w:w="589"/>
        <w:gridCol w:w="589"/>
        <w:gridCol w:w="588"/>
        <w:gridCol w:w="589"/>
        <w:gridCol w:w="589"/>
        <w:gridCol w:w="588"/>
        <w:gridCol w:w="589"/>
        <w:gridCol w:w="589"/>
        <w:gridCol w:w="589"/>
        <w:gridCol w:w="588"/>
        <w:gridCol w:w="589"/>
        <w:gridCol w:w="589"/>
        <w:gridCol w:w="589"/>
        <w:gridCol w:w="588"/>
        <w:gridCol w:w="589"/>
        <w:gridCol w:w="589"/>
        <w:gridCol w:w="589"/>
      </w:tblGrid>
      <w:tr w:rsidR="00AF7EB5" w:rsidRPr="00FB5A70" w14:paraId="1B7D0F8C" w14:textId="77777777" w:rsidTr="00281272">
        <w:trPr>
          <w:trHeight w:val="608"/>
        </w:trPr>
        <w:tc>
          <w:tcPr>
            <w:tcW w:w="1530" w:type="dxa"/>
          </w:tcPr>
          <w:p w14:paraId="75CBB9B5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</w:tcPr>
          <w:p w14:paraId="23A04D2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6" w:type="dxa"/>
          </w:tcPr>
          <w:p w14:paraId="57BD1A3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66" w:type="dxa"/>
            <w:gridSpan w:val="3"/>
            <w:vAlign w:val="center"/>
          </w:tcPr>
          <w:p w14:paraId="0CA2FD7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Pre-operative status</w:t>
            </w:r>
          </w:p>
        </w:tc>
        <w:tc>
          <w:tcPr>
            <w:tcW w:w="15896" w:type="dxa"/>
            <w:gridSpan w:val="27"/>
            <w:vAlign w:val="center"/>
          </w:tcPr>
          <w:p w14:paraId="63E3213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Postoperative follow-ups</w:t>
            </w:r>
          </w:p>
        </w:tc>
      </w:tr>
      <w:tr w:rsidR="00AF7EB5" w:rsidRPr="00FB5A70" w14:paraId="121216DA" w14:textId="77777777" w:rsidTr="00281272">
        <w:trPr>
          <w:trHeight w:val="608"/>
        </w:trPr>
        <w:tc>
          <w:tcPr>
            <w:tcW w:w="1530" w:type="dxa"/>
          </w:tcPr>
          <w:p w14:paraId="27CA30EC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Parameters</w:t>
            </w:r>
          </w:p>
        </w:tc>
        <w:tc>
          <w:tcPr>
            <w:tcW w:w="1080" w:type="dxa"/>
          </w:tcPr>
          <w:p w14:paraId="12C3970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6" w:type="dxa"/>
          </w:tcPr>
          <w:p w14:paraId="748540A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370E3C7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Pre-op</w:t>
            </w:r>
          </w:p>
        </w:tc>
        <w:tc>
          <w:tcPr>
            <w:tcW w:w="589" w:type="dxa"/>
            <w:vAlign w:val="center"/>
          </w:tcPr>
          <w:p w14:paraId="38321CA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582562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588" w:type="dxa"/>
            <w:vAlign w:val="center"/>
          </w:tcPr>
          <w:p w14:paraId="243049C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D1</w:t>
            </w:r>
          </w:p>
        </w:tc>
        <w:tc>
          <w:tcPr>
            <w:tcW w:w="589" w:type="dxa"/>
            <w:vAlign w:val="center"/>
          </w:tcPr>
          <w:p w14:paraId="6B8AF38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CADE15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589" w:type="dxa"/>
            <w:vAlign w:val="center"/>
          </w:tcPr>
          <w:p w14:paraId="45AA387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D7</w:t>
            </w:r>
          </w:p>
        </w:tc>
        <w:tc>
          <w:tcPr>
            <w:tcW w:w="588" w:type="dxa"/>
            <w:vAlign w:val="center"/>
          </w:tcPr>
          <w:p w14:paraId="2E443A9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A88902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589" w:type="dxa"/>
            <w:vAlign w:val="center"/>
          </w:tcPr>
          <w:p w14:paraId="340E946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D14</w:t>
            </w:r>
          </w:p>
        </w:tc>
        <w:tc>
          <w:tcPr>
            <w:tcW w:w="589" w:type="dxa"/>
            <w:vAlign w:val="center"/>
          </w:tcPr>
          <w:p w14:paraId="2E5F759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1F2F746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589" w:type="dxa"/>
            <w:vAlign w:val="center"/>
          </w:tcPr>
          <w:p w14:paraId="7A917CF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D21</w:t>
            </w:r>
          </w:p>
        </w:tc>
        <w:tc>
          <w:tcPr>
            <w:tcW w:w="589" w:type="dxa"/>
            <w:vAlign w:val="center"/>
          </w:tcPr>
          <w:p w14:paraId="3A74F37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33ADECB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588" w:type="dxa"/>
            <w:vAlign w:val="center"/>
          </w:tcPr>
          <w:p w14:paraId="325FB87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D30</w:t>
            </w:r>
          </w:p>
        </w:tc>
        <w:tc>
          <w:tcPr>
            <w:tcW w:w="589" w:type="dxa"/>
            <w:vAlign w:val="center"/>
          </w:tcPr>
          <w:p w14:paraId="1D34BB1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AF9757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588" w:type="dxa"/>
            <w:vAlign w:val="center"/>
          </w:tcPr>
          <w:p w14:paraId="1F1BF42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D60</w:t>
            </w:r>
          </w:p>
        </w:tc>
        <w:tc>
          <w:tcPr>
            <w:tcW w:w="589" w:type="dxa"/>
            <w:vAlign w:val="center"/>
          </w:tcPr>
          <w:p w14:paraId="0E715BA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2DD6AC7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589" w:type="dxa"/>
            <w:vAlign w:val="center"/>
          </w:tcPr>
          <w:p w14:paraId="1FA399B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D90</w:t>
            </w:r>
          </w:p>
        </w:tc>
        <w:tc>
          <w:tcPr>
            <w:tcW w:w="588" w:type="dxa"/>
            <w:vAlign w:val="center"/>
          </w:tcPr>
          <w:p w14:paraId="624DC43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C6C988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589" w:type="dxa"/>
            <w:vAlign w:val="center"/>
          </w:tcPr>
          <w:p w14:paraId="4D23DE7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D120</w:t>
            </w:r>
          </w:p>
        </w:tc>
        <w:tc>
          <w:tcPr>
            <w:tcW w:w="589" w:type="dxa"/>
            <w:vAlign w:val="center"/>
          </w:tcPr>
          <w:p w14:paraId="74194A6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0948117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589" w:type="dxa"/>
            <w:vAlign w:val="center"/>
          </w:tcPr>
          <w:p w14:paraId="2CD3813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D180</w:t>
            </w:r>
          </w:p>
        </w:tc>
        <w:tc>
          <w:tcPr>
            <w:tcW w:w="589" w:type="dxa"/>
            <w:vAlign w:val="center"/>
          </w:tcPr>
          <w:p w14:paraId="4910D32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2582480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</w:tr>
      <w:tr w:rsidR="00AF7EB5" w:rsidRPr="00FB5A70" w14:paraId="7A70CA96" w14:textId="77777777" w:rsidTr="00281272">
        <w:trPr>
          <w:trHeight w:val="608"/>
        </w:trPr>
        <w:tc>
          <w:tcPr>
            <w:tcW w:w="1530" w:type="dxa"/>
          </w:tcPr>
          <w:p w14:paraId="5B0368A9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80" w:type="dxa"/>
          </w:tcPr>
          <w:p w14:paraId="2CD2EF7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3397A6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96" w:type="dxa"/>
          </w:tcPr>
          <w:p w14:paraId="3F1A8B6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588" w:type="dxa"/>
            <w:vAlign w:val="center"/>
          </w:tcPr>
          <w:p w14:paraId="7862C62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CF</w:t>
            </w:r>
          </w:p>
          <w:p w14:paraId="0058E14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6CC6EDE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AMG</w:t>
            </w:r>
          </w:p>
          <w:p w14:paraId="26A1AEF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23C1AE6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588" w:type="dxa"/>
            <w:vAlign w:val="center"/>
          </w:tcPr>
          <w:p w14:paraId="584D084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CF</w:t>
            </w:r>
          </w:p>
          <w:p w14:paraId="1E444C1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3D28BBB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AMG</w:t>
            </w:r>
          </w:p>
          <w:p w14:paraId="5EB64AB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125E777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4D1A40F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CF</w:t>
            </w:r>
          </w:p>
          <w:p w14:paraId="033BF03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8" w:type="dxa"/>
            <w:vAlign w:val="center"/>
          </w:tcPr>
          <w:p w14:paraId="2D7A702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AMG</w:t>
            </w:r>
          </w:p>
          <w:p w14:paraId="4D2E492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03B9A06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034C837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CF</w:t>
            </w:r>
          </w:p>
          <w:p w14:paraId="295B339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2AD7ABE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AMG</w:t>
            </w:r>
          </w:p>
          <w:p w14:paraId="2EEBCC8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8" w:type="dxa"/>
            <w:vAlign w:val="center"/>
          </w:tcPr>
          <w:p w14:paraId="27118B8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67221D3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CF</w:t>
            </w:r>
          </w:p>
          <w:p w14:paraId="22C6E3A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4317508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AMG</w:t>
            </w:r>
          </w:p>
          <w:p w14:paraId="70786DD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571A5FB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588" w:type="dxa"/>
            <w:vAlign w:val="center"/>
          </w:tcPr>
          <w:p w14:paraId="29D6D98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CF</w:t>
            </w:r>
          </w:p>
          <w:p w14:paraId="3263048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1BB180A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AMG</w:t>
            </w:r>
          </w:p>
          <w:p w14:paraId="03A0E60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4EA4605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588" w:type="dxa"/>
            <w:vAlign w:val="center"/>
          </w:tcPr>
          <w:p w14:paraId="131101B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CF</w:t>
            </w:r>
          </w:p>
          <w:p w14:paraId="0E7B729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30E8E68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AMG</w:t>
            </w:r>
          </w:p>
          <w:p w14:paraId="71E0755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4B01D86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20D7CCF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CF</w:t>
            </w:r>
          </w:p>
          <w:p w14:paraId="11DE3E7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8" w:type="dxa"/>
            <w:vAlign w:val="center"/>
          </w:tcPr>
          <w:p w14:paraId="160F8AA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AMG</w:t>
            </w:r>
          </w:p>
          <w:p w14:paraId="6D46718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427DE12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72331C9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CF</w:t>
            </w:r>
          </w:p>
          <w:p w14:paraId="2DDC7FA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7F1A2FD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AMG</w:t>
            </w:r>
          </w:p>
          <w:p w14:paraId="2AAB175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8" w:type="dxa"/>
            <w:vAlign w:val="center"/>
          </w:tcPr>
          <w:p w14:paraId="00AB275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411214E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CF</w:t>
            </w:r>
          </w:p>
          <w:p w14:paraId="6DB9580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7A7410D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AMG</w:t>
            </w:r>
          </w:p>
          <w:p w14:paraId="51B6D66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FB5A70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589" w:type="dxa"/>
            <w:vAlign w:val="center"/>
          </w:tcPr>
          <w:p w14:paraId="6E4C269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</w:p>
        </w:tc>
      </w:tr>
      <w:tr w:rsidR="00AF7EB5" w:rsidRPr="00FB5A70" w14:paraId="61863A79" w14:textId="77777777" w:rsidTr="00281272">
        <w:trPr>
          <w:trHeight w:val="259"/>
        </w:trPr>
        <w:tc>
          <w:tcPr>
            <w:tcW w:w="1530" w:type="dxa"/>
            <w:vMerge w:val="restart"/>
          </w:tcPr>
          <w:p w14:paraId="5418DFFE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Visual acuity</w:t>
            </w:r>
          </w:p>
        </w:tc>
        <w:tc>
          <w:tcPr>
            <w:tcW w:w="1080" w:type="dxa"/>
          </w:tcPr>
          <w:p w14:paraId="5955E4B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6/60</w:t>
            </w:r>
          </w:p>
        </w:tc>
        <w:tc>
          <w:tcPr>
            <w:tcW w:w="996" w:type="dxa"/>
          </w:tcPr>
          <w:p w14:paraId="4F3451B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252ECDE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F9D6E7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5A3550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588" w:type="dxa"/>
            <w:vAlign w:val="center"/>
          </w:tcPr>
          <w:p w14:paraId="06027F5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8DBAEC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ECCEC6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589" w:type="dxa"/>
            <w:vAlign w:val="center"/>
          </w:tcPr>
          <w:p w14:paraId="6695D24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1CB1DE9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EB5220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589" w:type="dxa"/>
            <w:vAlign w:val="center"/>
          </w:tcPr>
          <w:p w14:paraId="35E7DC0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AF014A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8" w:type="dxa"/>
            <w:vAlign w:val="center"/>
          </w:tcPr>
          <w:p w14:paraId="075592B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589" w:type="dxa"/>
            <w:vAlign w:val="center"/>
          </w:tcPr>
          <w:p w14:paraId="78EAC2A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13AA61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22035C6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588" w:type="dxa"/>
            <w:vAlign w:val="center"/>
          </w:tcPr>
          <w:p w14:paraId="75FCF29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3F4ACB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5C935C3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588" w:type="dxa"/>
            <w:vAlign w:val="center"/>
          </w:tcPr>
          <w:p w14:paraId="1C45CBD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CA944A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44BC97A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589" w:type="dxa"/>
            <w:vAlign w:val="center"/>
          </w:tcPr>
          <w:p w14:paraId="1213F19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2226E4C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49225F8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589" w:type="dxa"/>
            <w:vAlign w:val="center"/>
          </w:tcPr>
          <w:p w14:paraId="46B6DC3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029EEB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8" w:type="dxa"/>
            <w:vAlign w:val="center"/>
          </w:tcPr>
          <w:p w14:paraId="13B87F3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589" w:type="dxa"/>
            <w:vAlign w:val="center"/>
          </w:tcPr>
          <w:p w14:paraId="27F4F71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BB7D0D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9" w:type="dxa"/>
            <w:vAlign w:val="center"/>
          </w:tcPr>
          <w:p w14:paraId="55D4D89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</w:tc>
      </w:tr>
      <w:tr w:rsidR="00AF7EB5" w:rsidRPr="00FB5A70" w14:paraId="5B8477BE" w14:textId="77777777" w:rsidTr="00281272">
        <w:trPr>
          <w:trHeight w:val="257"/>
        </w:trPr>
        <w:tc>
          <w:tcPr>
            <w:tcW w:w="1530" w:type="dxa"/>
            <w:vMerge/>
          </w:tcPr>
          <w:p w14:paraId="757E2C70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47BC7E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CF (1m)</w:t>
            </w:r>
          </w:p>
        </w:tc>
        <w:tc>
          <w:tcPr>
            <w:tcW w:w="996" w:type="dxa"/>
          </w:tcPr>
          <w:p w14:paraId="1BB02B6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507DE36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0889260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1085BFC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761BF7B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29FACB9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1561755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6DF4C6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8" w:type="dxa"/>
            <w:vAlign w:val="center"/>
          </w:tcPr>
          <w:p w14:paraId="4F82849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5D25CD7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E48B0B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15B1205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8" w:type="dxa"/>
            <w:vAlign w:val="center"/>
          </w:tcPr>
          <w:p w14:paraId="4731C59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B7585C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469AC47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A6EFB0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4EA0ABB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04E918A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D6276F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457B789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2CCEFB9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1B95F66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631A38D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8" w:type="dxa"/>
            <w:vAlign w:val="center"/>
          </w:tcPr>
          <w:p w14:paraId="00025F4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760DE6D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E5E450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518A699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8" w:type="dxa"/>
            <w:vAlign w:val="center"/>
          </w:tcPr>
          <w:p w14:paraId="4602B0F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04B89A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1CEDE0E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6CD8FD9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5C820628" w14:textId="77777777" w:rsidTr="00281272">
        <w:trPr>
          <w:trHeight w:val="257"/>
        </w:trPr>
        <w:tc>
          <w:tcPr>
            <w:tcW w:w="1530" w:type="dxa"/>
            <w:vMerge/>
          </w:tcPr>
          <w:p w14:paraId="03F2ACBD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FD973A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CF (0.5m)</w:t>
            </w:r>
          </w:p>
        </w:tc>
        <w:tc>
          <w:tcPr>
            <w:tcW w:w="996" w:type="dxa"/>
          </w:tcPr>
          <w:p w14:paraId="2437835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00B6BC7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7D68A72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32E1440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06FCBE0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2911FBF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31FAFC4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4AD24A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8" w:type="dxa"/>
            <w:vAlign w:val="center"/>
          </w:tcPr>
          <w:p w14:paraId="01650ED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1CF7099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C3814F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1E8919A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8" w:type="dxa"/>
            <w:vAlign w:val="center"/>
          </w:tcPr>
          <w:p w14:paraId="0CAA6D5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1309F1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154B11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691B8B5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60BE4E5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FCF69F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5321223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3929763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6A8C93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143CF7E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1FF7BD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413DB00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697EC9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3D5C561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A5F864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5DAFF88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2DF75D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1B7B40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F82805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66FC1D3E" w14:textId="77777777" w:rsidTr="00281272">
        <w:trPr>
          <w:trHeight w:val="326"/>
        </w:trPr>
        <w:tc>
          <w:tcPr>
            <w:tcW w:w="1530" w:type="dxa"/>
            <w:vMerge/>
          </w:tcPr>
          <w:p w14:paraId="03331F1A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</w:tcPr>
          <w:p w14:paraId="5B3CD18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HM </w:t>
            </w:r>
          </w:p>
        </w:tc>
        <w:tc>
          <w:tcPr>
            <w:tcW w:w="996" w:type="dxa"/>
          </w:tcPr>
          <w:p w14:paraId="473E306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37D30D5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89" w:type="dxa"/>
            <w:vAlign w:val="center"/>
          </w:tcPr>
          <w:p w14:paraId="36B4D35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521BDA8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119AB8B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89" w:type="dxa"/>
            <w:vAlign w:val="center"/>
          </w:tcPr>
          <w:p w14:paraId="77AE331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70EB63B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115DDD5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88" w:type="dxa"/>
            <w:vAlign w:val="center"/>
          </w:tcPr>
          <w:p w14:paraId="5902304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4403A29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A81193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25B0A90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88" w:type="dxa"/>
            <w:vAlign w:val="center"/>
          </w:tcPr>
          <w:p w14:paraId="0551097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10E4321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89" w:type="dxa"/>
            <w:vAlign w:val="center"/>
          </w:tcPr>
          <w:p w14:paraId="1D62170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571A921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3162F2F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89" w:type="dxa"/>
            <w:vAlign w:val="center"/>
          </w:tcPr>
          <w:p w14:paraId="3C10B91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68987CE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3CFC2E1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89" w:type="dxa"/>
            <w:vAlign w:val="center"/>
          </w:tcPr>
          <w:p w14:paraId="3181EEF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60B9712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53746A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88" w:type="dxa"/>
            <w:vAlign w:val="center"/>
          </w:tcPr>
          <w:p w14:paraId="749D575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532BAD8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DAD95B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89" w:type="dxa"/>
            <w:vAlign w:val="center"/>
          </w:tcPr>
          <w:p w14:paraId="1755A71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8" w:type="dxa"/>
            <w:vAlign w:val="center"/>
          </w:tcPr>
          <w:p w14:paraId="4BF7B86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96A373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89" w:type="dxa"/>
            <w:vAlign w:val="center"/>
          </w:tcPr>
          <w:p w14:paraId="7AD4ECC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558B95B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42B647D9" w14:textId="77777777" w:rsidTr="00281272">
        <w:trPr>
          <w:trHeight w:val="185"/>
        </w:trPr>
        <w:tc>
          <w:tcPr>
            <w:tcW w:w="1530" w:type="dxa"/>
            <w:vMerge/>
          </w:tcPr>
          <w:p w14:paraId="70FACC74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08284C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PL/PR</w:t>
            </w:r>
          </w:p>
        </w:tc>
        <w:tc>
          <w:tcPr>
            <w:tcW w:w="996" w:type="dxa"/>
          </w:tcPr>
          <w:p w14:paraId="0A2CFC9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7AE32A6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9" w:type="dxa"/>
            <w:vAlign w:val="center"/>
          </w:tcPr>
          <w:p w14:paraId="77DFCEA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6007868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1BC1BDB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9" w:type="dxa"/>
            <w:vAlign w:val="center"/>
          </w:tcPr>
          <w:p w14:paraId="7298F8C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718D444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38080F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8" w:type="dxa"/>
            <w:vAlign w:val="center"/>
          </w:tcPr>
          <w:p w14:paraId="03DFD68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3D36A4C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45B6F8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72D2921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8" w:type="dxa"/>
            <w:vAlign w:val="center"/>
          </w:tcPr>
          <w:p w14:paraId="133A721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438979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9" w:type="dxa"/>
            <w:vAlign w:val="center"/>
          </w:tcPr>
          <w:p w14:paraId="4A1BE8D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2BBFBB3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757F3C7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2D40C17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284A7FF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4D1B239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89" w:type="dxa"/>
            <w:vAlign w:val="center"/>
          </w:tcPr>
          <w:p w14:paraId="2531D01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0308F9F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A69687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8" w:type="dxa"/>
            <w:vAlign w:val="center"/>
          </w:tcPr>
          <w:p w14:paraId="08DA90B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43EF101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5484B5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017E785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8" w:type="dxa"/>
            <w:vAlign w:val="center"/>
          </w:tcPr>
          <w:p w14:paraId="6BDC26A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7C3CE9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2DD8D72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72C3202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2F85FDB6" w14:textId="77777777" w:rsidTr="00281272">
        <w:trPr>
          <w:trHeight w:val="259"/>
        </w:trPr>
        <w:tc>
          <w:tcPr>
            <w:tcW w:w="1530" w:type="dxa"/>
            <w:vMerge w:val="restart"/>
          </w:tcPr>
          <w:p w14:paraId="65EF2014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Epithelization </w:t>
            </w:r>
          </w:p>
          <w:p w14:paraId="21AE8DB6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Status </w:t>
            </w:r>
          </w:p>
        </w:tc>
        <w:tc>
          <w:tcPr>
            <w:tcW w:w="1080" w:type="dxa"/>
          </w:tcPr>
          <w:p w14:paraId="407F4EE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Absent </w:t>
            </w:r>
          </w:p>
        </w:tc>
        <w:tc>
          <w:tcPr>
            <w:tcW w:w="996" w:type="dxa"/>
          </w:tcPr>
          <w:p w14:paraId="6F03520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6D6DD8E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89" w:type="dxa"/>
            <w:vAlign w:val="center"/>
          </w:tcPr>
          <w:p w14:paraId="2A26654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89" w:type="dxa"/>
            <w:vAlign w:val="center"/>
          </w:tcPr>
          <w:p w14:paraId="1E08A63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8" w:type="dxa"/>
            <w:vAlign w:val="center"/>
          </w:tcPr>
          <w:p w14:paraId="4CDD801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89" w:type="dxa"/>
            <w:vAlign w:val="center"/>
          </w:tcPr>
          <w:p w14:paraId="6888ED9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89" w:type="dxa"/>
            <w:vAlign w:val="center"/>
          </w:tcPr>
          <w:p w14:paraId="680EB86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17C43FE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5ED337A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80B2C9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0.70</w:t>
            </w:r>
          </w:p>
        </w:tc>
        <w:tc>
          <w:tcPr>
            <w:tcW w:w="589" w:type="dxa"/>
            <w:vAlign w:val="center"/>
          </w:tcPr>
          <w:p w14:paraId="0FBA0FF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70036DA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4E92108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589" w:type="dxa"/>
            <w:vAlign w:val="center"/>
          </w:tcPr>
          <w:p w14:paraId="5491173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5D352CD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C0712D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0.48</w:t>
            </w:r>
          </w:p>
        </w:tc>
        <w:tc>
          <w:tcPr>
            <w:tcW w:w="588" w:type="dxa"/>
            <w:vAlign w:val="center"/>
          </w:tcPr>
          <w:p w14:paraId="166ACC4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A2B712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FA1735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8" w:type="dxa"/>
            <w:vAlign w:val="center"/>
          </w:tcPr>
          <w:p w14:paraId="3FD36A1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C9A9E4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2B69EB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72F3068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704D55A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1DC034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5077386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8BC81D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42CD0F0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4FC78E0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59FE19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19DD87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AF7EB5" w:rsidRPr="00FB5A70" w14:paraId="55B8CD58" w14:textId="77777777" w:rsidTr="00281272">
        <w:trPr>
          <w:trHeight w:val="257"/>
        </w:trPr>
        <w:tc>
          <w:tcPr>
            <w:tcW w:w="1530" w:type="dxa"/>
            <w:vMerge/>
          </w:tcPr>
          <w:p w14:paraId="4262F699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99B305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Started</w:t>
            </w:r>
          </w:p>
        </w:tc>
        <w:tc>
          <w:tcPr>
            <w:tcW w:w="996" w:type="dxa"/>
          </w:tcPr>
          <w:p w14:paraId="019B1F0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37020EB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4FB145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F472F3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38EADE8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5684F9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DC3211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31D8334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88" w:type="dxa"/>
            <w:vAlign w:val="center"/>
          </w:tcPr>
          <w:p w14:paraId="4E34548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489AC2A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42AB98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61BDAE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8" w:type="dxa"/>
            <w:vAlign w:val="center"/>
          </w:tcPr>
          <w:p w14:paraId="15AA147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38DF90F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3CA147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A813D2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3B12F18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0C8C06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089182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766FDAD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C2A778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438CD7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22F0A0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71A0601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0926ED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CB372A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B41E86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7A7E785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60DB53C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92AFAA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0DE92F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59587ED6" w14:textId="77777777" w:rsidTr="00281272">
        <w:trPr>
          <w:trHeight w:val="259"/>
        </w:trPr>
        <w:tc>
          <w:tcPr>
            <w:tcW w:w="1530" w:type="dxa"/>
            <w:vMerge/>
          </w:tcPr>
          <w:p w14:paraId="2DAA8AFA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2A262C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Progressing</w:t>
            </w:r>
          </w:p>
        </w:tc>
        <w:tc>
          <w:tcPr>
            <w:tcW w:w="996" w:type="dxa"/>
          </w:tcPr>
          <w:p w14:paraId="2AB42A7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5CCEA7B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F062CE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AF607B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3B93CBE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00157F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E99A2A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2701084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6DA6729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585ED0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1DE41DE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535C35B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8" w:type="dxa"/>
            <w:vAlign w:val="center"/>
          </w:tcPr>
          <w:p w14:paraId="138628B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1CD4CFE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B384EB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A31C4F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525DE77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785686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402ABF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058B919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65C776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45CF9A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6DE1D8E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0C4AE4F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03EC9D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3D255C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732C71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220C453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BC8785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4BCA8B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4A281C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5799B2BE" w14:textId="77777777" w:rsidTr="00281272">
        <w:trPr>
          <w:trHeight w:val="257"/>
        </w:trPr>
        <w:tc>
          <w:tcPr>
            <w:tcW w:w="1530" w:type="dxa"/>
            <w:vMerge/>
          </w:tcPr>
          <w:p w14:paraId="3306BAA6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</w:tcPr>
          <w:p w14:paraId="2433432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Completed</w:t>
            </w:r>
          </w:p>
        </w:tc>
        <w:tc>
          <w:tcPr>
            <w:tcW w:w="996" w:type="dxa"/>
          </w:tcPr>
          <w:p w14:paraId="5DA408A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78EC040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16407F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59367A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42FB427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C32755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6CBC8A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2DE27F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8" w:type="dxa"/>
            <w:vAlign w:val="center"/>
          </w:tcPr>
          <w:p w14:paraId="1FAFA1C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2FDDCC2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6AEDA68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3A1A188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88" w:type="dxa"/>
            <w:vAlign w:val="center"/>
          </w:tcPr>
          <w:p w14:paraId="162CCA2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F5396A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54C75AC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7EF1B95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1A610C6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1825FA1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03F7944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4BFF43E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1ADDAB6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45061D4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169E453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8" w:type="dxa"/>
            <w:vAlign w:val="center"/>
          </w:tcPr>
          <w:p w14:paraId="50D17A8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0F56BEC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DE1861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1FE1601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8" w:type="dxa"/>
            <w:vAlign w:val="center"/>
          </w:tcPr>
          <w:p w14:paraId="242F4BD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57E0F0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1013BD7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6059297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2F043511" w14:textId="77777777" w:rsidTr="00281272">
        <w:trPr>
          <w:trHeight w:val="608"/>
        </w:trPr>
        <w:tc>
          <w:tcPr>
            <w:tcW w:w="1530" w:type="dxa"/>
            <w:vMerge w:val="restart"/>
          </w:tcPr>
          <w:p w14:paraId="3E6B1969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Healing of corneal ulcer</w:t>
            </w:r>
          </w:p>
        </w:tc>
        <w:tc>
          <w:tcPr>
            <w:tcW w:w="1080" w:type="dxa"/>
          </w:tcPr>
          <w:p w14:paraId="2DBAAAA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Pain</w:t>
            </w:r>
          </w:p>
        </w:tc>
        <w:tc>
          <w:tcPr>
            <w:tcW w:w="996" w:type="dxa"/>
          </w:tcPr>
          <w:p w14:paraId="6D32D7B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528B312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5.40±</w:t>
            </w:r>
          </w:p>
          <w:p w14:paraId="40EA31C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.82</w:t>
            </w:r>
          </w:p>
        </w:tc>
        <w:tc>
          <w:tcPr>
            <w:tcW w:w="589" w:type="dxa"/>
            <w:vAlign w:val="center"/>
          </w:tcPr>
          <w:p w14:paraId="7384CCD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5.13±</w:t>
            </w:r>
          </w:p>
          <w:p w14:paraId="48B2AE9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0.99</w:t>
            </w:r>
          </w:p>
        </w:tc>
        <w:tc>
          <w:tcPr>
            <w:tcW w:w="589" w:type="dxa"/>
            <w:vAlign w:val="center"/>
          </w:tcPr>
          <w:p w14:paraId="09DFCA8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0.43</w:t>
            </w:r>
          </w:p>
        </w:tc>
        <w:tc>
          <w:tcPr>
            <w:tcW w:w="588" w:type="dxa"/>
            <w:vAlign w:val="center"/>
          </w:tcPr>
          <w:p w14:paraId="6968FB9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5.60±</w:t>
            </w:r>
          </w:p>
          <w:p w14:paraId="7B8A028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1.12</w:t>
            </w:r>
          </w:p>
        </w:tc>
        <w:tc>
          <w:tcPr>
            <w:tcW w:w="589" w:type="dxa"/>
            <w:vAlign w:val="center"/>
          </w:tcPr>
          <w:p w14:paraId="788F502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5.50±</w:t>
            </w:r>
          </w:p>
          <w:p w14:paraId="2D03C07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1.01</w:t>
            </w:r>
          </w:p>
        </w:tc>
        <w:tc>
          <w:tcPr>
            <w:tcW w:w="589" w:type="dxa"/>
            <w:vAlign w:val="center"/>
          </w:tcPr>
          <w:p w14:paraId="03FB614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589" w:type="dxa"/>
            <w:vAlign w:val="center"/>
          </w:tcPr>
          <w:p w14:paraId="5DCFEF0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4.00±</w:t>
            </w:r>
          </w:p>
          <w:p w14:paraId="0D10F02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1.57</w:t>
            </w:r>
          </w:p>
        </w:tc>
        <w:tc>
          <w:tcPr>
            <w:tcW w:w="588" w:type="dxa"/>
            <w:vAlign w:val="center"/>
          </w:tcPr>
          <w:p w14:paraId="5DD8D1A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3.73±</w:t>
            </w:r>
          </w:p>
          <w:p w14:paraId="61EF6E7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1.67</w:t>
            </w:r>
          </w:p>
        </w:tc>
        <w:tc>
          <w:tcPr>
            <w:tcW w:w="589" w:type="dxa"/>
            <w:vAlign w:val="center"/>
          </w:tcPr>
          <w:p w14:paraId="396EE9E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0.66</w:t>
            </w:r>
          </w:p>
        </w:tc>
        <w:tc>
          <w:tcPr>
            <w:tcW w:w="589" w:type="dxa"/>
            <w:vAlign w:val="center"/>
          </w:tcPr>
          <w:p w14:paraId="6F0F649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3.08±</w:t>
            </w:r>
          </w:p>
          <w:p w14:paraId="3C928E0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0.55</w:t>
            </w:r>
          </w:p>
        </w:tc>
        <w:tc>
          <w:tcPr>
            <w:tcW w:w="589" w:type="dxa"/>
            <w:vAlign w:val="center"/>
          </w:tcPr>
          <w:p w14:paraId="5D5FA3F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2.77±</w:t>
            </w:r>
          </w:p>
          <w:p w14:paraId="392148F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1.01</w:t>
            </w:r>
          </w:p>
        </w:tc>
        <w:tc>
          <w:tcPr>
            <w:tcW w:w="588" w:type="dxa"/>
            <w:vAlign w:val="center"/>
          </w:tcPr>
          <w:p w14:paraId="4CF9F61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0.56</w:t>
            </w:r>
          </w:p>
        </w:tc>
        <w:tc>
          <w:tcPr>
            <w:tcW w:w="589" w:type="dxa"/>
            <w:vAlign w:val="center"/>
          </w:tcPr>
          <w:p w14:paraId="2C62A49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1.83±</w:t>
            </w:r>
          </w:p>
          <w:p w14:paraId="5F507B8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0.58</w:t>
            </w:r>
          </w:p>
        </w:tc>
        <w:tc>
          <w:tcPr>
            <w:tcW w:w="589" w:type="dxa"/>
            <w:vAlign w:val="center"/>
          </w:tcPr>
          <w:p w14:paraId="2DA0125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2.15±</w:t>
            </w:r>
          </w:p>
          <w:p w14:paraId="70EC1F5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0.99</w:t>
            </w:r>
          </w:p>
        </w:tc>
        <w:tc>
          <w:tcPr>
            <w:tcW w:w="589" w:type="dxa"/>
            <w:vAlign w:val="center"/>
          </w:tcPr>
          <w:p w14:paraId="2D7C46D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</w:t>
            </w:r>
          </w:p>
        </w:tc>
        <w:tc>
          <w:tcPr>
            <w:tcW w:w="588" w:type="dxa"/>
            <w:vAlign w:val="center"/>
          </w:tcPr>
          <w:p w14:paraId="13B6A35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0.36±</w:t>
            </w:r>
          </w:p>
          <w:p w14:paraId="60A3FB8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0.81</w:t>
            </w:r>
          </w:p>
        </w:tc>
        <w:tc>
          <w:tcPr>
            <w:tcW w:w="589" w:type="dxa"/>
            <w:vAlign w:val="center"/>
          </w:tcPr>
          <w:p w14:paraId="0DF5E84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1.08±</w:t>
            </w:r>
          </w:p>
          <w:p w14:paraId="2DDCAB0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1.04</w:t>
            </w:r>
          </w:p>
        </w:tc>
        <w:tc>
          <w:tcPr>
            <w:tcW w:w="589" w:type="dxa"/>
            <w:vAlign w:val="center"/>
          </w:tcPr>
          <w:p w14:paraId="059A377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588" w:type="dxa"/>
            <w:vAlign w:val="center"/>
          </w:tcPr>
          <w:p w14:paraId="084D7BE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0.36±</w:t>
            </w:r>
          </w:p>
          <w:p w14:paraId="1F966FC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0.81</w:t>
            </w:r>
          </w:p>
        </w:tc>
        <w:tc>
          <w:tcPr>
            <w:tcW w:w="589" w:type="dxa"/>
            <w:vAlign w:val="center"/>
          </w:tcPr>
          <w:p w14:paraId="694B2DF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1.08±</w:t>
            </w:r>
          </w:p>
          <w:p w14:paraId="042F1C3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1.04</w:t>
            </w:r>
          </w:p>
        </w:tc>
        <w:tc>
          <w:tcPr>
            <w:tcW w:w="589" w:type="dxa"/>
            <w:vAlign w:val="center"/>
          </w:tcPr>
          <w:p w14:paraId="1E597E3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589" w:type="dxa"/>
            <w:vAlign w:val="center"/>
          </w:tcPr>
          <w:p w14:paraId="6A4C95F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1723151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0.46±</w:t>
            </w:r>
          </w:p>
          <w:p w14:paraId="37EC780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</w:t>
            </w:r>
          </w:p>
        </w:tc>
        <w:tc>
          <w:tcPr>
            <w:tcW w:w="589" w:type="dxa"/>
            <w:vAlign w:val="center"/>
          </w:tcPr>
          <w:p w14:paraId="05C4B31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589" w:type="dxa"/>
            <w:vAlign w:val="center"/>
          </w:tcPr>
          <w:p w14:paraId="6617C62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918F07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0CCD4D6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3B1F829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2E2E08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4CD9CC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AF7EB5" w:rsidRPr="00FB5A70" w14:paraId="789CA810" w14:textId="77777777" w:rsidTr="00281272">
        <w:trPr>
          <w:trHeight w:val="283"/>
        </w:trPr>
        <w:tc>
          <w:tcPr>
            <w:tcW w:w="1530" w:type="dxa"/>
            <w:vMerge/>
          </w:tcPr>
          <w:p w14:paraId="4F749E8C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</w:tcPr>
          <w:p w14:paraId="47F344B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Ciliary</w:t>
            </w:r>
          </w:p>
          <w:p w14:paraId="5AA0E55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Congestion </w:t>
            </w:r>
          </w:p>
        </w:tc>
        <w:tc>
          <w:tcPr>
            <w:tcW w:w="996" w:type="dxa"/>
          </w:tcPr>
          <w:p w14:paraId="698C37C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Present</w:t>
            </w:r>
          </w:p>
        </w:tc>
        <w:tc>
          <w:tcPr>
            <w:tcW w:w="588" w:type="dxa"/>
            <w:vAlign w:val="center"/>
          </w:tcPr>
          <w:p w14:paraId="4344344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89" w:type="dxa"/>
            <w:vAlign w:val="center"/>
          </w:tcPr>
          <w:p w14:paraId="2A95FB4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89" w:type="dxa"/>
            <w:vAlign w:val="center"/>
          </w:tcPr>
          <w:p w14:paraId="56D5C62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8" w:type="dxa"/>
            <w:vAlign w:val="center"/>
          </w:tcPr>
          <w:p w14:paraId="6220C86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89" w:type="dxa"/>
            <w:vAlign w:val="center"/>
          </w:tcPr>
          <w:p w14:paraId="1EB5BEC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89" w:type="dxa"/>
            <w:vAlign w:val="center"/>
          </w:tcPr>
          <w:p w14:paraId="3D64FFE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66BA4DC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588" w:type="dxa"/>
            <w:vAlign w:val="center"/>
          </w:tcPr>
          <w:p w14:paraId="1446DE1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89" w:type="dxa"/>
            <w:vAlign w:val="center"/>
          </w:tcPr>
          <w:p w14:paraId="7DC278B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589" w:type="dxa"/>
            <w:vAlign w:val="center"/>
          </w:tcPr>
          <w:p w14:paraId="289EAB7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6A251F7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8" w:type="dxa"/>
            <w:vAlign w:val="center"/>
          </w:tcPr>
          <w:p w14:paraId="2D340DC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589" w:type="dxa"/>
            <w:vAlign w:val="center"/>
          </w:tcPr>
          <w:p w14:paraId="4100D84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58758E2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0DB6C2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588" w:type="dxa"/>
            <w:vAlign w:val="center"/>
          </w:tcPr>
          <w:p w14:paraId="6CCFC81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7A3AEFB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20C357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0.46</w:t>
            </w:r>
          </w:p>
        </w:tc>
        <w:tc>
          <w:tcPr>
            <w:tcW w:w="588" w:type="dxa"/>
            <w:vAlign w:val="center"/>
          </w:tcPr>
          <w:p w14:paraId="696B462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36E598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B6D34F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3796701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2156828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ED9ADD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4FEFBBB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B006F4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1ABA124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6F5BB73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C914E4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D75507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AF7EB5" w:rsidRPr="00FB5A70" w14:paraId="54964FD7" w14:textId="77777777" w:rsidTr="00281272">
        <w:trPr>
          <w:trHeight w:val="214"/>
        </w:trPr>
        <w:tc>
          <w:tcPr>
            <w:tcW w:w="1530" w:type="dxa"/>
            <w:vMerge/>
          </w:tcPr>
          <w:p w14:paraId="2CE86EEA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14:paraId="6BF3DFA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6" w:type="dxa"/>
          </w:tcPr>
          <w:p w14:paraId="05D7B89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Absent</w:t>
            </w:r>
          </w:p>
        </w:tc>
        <w:tc>
          <w:tcPr>
            <w:tcW w:w="588" w:type="dxa"/>
            <w:vAlign w:val="center"/>
          </w:tcPr>
          <w:p w14:paraId="3FD0AE2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3B5E45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4058CB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53F4EBC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606F9B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4A64D4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AEE689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272F489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5C018E4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2BBC1B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89" w:type="dxa"/>
            <w:vAlign w:val="center"/>
          </w:tcPr>
          <w:p w14:paraId="38042CE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8" w:type="dxa"/>
            <w:vAlign w:val="center"/>
          </w:tcPr>
          <w:p w14:paraId="133A769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4E3C02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89" w:type="dxa"/>
            <w:vAlign w:val="center"/>
          </w:tcPr>
          <w:p w14:paraId="704EFDA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2165713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4BB62A5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89" w:type="dxa"/>
            <w:vAlign w:val="center"/>
          </w:tcPr>
          <w:p w14:paraId="26825A9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71DB162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7CEE675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60FFF21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55F722B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4FB8F7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8" w:type="dxa"/>
            <w:vAlign w:val="center"/>
          </w:tcPr>
          <w:p w14:paraId="41BB788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500CE5D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19DAEF9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7F25E59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8" w:type="dxa"/>
            <w:vAlign w:val="center"/>
          </w:tcPr>
          <w:p w14:paraId="6BE6CAF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10056D9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3B49866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0EB5193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368A14D8" w14:textId="77777777" w:rsidTr="00281272">
        <w:trPr>
          <w:trHeight w:val="311"/>
        </w:trPr>
        <w:tc>
          <w:tcPr>
            <w:tcW w:w="1530" w:type="dxa"/>
            <w:vMerge/>
          </w:tcPr>
          <w:p w14:paraId="2581CFA9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</w:tcPr>
          <w:p w14:paraId="0008571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Corneal edema </w:t>
            </w:r>
          </w:p>
        </w:tc>
        <w:tc>
          <w:tcPr>
            <w:tcW w:w="996" w:type="dxa"/>
          </w:tcPr>
          <w:p w14:paraId="5B01FF3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Present </w:t>
            </w:r>
          </w:p>
        </w:tc>
        <w:tc>
          <w:tcPr>
            <w:tcW w:w="588" w:type="dxa"/>
            <w:vAlign w:val="center"/>
          </w:tcPr>
          <w:p w14:paraId="76A9F15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89" w:type="dxa"/>
            <w:vAlign w:val="center"/>
          </w:tcPr>
          <w:p w14:paraId="709BD1A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89" w:type="dxa"/>
            <w:vAlign w:val="center"/>
          </w:tcPr>
          <w:p w14:paraId="24C7892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8" w:type="dxa"/>
            <w:vAlign w:val="center"/>
          </w:tcPr>
          <w:p w14:paraId="15E4822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89" w:type="dxa"/>
            <w:vAlign w:val="center"/>
          </w:tcPr>
          <w:p w14:paraId="7A61800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89" w:type="dxa"/>
            <w:vAlign w:val="center"/>
          </w:tcPr>
          <w:p w14:paraId="0979B4C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1D18481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588" w:type="dxa"/>
            <w:vAlign w:val="center"/>
          </w:tcPr>
          <w:p w14:paraId="4791D35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89" w:type="dxa"/>
            <w:vAlign w:val="center"/>
          </w:tcPr>
          <w:p w14:paraId="4064E98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589" w:type="dxa"/>
            <w:vAlign w:val="center"/>
          </w:tcPr>
          <w:p w14:paraId="7A5E9EE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1B01ED3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8" w:type="dxa"/>
            <w:vAlign w:val="center"/>
          </w:tcPr>
          <w:p w14:paraId="33F70C5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589" w:type="dxa"/>
            <w:vAlign w:val="center"/>
          </w:tcPr>
          <w:p w14:paraId="27A1FF0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0CC1DF6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4A431D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588" w:type="dxa"/>
            <w:vAlign w:val="center"/>
          </w:tcPr>
          <w:p w14:paraId="2A179F4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6747234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F21B15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0.46</w:t>
            </w:r>
          </w:p>
        </w:tc>
        <w:tc>
          <w:tcPr>
            <w:tcW w:w="588" w:type="dxa"/>
            <w:vAlign w:val="center"/>
          </w:tcPr>
          <w:p w14:paraId="3A9C255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1350C42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C81242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21555AF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</w:t>
            </w:r>
          </w:p>
        </w:tc>
        <w:tc>
          <w:tcPr>
            <w:tcW w:w="588" w:type="dxa"/>
            <w:vAlign w:val="center"/>
          </w:tcPr>
          <w:p w14:paraId="628F8B4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</w:t>
            </w:r>
          </w:p>
        </w:tc>
        <w:tc>
          <w:tcPr>
            <w:tcW w:w="589" w:type="dxa"/>
            <w:vAlign w:val="center"/>
          </w:tcPr>
          <w:p w14:paraId="37DFCD1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1FCB7CB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</w:t>
            </w:r>
          </w:p>
        </w:tc>
        <w:tc>
          <w:tcPr>
            <w:tcW w:w="589" w:type="dxa"/>
            <w:vAlign w:val="center"/>
          </w:tcPr>
          <w:p w14:paraId="5C7D3DE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</w:t>
            </w:r>
          </w:p>
        </w:tc>
        <w:tc>
          <w:tcPr>
            <w:tcW w:w="588" w:type="dxa"/>
            <w:vAlign w:val="center"/>
          </w:tcPr>
          <w:p w14:paraId="4BBC4ED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122A318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</w:t>
            </w:r>
          </w:p>
        </w:tc>
        <w:tc>
          <w:tcPr>
            <w:tcW w:w="589" w:type="dxa"/>
            <w:vAlign w:val="center"/>
          </w:tcPr>
          <w:p w14:paraId="77B9E4B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</w:t>
            </w:r>
          </w:p>
        </w:tc>
        <w:tc>
          <w:tcPr>
            <w:tcW w:w="589" w:type="dxa"/>
            <w:vAlign w:val="center"/>
          </w:tcPr>
          <w:p w14:paraId="318781C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AF7EB5" w:rsidRPr="00FB5A70" w14:paraId="630E0649" w14:textId="77777777" w:rsidTr="00281272">
        <w:trPr>
          <w:trHeight w:val="311"/>
        </w:trPr>
        <w:tc>
          <w:tcPr>
            <w:tcW w:w="1530" w:type="dxa"/>
            <w:vMerge/>
          </w:tcPr>
          <w:p w14:paraId="6A4E77BC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14:paraId="5F545C4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6" w:type="dxa"/>
          </w:tcPr>
          <w:p w14:paraId="42643E9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Absent</w:t>
            </w:r>
          </w:p>
        </w:tc>
        <w:tc>
          <w:tcPr>
            <w:tcW w:w="588" w:type="dxa"/>
            <w:vAlign w:val="center"/>
          </w:tcPr>
          <w:p w14:paraId="1AC144C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37842B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7A31CD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0796928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6808C9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C9DD87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E85364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677F0EF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106CF74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3F578D2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89" w:type="dxa"/>
            <w:vAlign w:val="center"/>
          </w:tcPr>
          <w:p w14:paraId="1CCEDEA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8" w:type="dxa"/>
            <w:vAlign w:val="center"/>
          </w:tcPr>
          <w:p w14:paraId="474032B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4E74B7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89" w:type="dxa"/>
            <w:vAlign w:val="center"/>
          </w:tcPr>
          <w:p w14:paraId="3847B12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3165297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10F3DE4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89" w:type="dxa"/>
            <w:vAlign w:val="center"/>
          </w:tcPr>
          <w:p w14:paraId="76A3C1F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03549E4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6048241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89" w:type="dxa"/>
            <w:vAlign w:val="center"/>
          </w:tcPr>
          <w:p w14:paraId="4A9E5A1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37F2B78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577EFC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8" w:type="dxa"/>
            <w:vAlign w:val="center"/>
          </w:tcPr>
          <w:p w14:paraId="1536FD3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799DD38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36C85E4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3FD6607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8" w:type="dxa"/>
            <w:vAlign w:val="center"/>
          </w:tcPr>
          <w:p w14:paraId="1E3F09A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360FD8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6AEB7CB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671D1DD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0F7F69CC" w14:textId="77777777" w:rsidTr="00281272">
        <w:trPr>
          <w:trHeight w:val="326"/>
        </w:trPr>
        <w:tc>
          <w:tcPr>
            <w:tcW w:w="1530" w:type="dxa"/>
            <w:vMerge/>
          </w:tcPr>
          <w:p w14:paraId="2C14082C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</w:tcPr>
          <w:p w14:paraId="178A37C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Ant. Chamber </w:t>
            </w:r>
          </w:p>
          <w:p w14:paraId="2C8BC00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reaction </w:t>
            </w:r>
          </w:p>
          <w:p w14:paraId="0853102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(cell) </w:t>
            </w:r>
          </w:p>
        </w:tc>
        <w:tc>
          <w:tcPr>
            <w:tcW w:w="996" w:type="dxa"/>
          </w:tcPr>
          <w:p w14:paraId="75A098A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G-0</w:t>
            </w:r>
          </w:p>
        </w:tc>
        <w:tc>
          <w:tcPr>
            <w:tcW w:w="588" w:type="dxa"/>
            <w:vAlign w:val="center"/>
          </w:tcPr>
          <w:p w14:paraId="2D0D977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D7769E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926579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0.71</w:t>
            </w:r>
          </w:p>
        </w:tc>
        <w:tc>
          <w:tcPr>
            <w:tcW w:w="588" w:type="dxa"/>
            <w:vAlign w:val="center"/>
          </w:tcPr>
          <w:p w14:paraId="7EFB678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DBF121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626B06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0.71</w:t>
            </w:r>
          </w:p>
        </w:tc>
        <w:tc>
          <w:tcPr>
            <w:tcW w:w="589" w:type="dxa"/>
            <w:vAlign w:val="center"/>
          </w:tcPr>
          <w:p w14:paraId="4549953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32EF25E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B8D88C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0.45</w:t>
            </w:r>
          </w:p>
        </w:tc>
        <w:tc>
          <w:tcPr>
            <w:tcW w:w="589" w:type="dxa"/>
            <w:vAlign w:val="center"/>
          </w:tcPr>
          <w:p w14:paraId="1FC4F1D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17DA94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2CD303A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589" w:type="dxa"/>
            <w:vAlign w:val="center"/>
          </w:tcPr>
          <w:p w14:paraId="363FB36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4D21D7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BC0DD5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588" w:type="dxa"/>
            <w:vAlign w:val="center"/>
          </w:tcPr>
          <w:p w14:paraId="40F7D8D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F45F36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997FE6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588" w:type="dxa"/>
            <w:vAlign w:val="center"/>
          </w:tcPr>
          <w:p w14:paraId="1707879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16EA75D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BB790D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0.32</w:t>
            </w:r>
          </w:p>
        </w:tc>
        <w:tc>
          <w:tcPr>
            <w:tcW w:w="589" w:type="dxa"/>
            <w:vAlign w:val="center"/>
          </w:tcPr>
          <w:p w14:paraId="0C3CA33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8" w:type="dxa"/>
            <w:vAlign w:val="center"/>
          </w:tcPr>
          <w:p w14:paraId="0D4E01F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04AD64A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589" w:type="dxa"/>
            <w:vAlign w:val="center"/>
          </w:tcPr>
          <w:p w14:paraId="0AFB15F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89" w:type="dxa"/>
            <w:vAlign w:val="center"/>
          </w:tcPr>
          <w:p w14:paraId="5D8565A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8" w:type="dxa"/>
            <w:vAlign w:val="center"/>
          </w:tcPr>
          <w:p w14:paraId="6199FD8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589" w:type="dxa"/>
            <w:vAlign w:val="center"/>
          </w:tcPr>
          <w:p w14:paraId="6BA0FF6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1A733C4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51DC679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AF7EB5" w:rsidRPr="00FB5A70" w14:paraId="684C51F7" w14:textId="77777777" w:rsidTr="00281272">
        <w:trPr>
          <w:trHeight w:val="311"/>
        </w:trPr>
        <w:tc>
          <w:tcPr>
            <w:tcW w:w="1530" w:type="dxa"/>
            <w:vMerge/>
          </w:tcPr>
          <w:p w14:paraId="260A6B56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14:paraId="78C48CD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6" w:type="dxa"/>
          </w:tcPr>
          <w:p w14:paraId="275D1D8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G-0.5+</w:t>
            </w:r>
          </w:p>
        </w:tc>
        <w:tc>
          <w:tcPr>
            <w:tcW w:w="588" w:type="dxa"/>
            <w:vAlign w:val="center"/>
          </w:tcPr>
          <w:p w14:paraId="3A43A2A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FC2F6B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57FD0D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137B22A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5ECCE4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8B399A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3D1A2CF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303C4B1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41963C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2D15D2D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39472EA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7AD538E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60F58C6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4719119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7C44EC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310E22D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065BA56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9" w:type="dxa"/>
            <w:vAlign w:val="center"/>
          </w:tcPr>
          <w:p w14:paraId="04E5B16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7AD33A0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89" w:type="dxa"/>
            <w:vAlign w:val="center"/>
          </w:tcPr>
          <w:p w14:paraId="1465B2D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89" w:type="dxa"/>
            <w:vAlign w:val="center"/>
          </w:tcPr>
          <w:p w14:paraId="1C8B115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1E25F12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88" w:type="dxa"/>
            <w:vAlign w:val="center"/>
          </w:tcPr>
          <w:p w14:paraId="30A1533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89" w:type="dxa"/>
            <w:vAlign w:val="center"/>
          </w:tcPr>
          <w:p w14:paraId="38031E7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6AB52DE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43AF9D6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88" w:type="dxa"/>
            <w:vAlign w:val="center"/>
          </w:tcPr>
          <w:p w14:paraId="4335B2F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E1F529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2B0792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72457E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07A09EE2" w14:textId="77777777" w:rsidTr="00281272">
        <w:trPr>
          <w:trHeight w:val="311"/>
        </w:trPr>
        <w:tc>
          <w:tcPr>
            <w:tcW w:w="1530" w:type="dxa"/>
            <w:vMerge/>
          </w:tcPr>
          <w:p w14:paraId="52F15AE7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14:paraId="1039388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6" w:type="dxa"/>
          </w:tcPr>
          <w:p w14:paraId="7E3A0FA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G-1+</w:t>
            </w:r>
          </w:p>
        </w:tc>
        <w:tc>
          <w:tcPr>
            <w:tcW w:w="588" w:type="dxa"/>
            <w:vAlign w:val="center"/>
          </w:tcPr>
          <w:p w14:paraId="14780CA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5C8A547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1D7EF8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140C65F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3AB03B0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5D538E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2FF5136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8" w:type="dxa"/>
            <w:vAlign w:val="center"/>
          </w:tcPr>
          <w:p w14:paraId="67F6C25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08B697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F59C17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3160A84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88" w:type="dxa"/>
            <w:vAlign w:val="center"/>
          </w:tcPr>
          <w:p w14:paraId="6424CFA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33F69B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62C8BF0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89" w:type="dxa"/>
            <w:vAlign w:val="center"/>
          </w:tcPr>
          <w:p w14:paraId="4A55F02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5DEBA66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89" w:type="dxa"/>
            <w:vAlign w:val="center"/>
          </w:tcPr>
          <w:p w14:paraId="345B457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9" w:type="dxa"/>
            <w:vAlign w:val="center"/>
          </w:tcPr>
          <w:p w14:paraId="2C839DE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504C591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1C02A27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2C1FAAA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5E20F4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5C70C50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D4353C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AF259B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E6828D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0CF3301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6888015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4A79E6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D739ED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6BD18FCF" w14:textId="77777777" w:rsidTr="00281272">
        <w:trPr>
          <w:trHeight w:val="259"/>
        </w:trPr>
        <w:tc>
          <w:tcPr>
            <w:tcW w:w="1530" w:type="dxa"/>
            <w:vMerge/>
          </w:tcPr>
          <w:p w14:paraId="37FBE765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14:paraId="55E8D65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6" w:type="dxa"/>
          </w:tcPr>
          <w:p w14:paraId="6074DBB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G-2+</w:t>
            </w:r>
          </w:p>
        </w:tc>
        <w:tc>
          <w:tcPr>
            <w:tcW w:w="588" w:type="dxa"/>
            <w:vAlign w:val="center"/>
          </w:tcPr>
          <w:p w14:paraId="7E1D05B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89" w:type="dxa"/>
            <w:vAlign w:val="center"/>
          </w:tcPr>
          <w:p w14:paraId="3A7042D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89" w:type="dxa"/>
            <w:vAlign w:val="center"/>
          </w:tcPr>
          <w:p w14:paraId="7FC0654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12FB343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89" w:type="dxa"/>
            <w:vAlign w:val="center"/>
          </w:tcPr>
          <w:p w14:paraId="4A0EAB3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89" w:type="dxa"/>
            <w:vAlign w:val="center"/>
          </w:tcPr>
          <w:p w14:paraId="2FCA841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73B3C6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88" w:type="dxa"/>
            <w:vAlign w:val="center"/>
          </w:tcPr>
          <w:p w14:paraId="06891C8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89" w:type="dxa"/>
            <w:vAlign w:val="center"/>
          </w:tcPr>
          <w:p w14:paraId="55182A1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1B14171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6CC6998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8" w:type="dxa"/>
            <w:vAlign w:val="center"/>
          </w:tcPr>
          <w:p w14:paraId="19FDD26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397C750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76A28AA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9" w:type="dxa"/>
            <w:vAlign w:val="center"/>
          </w:tcPr>
          <w:p w14:paraId="54AECF5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5155E56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74E3FE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3FF5CC6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53AF0BD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D6720E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7867502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2E7A03F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19F7E07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56A3F9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68167D5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1D250C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3C71157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95255A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6AC70B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06DB54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739230EC" w14:textId="77777777" w:rsidTr="00281272">
        <w:trPr>
          <w:trHeight w:val="257"/>
        </w:trPr>
        <w:tc>
          <w:tcPr>
            <w:tcW w:w="1530" w:type="dxa"/>
            <w:vMerge/>
          </w:tcPr>
          <w:p w14:paraId="6186D88E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14:paraId="0D2EB03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6" w:type="dxa"/>
          </w:tcPr>
          <w:p w14:paraId="532A94F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G-3+</w:t>
            </w:r>
          </w:p>
        </w:tc>
        <w:tc>
          <w:tcPr>
            <w:tcW w:w="588" w:type="dxa"/>
            <w:vAlign w:val="center"/>
          </w:tcPr>
          <w:p w14:paraId="23A13B3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9" w:type="dxa"/>
            <w:vAlign w:val="center"/>
          </w:tcPr>
          <w:p w14:paraId="7B69A05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1E3A2BD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38B17E8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9" w:type="dxa"/>
            <w:vAlign w:val="center"/>
          </w:tcPr>
          <w:p w14:paraId="0C50A2B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0C7F28D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54F6CB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8" w:type="dxa"/>
            <w:vAlign w:val="center"/>
          </w:tcPr>
          <w:p w14:paraId="530A9EC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597AA45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0FE97B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520EE44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8" w:type="dxa"/>
            <w:vAlign w:val="center"/>
          </w:tcPr>
          <w:p w14:paraId="205761D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352235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11239CF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1E48DAE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6C03052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AEA2B5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48EB2F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4174138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D1D260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2490FE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7F2A75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430B945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E45F01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C18AE8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9ED04E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44E2F0A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13740D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FBF297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3A7486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0776B6CA" w14:textId="77777777" w:rsidTr="00281272">
        <w:trPr>
          <w:trHeight w:val="311"/>
        </w:trPr>
        <w:tc>
          <w:tcPr>
            <w:tcW w:w="1530" w:type="dxa"/>
            <w:vMerge/>
          </w:tcPr>
          <w:p w14:paraId="4A6BB7E8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</w:tcPr>
          <w:p w14:paraId="217B27F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Ant. Chamber </w:t>
            </w:r>
          </w:p>
          <w:p w14:paraId="0CB8B25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reaction </w:t>
            </w:r>
          </w:p>
          <w:p w14:paraId="249E0F9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(flare)</w:t>
            </w:r>
          </w:p>
        </w:tc>
        <w:tc>
          <w:tcPr>
            <w:tcW w:w="996" w:type="dxa"/>
          </w:tcPr>
          <w:p w14:paraId="5EC7F95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G-0</w:t>
            </w:r>
          </w:p>
        </w:tc>
        <w:tc>
          <w:tcPr>
            <w:tcW w:w="588" w:type="dxa"/>
            <w:vAlign w:val="center"/>
          </w:tcPr>
          <w:p w14:paraId="38B5DD1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3EEBA2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8694AD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0.71</w:t>
            </w:r>
          </w:p>
        </w:tc>
        <w:tc>
          <w:tcPr>
            <w:tcW w:w="588" w:type="dxa"/>
            <w:vAlign w:val="center"/>
          </w:tcPr>
          <w:p w14:paraId="2A698CB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E4874E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CB926F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0.45</w:t>
            </w:r>
          </w:p>
        </w:tc>
        <w:tc>
          <w:tcPr>
            <w:tcW w:w="589" w:type="dxa"/>
            <w:vAlign w:val="center"/>
          </w:tcPr>
          <w:p w14:paraId="5617DCC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6C7D36A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AA66A4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589" w:type="dxa"/>
            <w:vAlign w:val="center"/>
          </w:tcPr>
          <w:p w14:paraId="7D47F5E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4CB10C5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3F33174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589" w:type="dxa"/>
            <w:vAlign w:val="center"/>
          </w:tcPr>
          <w:p w14:paraId="26110F6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7788D1F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6EC9C2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588" w:type="dxa"/>
            <w:vAlign w:val="center"/>
          </w:tcPr>
          <w:p w14:paraId="4E2F0AF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7DC553B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9" w:type="dxa"/>
            <w:vAlign w:val="center"/>
          </w:tcPr>
          <w:p w14:paraId="1628879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588" w:type="dxa"/>
            <w:vAlign w:val="center"/>
          </w:tcPr>
          <w:p w14:paraId="2BE6810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89" w:type="dxa"/>
            <w:vAlign w:val="center"/>
          </w:tcPr>
          <w:p w14:paraId="44F1975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89" w:type="dxa"/>
            <w:vAlign w:val="center"/>
          </w:tcPr>
          <w:p w14:paraId="03484A6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075B7B8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8" w:type="dxa"/>
            <w:vAlign w:val="center"/>
          </w:tcPr>
          <w:p w14:paraId="5B9DEA2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542C559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43DC495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74F64D0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8" w:type="dxa"/>
            <w:vAlign w:val="center"/>
          </w:tcPr>
          <w:p w14:paraId="27F59E6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14CB546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5771AB9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3ED188B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AF7EB5" w:rsidRPr="00FB5A70" w14:paraId="67840AE8" w14:textId="77777777" w:rsidTr="00281272">
        <w:trPr>
          <w:trHeight w:val="326"/>
        </w:trPr>
        <w:tc>
          <w:tcPr>
            <w:tcW w:w="1530" w:type="dxa"/>
            <w:vMerge/>
          </w:tcPr>
          <w:p w14:paraId="704F22D8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14:paraId="26F8B2E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6" w:type="dxa"/>
          </w:tcPr>
          <w:p w14:paraId="2DF41A4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G-0.5+</w:t>
            </w:r>
          </w:p>
        </w:tc>
        <w:tc>
          <w:tcPr>
            <w:tcW w:w="588" w:type="dxa"/>
            <w:vAlign w:val="center"/>
          </w:tcPr>
          <w:p w14:paraId="08A06E1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DABEB2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768201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10A4CB2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D138AF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1C6E4C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1642440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0737EBA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75820D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AF184C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E8036A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17BDE63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6B355FF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9B0337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7B446C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5A0D4B8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B17CCF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B1F05C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202DB2A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89" w:type="dxa"/>
            <w:vAlign w:val="center"/>
          </w:tcPr>
          <w:p w14:paraId="142AB6C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89" w:type="dxa"/>
            <w:vAlign w:val="center"/>
          </w:tcPr>
          <w:p w14:paraId="45B21C6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CF757E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17F5232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251380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0E011C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F15FA7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6935BF7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DFEAF6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E9B588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8A0450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6FF18055" w14:textId="77777777" w:rsidTr="00281272">
        <w:trPr>
          <w:trHeight w:val="311"/>
        </w:trPr>
        <w:tc>
          <w:tcPr>
            <w:tcW w:w="1530" w:type="dxa"/>
            <w:vMerge/>
          </w:tcPr>
          <w:p w14:paraId="4FA3546D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14:paraId="47EAB3E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6" w:type="dxa"/>
          </w:tcPr>
          <w:p w14:paraId="1203E09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G-1+</w:t>
            </w:r>
          </w:p>
        </w:tc>
        <w:tc>
          <w:tcPr>
            <w:tcW w:w="588" w:type="dxa"/>
            <w:vAlign w:val="center"/>
          </w:tcPr>
          <w:p w14:paraId="39CB9B2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530C1E0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2E7E95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65EFE52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3F360F1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7EE832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342980A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8" w:type="dxa"/>
            <w:vAlign w:val="center"/>
          </w:tcPr>
          <w:p w14:paraId="37393D3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9EE49D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35927A7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4F701EA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88" w:type="dxa"/>
            <w:vAlign w:val="center"/>
          </w:tcPr>
          <w:p w14:paraId="1B54280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690AC6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77338C3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89" w:type="dxa"/>
            <w:vAlign w:val="center"/>
          </w:tcPr>
          <w:p w14:paraId="0F960F4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0AD55B7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89" w:type="dxa"/>
            <w:vAlign w:val="center"/>
          </w:tcPr>
          <w:p w14:paraId="3623501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9" w:type="dxa"/>
            <w:vAlign w:val="center"/>
          </w:tcPr>
          <w:p w14:paraId="03C4EE2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34F13FE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262D9D2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3EF2639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3E2845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53FB250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4C8D62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7CCC17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52661D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3C83979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1F5B880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157F086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573362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2B8BF4D0" w14:textId="77777777" w:rsidTr="00281272">
        <w:trPr>
          <w:trHeight w:val="259"/>
        </w:trPr>
        <w:tc>
          <w:tcPr>
            <w:tcW w:w="1530" w:type="dxa"/>
            <w:vMerge/>
          </w:tcPr>
          <w:p w14:paraId="1ED53AFC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14:paraId="7544A3F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6" w:type="dxa"/>
          </w:tcPr>
          <w:p w14:paraId="65544E4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G-2+ </w:t>
            </w:r>
          </w:p>
        </w:tc>
        <w:tc>
          <w:tcPr>
            <w:tcW w:w="588" w:type="dxa"/>
            <w:vAlign w:val="center"/>
          </w:tcPr>
          <w:p w14:paraId="6E4C795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89" w:type="dxa"/>
            <w:vAlign w:val="center"/>
          </w:tcPr>
          <w:p w14:paraId="06D9217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89" w:type="dxa"/>
            <w:vAlign w:val="center"/>
          </w:tcPr>
          <w:p w14:paraId="52E5475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40EFAE0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89" w:type="dxa"/>
            <w:vAlign w:val="center"/>
          </w:tcPr>
          <w:p w14:paraId="45F403F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89" w:type="dxa"/>
            <w:vAlign w:val="center"/>
          </w:tcPr>
          <w:p w14:paraId="3D48976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24E6577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88" w:type="dxa"/>
            <w:vAlign w:val="center"/>
          </w:tcPr>
          <w:p w14:paraId="33B6376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89" w:type="dxa"/>
            <w:vAlign w:val="center"/>
          </w:tcPr>
          <w:p w14:paraId="7078A66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F95003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7236BB7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8" w:type="dxa"/>
            <w:vAlign w:val="center"/>
          </w:tcPr>
          <w:p w14:paraId="38C28A8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1A48AC1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70FFBD4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89" w:type="dxa"/>
            <w:vAlign w:val="center"/>
          </w:tcPr>
          <w:p w14:paraId="1E0D70D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04ADA69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4DBDBB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51881F6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6E29367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E1B45B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374EC9F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64A6B09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69D182F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59A567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2CF2C13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7EAE2C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090A9B9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6FF218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4B7258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128212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409315FB" w14:textId="77777777" w:rsidTr="00281272">
        <w:trPr>
          <w:trHeight w:val="257"/>
        </w:trPr>
        <w:tc>
          <w:tcPr>
            <w:tcW w:w="1530" w:type="dxa"/>
            <w:vMerge/>
          </w:tcPr>
          <w:p w14:paraId="333B92ED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14:paraId="0F804CE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6" w:type="dxa"/>
          </w:tcPr>
          <w:p w14:paraId="4812828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G-3+</w:t>
            </w:r>
          </w:p>
        </w:tc>
        <w:tc>
          <w:tcPr>
            <w:tcW w:w="588" w:type="dxa"/>
            <w:vAlign w:val="center"/>
          </w:tcPr>
          <w:p w14:paraId="092705C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3915AA1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0F2B056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007C14F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333D36E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4E70EAD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CEEA0D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8" w:type="dxa"/>
            <w:vAlign w:val="center"/>
          </w:tcPr>
          <w:p w14:paraId="499D795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89" w:type="dxa"/>
            <w:vAlign w:val="center"/>
          </w:tcPr>
          <w:p w14:paraId="3945475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31CE9FA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5ED0D69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8" w:type="dxa"/>
            <w:vAlign w:val="center"/>
          </w:tcPr>
          <w:p w14:paraId="0CC431E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DBBFBE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0FBADC1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0E99AFF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3900D2F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FA998E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85BD3F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55DED8D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1314F2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BB5601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3834D1B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5D5E0E2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C51E29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6C6F387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1D6E7B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2C83CB9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725581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EB12FB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E81472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418B1B63" w14:textId="77777777" w:rsidTr="00281272">
        <w:trPr>
          <w:trHeight w:val="296"/>
        </w:trPr>
        <w:tc>
          <w:tcPr>
            <w:tcW w:w="1530" w:type="dxa"/>
            <w:vMerge w:val="restart"/>
          </w:tcPr>
          <w:p w14:paraId="65BF1938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Postoperative stability of the flap</w:t>
            </w:r>
          </w:p>
        </w:tc>
        <w:tc>
          <w:tcPr>
            <w:tcW w:w="1080" w:type="dxa"/>
            <w:vMerge w:val="restart"/>
          </w:tcPr>
          <w:p w14:paraId="6F376DC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Position </w:t>
            </w:r>
          </w:p>
        </w:tc>
        <w:tc>
          <w:tcPr>
            <w:tcW w:w="996" w:type="dxa"/>
          </w:tcPr>
          <w:p w14:paraId="3C7B75D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Intact </w:t>
            </w:r>
          </w:p>
        </w:tc>
        <w:tc>
          <w:tcPr>
            <w:tcW w:w="588" w:type="dxa"/>
            <w:vAlign w:val="center"/>
          </w:tcPr>
          <w:p w14:paraId="6764670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11D1AB6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33A832F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56B7938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589" w:type="dxa"/>
            <w:vAlign w:val="center"/>
          </w:tcPr>
          <w:p w14:paraId="5BA2A60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09C88FE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589" w:type="dxa"/>
            <w:vAlign w:val="center"/>
          </w:tcPr>
          <w:p w14:paraId="6E44275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588" w:type="dxa"/>
            <w:vAlign w:val="center"/>
          </w:tcPr>
          <w:p w14:paraId="47A7145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6FC3593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589" w:type="dxa"/>
            <w:vAlign w:val="center"/>
          </w:tcPr>
          <w:p w14:paraId="344375F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1B125C6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8" w:type="dxa"/>
            <w:vAlign w:val="center"/>
          </w:tcPr>
          <w:p w14:paraId="2A70A28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0.48</w:t>
            </w:r>
          </w:p>
        </w:tc>
        <w:tc>
          <w:tcPr>
            <w:tcW w:w="589" w:type="dxa"/>
            <w:vAlign w:val="center"/>
          </w:tcPr>
          <w:p w14:paraId="3E18FD1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5FB1936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3A71880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0.48</w:t>
            </w:r>
          </w:p>
        </w:tc>
        <w:tc>
          <w:tcPr>
            <w:tcW w:w="588" w:type="dxa"/>
            <w:vAlign w:val="center"/>
          </w:tcPr>
          <w:p w14:paraId="307D313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4DD4EFC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7D0084D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8" w:type="dxa"/>
            <w:vAlign w:val="center"/>
          </w:tcPr>
          <w:p w14:paraId="17F5A94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466C4CB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43C87B6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7D32CD3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8" w:type="dxa"/>
            <w:vAlign w:val="center"/>
          </w:tcPr>
          <w:p w14:paraId="20F8D7E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057EC57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6B69D08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5570A4C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8" w:type="dxa"/>
            <w:vAlign w:val="center"/>
          </w:tcPr>
          <w:p w14:paraId="5D6E3DE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6948EDE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2DDB98D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5C83A62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3E2889B6" w14:textId="77777777" w:rsidTr="00281272">
        <w:trPr>
          <w:trHeight w:val="326"/>
        </w:trPr>
        <w:tc>
          <w:tcPr>
            <w:tcW w:w="1530" w:type="dxa"/>
            <w:vMerge/>
          </w:tcPr>
          <w:p w14:paraId="10A6754B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14:paraId="5CEE66E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6" w:type="dxa"/>
          </w:tcPr>
          <w:p w14:paraId="40EFAA8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Displaced </w:t>
            </w:r>
          </w:p>
        </w:tc>
        <w:tc>
          <w:tcPr>
            <w:tcW w:w="588" w:type="dxa"/>
            <w:vAlign w:val="center"/>
          </w:tcPr>
          <w:p w14:paraId="456CDBD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</w:t>
            </w:r>
          </w:p>
        </w:tc>
        <w:tc>
          <w:tcPr>
            <w:tcW w:w="589" w:type="dxa"/>
            <w:vAlign w:val="center"/>
          </w:tcPr>
          <w:p w14:paraId="7C3BDF0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1FE7709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0CD776D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40F63CF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418CBD8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F506F1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8" w:type="dxa"/>
            <w:vAlign w:val="center"/>
          </w:tcPr>
          <w:p w14:paraId="5BC286E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50BEBCB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05B708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EF9E5E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23F4D0F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201609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9E4021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B30CF6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6A92535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A95126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3EE959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42EC80F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61D554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E5D902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670490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2CAEDDC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B7FBAC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E2DD5D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F724A2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1E930C3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A494CB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911BA9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82F003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0298FE52" w14:textId="77777777" w:rsidTr="00281272">
        <w:trPr>
          <w:trHeight w:val="311"/>
        </w:trPr>
        <w:tc>
          <w:tcPr>
            <w:tcW w:w="1530" w:type="dxa"/>
            <w:vMerge/>
          </w:tcPr>
          <w:p w14:paraId="3437E076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14:paraId="5EAAE46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6" w:type="dxa"/>
          </w:tcPr>
          <w:p w14:paraId="5D0A60C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Dissolved</w:t>
            </w:r>
          </w:p>
        </w:tc>
        <w:tc>
          <w:tcPr>
            <w:tcW w:w="588" w:type="dxa"/>
            <w:vAlign w:val="center"/>
          </w:tcPr>
          <w:p w14:paraId="7230503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</w:t>
            </w:r>
          </w:p>
        </w:tc>
        <w:tc>
          <w:tcPr>
            <w:tcW w:w="589" w:type="dxa"/>
            <w:vAlign w:val="center"/>
          </w:tcPr>
          <w:p w14:paraId="4282539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1CCD298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05BE4AC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047730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013EED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17BE832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02BA28D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ABE888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3A88C6C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2C3ECB3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0006A75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1A4D99F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9" w:type="dxa"/>
            <w:vAlign w:val="center"/>
          </w:tcPr>
          <w:p w14:paraId="2E18031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A3AEAC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714EAE9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28D855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A413F6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7429784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5F8284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4C2E795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2DF121E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16AF1A2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68A0AB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08CA57E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59A82E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239C667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213531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A68A41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B6B689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2F168652" w14:textId="77777777" w:rsidTr="00281272">
        <w:trPr>
          <w:trHeight w:val="311"/>
        </w:trPr>
        <w:tc>
          <w:tcPr>
            <w:tcW w:w="1530" w:type="dxa"/>
            <w:vMerge/>
          </w:tcPr>
          <w:p w14:paraId="42613481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</w:tcPr>
          <w:p w14:paraId="262812D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Wrinkling </w:t>
            </w:r>
          </w:p>
        </w:tc>
        <w:tc>
          <w:tcPr>
            <w:tcW w:w="996" w:type="dxa"/>
          </w:tcPr>
          <w:p w14:paraId="6A682BC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Present </w:t>
            </w:r>
          </w:p>
        </w:tc>
        <w:tc>
          <w:tcPr>
            <w:tcW w:w="588" w:type="dxa"/>
            <w:vAlign w:val="center"/>
          </w:tcPr>
          <w:p w14:paraId="39656C4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</w:t>
            </w:r>
          </w:p>
        </w:tc>
        <w:tc>
          <w:tcPr>
            <w:tcW w:w="589" w:type="dxa"/>
            <w:vAlign w:val="center"/>
          </w:tcPr>
          <w:p w14:paraId="02F7D5F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78D7DCA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0C3841B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653EEF6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3A7383B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589" w:type="dxa"/>
            <w:vAlign w:val="center"/>
          </w:tcPr>
          <w:p w14:paraId="7C918F0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8" w:type="dxa"/>
            <w:vAlign w:val="center"/>
          </w:tcPr>
          <w:p w14:paraId="7729B1B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1593011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589" w:type="dxa"/>
            <w:vAlign w:val="center"/>
          </w:tcPr>
          <w:p w14:paraId="439C7EF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5C0378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1A200A4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5A37B29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25CA3DE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AB620A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8" w:type="dxa"/>
            <w:vAlign w:val="center"/>
          </w:tcPr>
          <w:p w14:paraId="180FC76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3061128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711B98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8" w:type="dxa"/>
            <w:vAlign w:val="center"/>
          </w:tcPr>
          <w:p w14:paraId="1E06ADF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14C61E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A54A2D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4BF8470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0ECAE2C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186B3F2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6562272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01853CF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8" w:type="dxa"/>
            <w:vAlign w:val="center"/>
          </w:tcPr>
          <w:p w14:paraId="6F81A1B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5B266B6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6BF27BE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5088E71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AF7EB5" w:rsidRPr="00FB5A70" w14:paraId="6DE8B421" w14:textId="77777777" w:rsidTr="00281272">
        <w:trPr>
          <w:trHeight w:val="326"/>
        </w:trPr>
        <w:tc>
          <w:tcPr>
            <w:tcW w:w="1530" w:type="dxa"/>
            <w:vMerge/>
          </w:tcPr>
          <w:p w14:paraId="0E2BC245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14:paraId="3FC899A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6" w:type="dxa"/>
          </w:tcPr>
          <w:p w14:paraId="0DBC35B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Absent </w:t>
            </w:r>
          </w:p>
        </w:tc>
        <w:tc>
          <w:tcPr>
            <w:tcW w:w="588" w:type="dxa"/>
            <w:vAlign w:val="center"/>
          </w:tcPr>
          <w:p w14:paraId="0864E22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</w:t>
            </w:r>
          </w:p>
        </w:tc>
        <w:tc>
          <w:tcPr>
            <w:tcW w:w="589" w:type="dxa"/>
            <w:vAlign w:val="center"/>
          </w:tcPr>
          <w:p w14:paraId="2145C37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0C69AF3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4D74714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072B956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2E0E6E2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AA38AD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8" w:type="dxa"/>
            <w:vAlign w:val="center"/>
          </w:tcPr>
          <w:p w14:paraId="6F11D29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19C9A49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67BBAFF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265B37C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8" w:type="dxa"/>
            <w:vAlign w:val="center"/>
          </w:tcPr>
          <w:p w14:paraId="1478AAD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743E94C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589" w:type="dxa"/>
            <w:vAlign w:val="center"/>
          </w:tcPr>
          <w:p w14:paraId="1FDE899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3751EE2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5D29344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10C6EB1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3A35E21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4030700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1D4712F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4AB0483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67CED9F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8" w:type="dxa"/>
            <w:vAlign w:val="center"/>
          </w:tcPr>
          <w:p w14:paraId="058DBCB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298D915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370DC72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269D98A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8" w:type="dxa"/>
            <w:vAlign w:val="center"/>
          </w:tcPr>
          <w:p w14:paraId="06F7149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4FDCD1D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89" w:type="dxa"/>
            <w:vAlign w:val="center"/>
          </w:tcPr>
          <w:p w14:paraId="656B3D2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89" w:type="dxa"/>
            <w:vAlign w:val="center"/>
          </w:tcPr>
          <w:p w14:paraId="5E15303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F7EB5" w:rsidRPr="00FB5A70" w14:paraId="6955F1F4" w14:textId="77777777" w:rsidTr="00281272">
        <w:trPr>
          <w:trHeight w:val="355"/>
        </w:trPr>
        <w:tc>
          <w:tcPr>
            <w:tcW w:w="1530" w:type="dxa"/>
          </w:tcPr>
          <w:p w14:paraId="13534EA0" w14:textId="77777777" w:rsidR="009F22EF" w:rsidRPr="00FB5A70" w:rsidRDefault="009F22EF" w:rsidP="00FB5A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Evisceration </w:t>
            </w:r>
          </w:p>
        </w:tc>
        <w:tc>
          <w:tcPr>
            <w:tcW w:w="1080" w:type="dxa"/>
          </w:tcPr>
          <w:p w14:paraId="7DFC14A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Required</w:t>
            </w:r>
          </w:p>
        </w:tc>
        <w:tc>
          <w:tcPr>
            <w:tcW w:w="996" w:type="dxa"/>
          </w:tcPr>
          <w:p w14:paraId="4AB25F2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37F8620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</w:t>
            </w:r>
          </w:p>
        </w:tc>
        <w:tc>
          <w:tcPr>
            <w:tcW w:w="589" w:type="dxa"/>
            <w:vAlign w:val="center"/>
          </w:tcPr>
          <w:p w14:paraId="4ED4CB9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5492D95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14:paraId="20A899A7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7F1B543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567B875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9" w:type="dxa"/>
            <w:vAlign w:val="center"/>
          </w:tcPr>
          <w:p w14:paraId="5C0322A3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88" w:type="dxa"/>
            <w:vAlign w:val="center"/>
          </w:tcPr>
          <w:p w14:paraId="7F54BCD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89" w:type="dxa"/>
            <w:vAlign w:val="center"/>
          </w:tcPr>
          <w:p w14:paraId="70DDD7C6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589" w:type="dxa"/>
            <w:vAlign w:val="center"/>
          </w:tcPr>
          <w:p w14:paraId="09ABCC61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1ECC6C0C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8" w:type="dxa"/>
            <w:vAlign w:val="center"/>
          </w:tcPr>
          <w:p w14:paraId="2359D4C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9" w:type="dxa"/>
            <w:vAlign w:val="center"/>
          </w:tcPr>
          <w:p w14:paraId="4845075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89" w:type="dxa"/>
            <w:vAlign w:val="center"/>
          </w:tcPr>
          <w:p w14:paraId="1B37C37E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45536A4D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</w:t>
            </w:r>
          </w:p>
        </w:tc>
        <w:tc>
          <w:tcPr>
            <w:tcW w:w="588" w:type="dxa"/>
            <w:vAlign w:val="center"/>
          </w:tcPr>
          <w:p w14:paraId="2C21E84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2BD909F8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4060339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588" w:type="dxa"/>
            <w:vAlign w:val="center"/>
          </w:tcPr>
          <w:p w14:paraId="45A78F5B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483360B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7611167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589" w:type="dxa"/>
            <w:vAlign w:val="center"/>
          </w:tcPr>
          <w:p w14:paraId="08983EA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8" w:type="dxa"/>
            <w:vAlign w:val="center"/>
          </w:tcPr>
          <w:p w14:paraId="53A88214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02932B50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589" w:type="dxa"/>
            <w:vAlign w:val="center"/>
          </w:tcPr>
          <w:p w14:paraId="62F13AB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5B6616C2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8" w:type="dxa"/>
            <w:vAlign w:val="center"/>
          </w:tcPr>
          <w:p w14:paraId="7683FB9F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589" w:type="dxa"/>
            <w:vAlign w:val="center"/>
          </w:tcPr>
          <w:p w14:paraId="4058F939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89" w:type="dxa"/>
            <w:vAlign w:val="center"/>
          </w:tcPr>
          <w:p w14:paraId="305DE04A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9" w:type="dxa"/>
            <w:vAlign w:val="center"/>
          </w:tcPr>
          <w:p w14:paraId="1C7255E5" w14:textId="77777777" w:rsidR="009F22EF" w:rsidRPr="00FB5A70" w:rsidRDefault="009F22EF" w:rsidP="00FB5A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A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</w:tr>
    </w:tbl>
    <w:p w14:paraId="21300D96" w14:textId="77777777" w:rsidR="009F22EF" w:rsidRPr="00AF7EB5" w:rsidRDefault="009F22EF" w:rsidP="009F22EF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F7EB5">
        <w:rPr>
          <w:rFonts w:ascii="Times New Roman" w:hAnsi="Times New Roman" w:cs="Times New Roman"/>
          <w:color w:val="000000" w:themeColor="text1"/>
          <w:sz w:val="24"/>
          <w:szCs w:val="24"/>
        </w:rPr>
        <w:t>CF: Conjunctival flap; AMG: Amniotic membrane graft;</w:t>
      </w:r>
      <w:r w:rsidRPr="00AF7EB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Pre-op: Pre-operative day; D: Day; </w:t>
      </w:r>
      <w:r w:rsidRPr="00AF7EB5">
        <w:rPr>
          <w:rFonts w:ascii="Times New Roman" w:hAnsi="Times New Roman" w:cs="Times New Roman"/>
          <w:color w:val="000000" w:themeColor="text1"/>
          <w:sz w:val="24"/>
          <w:szCs w:val="24"/>
        </w:rPr>
        <w:t>m: meter; CF: Counting finger; PL: Perception of light/Projection of rays.</w:t>
      </w:r>
    </w:p>
    <w:p w14:paraId="35446905" w14:textId="26E75FAF" w:rsidR="00AF7EB5" w:rsidRDefault="009F22EF" w:rsidP="00B84796">
      <w:pPr>
        <w:spacing w:before="120" w:after="0"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AF7EB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AF7E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-value was determined by Fisher's exact test </w:t>
      </w:r>
      <w:bookmarkEnd w:id="0"/>
    </w:p>
    <w:sectPr w:rsidR="00AF7EB5" w:rsidSect="00B84796">
      <w:pgSz w:w="23040" w:h="12240" w:orient="landscape" w:code="5"/>
      <w:pgMar w:top="1440" w:right="79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Vrinda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25943"/>
    <w:multiLevelType w:val="hybridMultilevel"/>
    <w:tmpl w:val="5D760F48"/>
    <w:lvl w:ilvl="0" w:tplc="D74295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489B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A4C05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FE10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EE6F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E08889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A4C77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7008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D0C3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1A40FF"/>
    <w:multiLevelType w:val="hybridMultilevel"/>
    <w:tmpl w:val="82929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CE5A08"/>
    <w:multiLevelType w:val="hybridMultilevel"/>
    <w:tmpl w:val="4C7A4A86"/>
    <w:lvl w:ilvl="0" w:tplc="7422AC6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79891F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5AC596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292259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39E91F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60992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6D4DFC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7AABB4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38C7C7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D049EF"/>
    <w:multiLevelType w:val="hybridMultilevel"/>
    <w:tmpl w:val="C5D884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1B1A0D"/>
    <w:multiLevelType w:val="hybridMultilevel"/>
    <w:tmpl w:val="25C4322C"/>
    <w:lvl w:ilvl="0" w:tplc="CF243C5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6A6A72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4EA75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5880FB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7EE4EE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824A2E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1BECE1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AD6B42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96AE3E8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20A6618"/>
    <w:multiLevelType w:val="hybridMultilevel"/>
    <w:tmpl w:val="76CE1858"/>
    <w:lvl w:ilvl="0" w:tplc="75CC90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02C0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307F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2CB83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3EAD3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EAAF93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92A95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B6D2E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72E779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FE7343"/>
    <w:multiLevelType w:val="hybridMultilevel"/>
    <w:tmpl w:val="39085478"/>
    <w:lvl w:ilvl="0" w:tplc="429229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C85F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D3AAC8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80E7B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20B41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54A5A0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F6B71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6ED82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4244A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BC6EEB"/>
    <w:multiLevelType w:val="hybridMultilevel"/>
    <w:tmpl w:val="11483956"/>
    <w:lvl w:ilvl="0" w:tplc="54D876C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05C117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092E62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99E036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9C2432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7C7A7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9D62C8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7F2DE4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2CE17E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95F6459"/>
    <w:multiLevelType w:val="hybridMultilevel"/>
    <w:tmpl w:val="F10052DA"/>
    <w:lvl w:ilvl="0" w:tplc="BB3ECE5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B7EDE4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5EAFF3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CC09F8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19A2D8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D3CCCE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3D4EBC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3F2A41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F0E7FF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10263B9"/>
    <w:multiLevelType w:val="hybridMultilevel"/>
    <w:tmpl w:val="89AABB92"/>
    <w:lvl w:ilvl="0" w:tplc="64462F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8603B7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F2459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3AC7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C0136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ED20C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90D7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64FEA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320F10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9E47A1"/>
    <w:multiLevelType w:val="hybridMultilevel"/>
    <w:tmpl w:val="78DC2788"/>
    <w:lvl w:ilvl="0" w:tplc="48E033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6BEBB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C2A752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EC1D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CAA02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28A336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7C2A9C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1CD40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056B82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A77AE4"/>
    <w:multiLevelType w:val="hybridMultilevel"/>
    <w:tmpl w:val="7A4E9DB6"/>
    <w:lvl w:ilvl="0" w:tplc="2D58F9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2462B9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216FBE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81CA3E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400111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DA8955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532395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8E8752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BFA53F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2"/>
  </w:num>
  <w:num w:numId="5">
    <w:abstractNumId w:val="11"/>
  </w:num>
  <w:num w:numId="6">
    <w:abstractNumId w:val="4"/>
  </w:num>
  <w:num w:numId="7">
    <w:abstractNumId w:val="8"/>
  </w:num>
  <w:num w:numId="8">
    <w:abstractNumId w:val="5"/>
  </w:num>
  <w:num w:numId="9">
    <w:abstractNumId w:val="6"/>
  </w:num>
  <w:num w:numId="10">
    <w:abstractNumId w:val="10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0Njc2MjE2MjUxsTRT0lEKTi0uzszPAykwNK4FADgyhactAAAA"/>
  </w:docVars>
  <w:rsids>
    <w:rsidRoot w:val="008C5D12"/>
    <w:rsid w:val="0000459D"/>
    <w:rsid w:val="0000489B"/>
    <w:rsid w:val="00005EB5"/>
    <w:rsid w:val="00031185"/>
    <w:rsid w:val="0004414D"/>
    <w:rsid w:val="00051D79"/>
    <w:rsid w:val="000615AE"/>
    <w:rsid w:val="000639F4"/>
    <w:rsid w:val="0006408A"/>
    <w:rsid w:val="000817C1"/>
    <w:rsid w:val="00082548"/>
    <w:rsid w:val="00095344"/>
    <w:rsid w:val="000A425B"/>
    <w:rsid w:val="000B5959"/>
    <w:rsid w:val="000C5960"/>
    <w:rsid w:val="000C63AF"/>
    <w:rsid w:val="000C7669"/>
    <w:rsid w:val="000F1525"/>
    <w:rsid w:val="000F1CEC"/>
    <w:rsid w:val="000F7E78"/>
    <w:rsid w:val="00102E92"/>
    <w:rsid w:val="00103230"/>
    <w:rsid w:val="00105161"/>
    <w:rsid w:val="00105A64"/>
    <w:rsid w:val="001127C8"/>
    <w:rsid w:val="00131EA1"/>
    <w:rsid w:val="001337A1"/>
    <w:rsid w:val="001337CE"/>
    <w:rsid w:val="00133992"/>
    <w:rsid w:val="001415B5"/>
    <w:rsid w:val="001464E3"/>
    <w:rsid w:val="001537E0"/>
    <w:rsid w:val="00154948"/>
    <w:rsid w:val="00160A5A"/>
    <w:rsid w:val="001658AE"/>
    <w:rsid w:val="00167894"/>
    <w:rsid w:val="0017007A"/>
    <w:rsid w:val="0019186D"/>
    <w:rsid w:val="001A5160"/>
    <w:rsid w:val="001B0E45"/>
    <w:rsid w:val="001B1752"/>
    <w:rsid w:val="001B636B"/>
    <w:rsid w:val="001C0285"/>
    <w:rsid w:val="001C6A1B"/>
    <w:rsid w:val="001D0A92"/>
    <w:rsid w:val="001D6E7A"/>
    <w:rsid w:val="001E4E58"/>
    <w:rsid w:val="001F6577"/>
    <w:rsid w:val="001F7D2C"/>
    <w:rsid w:val="002027E6"/>
    <w:rsid w:val="002072E6"/>
    <w:rsid w:val="002247FA"/>
    <w:rsid w:val="002374FF"/>
    <w:rsid w:val="002421A8"/>
    <w:rsid w:val="00246098"/>
    <w:rsid w:val="002476D2"/>
    <w:rsid w:val="002633A9"/>
    <w:rsid w:val="0027346D"/>
    <w:rsid w:val="002816CA"/>
    <w:rsid w:val="002817C3"/>
    <w:rsid w:val="002A59D3"/>
    <w:rsid w:val="002B3E69"/>
    <w:rsid w:val="002C5DD7"/>
    <w:rsid w:val="002D1B1C"/>
    <w:rsid w:val="002E176D"/>
    <w:rsid w:val="002E252A"/>
    <w:rsid w:val="002E6CE4"/>
    <w:rsid w:val="002F0981"/>
    <w:rsid w:val="002F254D"/>
    <w:rsid w:val="002F40BC"/>
    <w:rsid w:val="00307826"/>
    <w:rsid w:val="00311E3B"/>
    <w:rsid w:val="00316CB4"/>
    <w:rsid w:val="00320BB0"/>
    <w:rsid w:val="00323C6C"/>
    <w:rsid w:val="00326819"/>
    <w:rsid w:val="0032751B"/>
    <w:rsid w:val="00330E1E"/>
    <w:rsid w:val="0033145E"/>
    <w:rsid w:val="00332BFB"/>
    <w:rsid w:val="00353093"/>
    <w:rsid w:val="00370B3C"/>
    <w:rsid w:val="00377E9A"/>
    <w:rsid w:val="003934D2"/>
    <w:rsid w:val="00393D7A"/>
    <w:rsid w:val="003953D0"/>
    <w:rsid w:val="003960B9"/>
    <w:rsid w:val="003A0F5B"/>
    <w:rsid w:val="003B03B9"/>
    <w:rsid w:val="003B7279"/>
    <w:rsid w:val="003D58CE"/>
    <w:rsid w:val="003D7BF7"/>
    <w:rsid w:val="003E32B8"/>
    <w:rsid w:val="003F68F8"/>
    <w:rsid w:val="00403B40"/>
    <w:rsid w:val="00403EB3"/>
    <w:rsid w:val="00406F9C"/>
    <w:rsid w:val="0042651F"/>
    <w:rsid w:val="00430DCE"/>
    <w:rsid w:val="00437FB3"/>
    <w:rsid w:val="00445AE4"/>
    <w:rsid w:val="004473E3"/>
    <w:rsid w:val="00456459"/>
    <w:rsid w:val="00463C58"/>
    <w:rsid w:val="00484523"/>
    <w:rsid w:val="004A2E6E"/>
    <w:rsid w:val="004C1128"/>
    <w:rsid w:val="004C35FB"/>
    <w:rsid w:val="004E319F"/>
    <w:rsid w:val="004E581B"/>
    <w:rsid w:val="004E5E01"/>
    <w:rsid w:val="004F2244"/>
    <w:rsid w:val="004F4752"/>
    <w:rsid w:val="004F5BB2"/>
    <w:rsid w:val="005024D3"/>
    <w:rsid w:val="0050402C"/>
    <w:rsid w:val="00556B63"/>
    <w:rsid w:val="00570667"/>
    <w:rsid w:val="00572CE6"/>
    <w:rsid w:val="005935A4"/>
    <w:rsid w:val="00596196"/>
    <w:rsid w:val="005C0F98"/>
    <w:rsid w:val="005D3349"/>
    <w:rsid w:val="005D520A"/>
    <w:rsid w:val="005D7C9F"/>
    <w:rsid w:val="005E276A"/>
    <w:rsid w:val="005E713C"/>
    <w:rsid w:val="00602EBD"/>
    <w:rsid w:val="006034E5"/>
    <w:rsid w:val="006075E2"/>
    <w:rsid w:val="00614D75"/>
    <w:rsid w:val="00615F1C"/>
    <w:rsid w:val="006407F5"/>
    <w:rsid w:val="006417C4"/>
    <w:rsid w:val="0066353A"/>
    <w:rsid w:val="00666BFB"/>
    <w:rsid w:val="00686024"/>
    <w:rsid w:val="006864C5"/>
    <w:rsid w:val="00687C32"/>
    <w:rsid w:val="00697F64"/>
    <w:rsid w:val="006A52B7"/>
    <w:rsid w:val="006A63DF"/>
    <w:rsid w:val="006B027C"/>
    <w:rsid w:val="006B32C2"/>
    <w:rsid w:val="006B3FD9"/>
    <w:rsid w:val="006C622A"/>
    <w:rsid w:val="006D350F"/>
    <w:rsid w:val="00701114"/>
    <w:rsid w:val="00702F13"/>
    <w:rsid w:val="007056B4"/>
    <w:rsid w:val="00706C37"/>
    <w:rsid w:val="007119A1"/>
    <w:rsid w:val="00741878"/>
    <w:rsid w:val="00750207"/>
    <w:rsid w:val="00760FF7"/>
    <w:rsid w:val="00771449"/>
    <w:rsid w:val="00773746"/>
    <w:rsid w:val="00773D5B"/>
    <w:rsid w:val="00776D33"/>
    <w:rsid w:val="00782803"/>
    <w:rsid w:val="007924F2"/>
    <w:rsid w:val="007969DF"/>
    <w:rsid w:val="007A1A51"/>
    <w:rsid w:val="007B42C0"/>
    <w:rsid w:val="007B662D"/>
    <w:rsid w:val="007C159B"/>
    <w:rsid w:val="007C3E4E"/>
    <w:rsid w:val="007C5813"/>
    <w:rsid w:val="007D39FF"/>
    <w:rsid w:val="007D4637"/>
    <w:rsid w:val="007F5ACB"/>
    <w:rsid w:val="007F7BBC"/>
    <w:rsid w:val="00806E75"/>
    <w:rsid w:val="00810D8A"/>
    <w:rsid w:val="0082317D"/>
    <w:rsid w:val="00827EAB"/>
    <w:rsid w:val="00830569"/>
    <w:rsid w:val="00853AFD"/>
    <w:rsid w:val="00853E42"/>
    <w:rsid w:val="0086115F"/>
    <w:rsid w:val="0086501C"/>
    <w:rsid w:val="008652CD"/>
    <w:rsid w:val="00882784"/>
    <w:rsid w:val="00883794"/>
    <w:rsid w:val="008837E5"/>
    <w:rsid w:val="008873CA"/>
    <w:rsid w:val="00893034"/>
    <w:rsid w:val="008A3681"/>
    <w:rsid w:val="008A64DD"/>
    <w:rsid w:val="008C46B0"/>
    <w:rsid w:val="008C5D12"/>
    <w:rsid w:val="008D3B65"/>
    <w:rsid w:val="008E76CD"/>
    <w:rsid w:val="0091019C"/>
    <w:rsid w:val="0091200E"/>
    <w:rsid w:val="009160D1"/>
    <w:rsid w:val="00916C3C"/>
    <w:rsid w:val="00921445"/>
    <w:rsid w:val="00926D99"/>
    <w:rsid w:val="00931533"/>
    <w:rsid w:val="009315CD"/>
    <w:rsid w:val="009336F8"/>
    <w:rsid w:val="009544A1"/>
    <w:rsid w:val="00961808"/>
    <w:rsid w:val="00966E2F"/>
    <w:rsid w:val="00984356"/>
    <w:rsid w:val="00996981"/>
    <w:rsid w:val="009A3AE9"/>
    <w:rsid w:val="009A3F47"/>
    <w:rsid w:val="009A7411"/>
    <w:rsid w:val="009C25E4"/>
    <w:rsid w:val="009C29AD"/>
    <w:rsid w:val="009C2F52"/>
    <w:rsid w:val="009D3E48"/>
    <w:rsid w:val="009E22C5"/>
    <w:rsid w:val="009F22EF"/>
    <w:rsid w:val="009F5866"/>
    <w:rsid w:val="009F6180"/>
    <w:rsid w:val="00A04754"/>
    <w:rsid w:val="00A210EC"/>
    <w:rsid w:val="00A24FD3"/>
    <w:rsid w:val="00A31381"/>
    <w:rsid w:val="00A3222B"/>
    <w:rsid w:val="00A3558C"/>
    <w:rsid w:val="00A63B4C"/>
    <w:rsid w:val="00A66880"/>
    <w:rsid w:val="00A7275D"/>
    <w:rsid w:val="00A76452"/>
    <w:rsid w:val="00A766AE"/>
    <w:rsid w:val="00A77E6C"/>
    <w:rsid w:val="00A97418"/>
    <w:rsid w:val="00AB2A10"/>
    <w:rsid w:val="00AC6EA8"/>
    <w:rsid w:val="00AC7097"/>
    <w:rsid w:val="00AD04C4"/>
    <w:rsid w:val="00AF7EB5"/>
    <w:rsid w:val="00B148DC"/>
    <w:rsid w:val="00B15BEF"/>
    <w:rsid w:val="00B2241A"/>
    <w:rsid w:val="00B430F5"/>
    <w:rsid w:val="00B45754"/>
    <w:rsid w:val="00B51E6A"/>
    <w:rsid w:val="00B64A67"/>
    <w:rsid w:val="00B67452"/>
    <w:rsid w:val="00B80F04"/>
    <w:rsid w:val="00B84796"/>
    <w:rsid w:val="00B92BDA"/>
    <w:rsid w:val="00B964C7"/>
    <w:rsid w:val="00BA5951"/>
    <w:rsid w:val="00BB7801"/>
    <w:rsid w:val="00BC0545"/>
    <w:rsid w:val="00BC43EB"/>
    <w:rsid w:val="00BE7499"/>
    <w:rsid w:val="00BF2979"/>
    <w:rsid w:val="00C008CA"/>
    <w:rsid w:val="00C078BA"/>
    <w:rsid w:val="00C20937"/>
    <w:rsid w:val="00C30075"/>
    <w:rsid w:val="00C412F1"/>
    <w:rsid w:val="00C7111C"/>
    <w:rsid w:val="00C71AC8"/>
    <w:rsid w:val="00C872A1"/>
    <w:rsid w:val="00CA0586"/>
    <w:rsid w:val="00CA0E47"/>
    <w:rsid w:val="00CA4E0E"/>
    <w:rsid w:val="00CB7381"/>
    <w:rsid w:val="00CC731E"/>
    <w:rsid w:val="00CD6231"/>
    <w:rsid w:val="00CE1DEC"/>
    <w:rsid w:val="00CF7E2D"/>
    <w:rsid w:val="00D1642A"/>
    <w:rsid w:val="00D21E34"/>
    <w:rsid w:val="00D23DEF"/>
    <w:rsid w:val="00D25138"/>
    <w:rsid w:val="00D367C8"/>
    <w:rsid w:val="00D43753"/>
    <w:rsid w:val="00D4630C"/>
    <w:rsid w:val="00D54A74"/>
    <w:rsid w:val="00D61137"/>
    <w:rsid w:val="00D8333F"/>
    <w:rsid w:val="00D83B5D"/>
    <w:rsid w:val="00D96A51"/>
    <w:rsid w:val="00DA29F8"/>
    <w:rsid w:val="00DB19CC"/>
    <w:rsid w:val="00DC4D87"/>
    <w:rsid w:val="00DD2013"/>
    <w:rsid w:val="00DF2E50"/>
    <w:rsid w:val="00DF7DBF"/>
    <w:rsid w:val="00E03F9B"/>
    <w:rsid w:val="00E1019E"/>
    <w:rsid w:val="00E37BE5"/>
    <w:rsid w:val="00E47923"/>
    <w:rsid w:val="00E5542E"/>
    <w:rsid w:val="00E563F3"/>
    <w:rsid w:val="00E57C13"/>
    <w:rsid w:val="00E625A6"/>
    <w:rsid w:val="00E7573A"/>
    <w:rsid w:val="00E76010"/>
    <w:rsid w:val="00E77FF8"/>
    <w:rsid w:val="00E81CB3"/>
    <w:rsid w:val="00E8635F"/>
    <w:rsid w:val="00E9165A"/>
    <w:rsid w:val="00E9366A"/>
    <w:rsid w:val="00E937F3"/>
    <w:rsid w:val="00EA54F1"/>
    <w:rsid w:val="00EA7F51"/>
    <w:rsid w:val="00EB6F63"/>
    <w:rsid w:val="00ED7AF6"/>
    <w:rsid w:val="00EE2D74"/>
    <w:rsid w:val="00EE5F73"/>
    <w:rsid w:val="00EE6918"/>
    <w:rsid w:val="00EF6432"/>
    <w:rsid w:val="00F00C4D"/>
    <w:rsid w:val="00F0320F"/>
    <w:rsid w:val="00F179B1"/>
    <w:rsid w:val="00F215D6"/>
    <w:rsid w:val="00F27142"/>
    <w:rsid w:val="00F305A5"/>
    <w:rsid w:val="00F336AF"/>
    <w:rsid w:val="00F505B9"/>
    <w:rsid w:val="00F52CF4"/>
    <w:rsid w:val="00F61E7A"/>
    <w:rsid w:val="00F904AF"/>
    <w:rsid w:val="00F93872"/>
    <w:rsid w:val="00FA5456"/>
    <w:rsid w:val="00FA5675"/>
    <w:rsid w:val="00FB5A70"/>
    <w:rsid w:val="00FC1565"/>
    <w:rsid w:val="00FC527F"/>
    <w:rsid w:val="00FE248A"/>
    <w:rsid w:val="00FE5330"/>
    <w:rsid w:val="00FF3F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5B04F"/>
  <w15:docId w15:val="{B0C0E5CF-86A0-40E0-8265-EA6873EE4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2EF"/>
  </w:style>
  <w:style w:type="paragraph" w:styleId="Heading1">
    <w:name w:val="heading 1"/>
    <w:basedOn w:val="Normal"/>
    <w:next w:val="Normal"/>
    <w:link w:val="Heading1Char"/>
    <w:uiPriority w:val="9"/>
    <w:qFormat/>
    <w:rsid w:val="009F22EF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2EF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2E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2EF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2E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2E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2E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2E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2E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2EF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3DF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2EF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2816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16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16C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16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16C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421A8"/>
    <w:rPr>
      <w:color w:val="0000FF"/>
      <w:u w:val="single"/>
    </w:rPr>
  </w:style>
  <w:style w:type="paragraph" w:customStyle="1" w:styleId="ListParagraph1">
    <w:name w:val="List Paragraph1"/>
    <w:basedOn w:val="Normal"/>
    <w:next w:val="ListParagraph"/>
    <w:uiPriority w:val="34"/>
    <w:rsid w:val="00BB7801"/>
    <w:pPr>
      <w:spacing w:line="276" w:lineRule="auto"/>
      <w:ind w:left="720"/>
      <w:contextualSpacing/>
    </w:pPr>
  </w:style>
  <w:style w:type="paragraph" w:styleId="ListParagraph">
    <w:name w:val="List Paragraph"/>
    <w:basedOn w:val="Normal"/>
    <w:uiPriority w:val="34"/>
    <w:qFormat/>
    <w:rsid w:val="00BB7801"/>
    <w:pPr>
      <w:ind w:left="720"/>
      <w:contextualSpacing/>
    </w:pPr>
  </w:style>
  <w:style w:type="table" w:customStyle="1" w:styleId="PlainTable21">
    <w:name w:val="Plain Table 21"/>
    <w:basedOn w:val="TableNormal"/>
    <w:uiPriority w:val="42"/>
    <w:rsid w:val="000639F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F152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120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2EF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2EF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2EF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2EF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2EF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2EF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2EF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F22EF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9F22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9F22EF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2E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9F22EF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9F22EF"/>
    <w:rPr>
      <w:b/>
      <w:bCs/>
    </w:rPr>
  </w:style>
  <w:style w:type="character" w:styleId="Emphasis">
    <w:name w:val="Emphasis"/>
    <w:basedOn w:val="DefaultParagraphFont"/>
    <w:uiPriority w:val="20"/>
    <w:qFormat/>
    <w:rsid w:val="009F22EF"/>
    <w:rPr>
      <w:i/>
      <w:iCs/>
      <w:color w:val="70AD47" w:themeColor="accent6"/>
    </w:rPr>
  </w:style>
  <w:style w:type="paragraph" w:styleId="NoSpacing">
    <w:name w:val="No Spacing"/>
    <w:uiPriority w:val="1"/>
    <w:qFormat/>
    <w:rsid w:val="009F22E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F22EF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9F22EF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2EF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2EF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9F22EF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9F22E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9F22EF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9F22EF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9F22EF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F22E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1F14CB-E068-461A-8C4B-98D136D23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Saeeddmc</dc:creator>
  <cp:lastModifiedBy>Abdullah Saeeddmc</cp:lastModifiedBy>
  <cp:revision>3</cp:revision>
  <dcterms:created xsi:type="dcterms:W3CDTF">2022-01-04T15:57:00Z</dcterms:created>
  <dcterms:modified xsi:type="dcterms:W3CDTF">2022-01-04T16:00:00Z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https://csl.mendeley.com/styles/528815511/vancouver-BCPS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http://www.zotero.org/styles/american-political-science-association</vt:lpwstr>
  </property>
  <property fmtid="{D5CDD505-2E9C-101B-9397-08002B2CF9AE}" pid="5" name="Mendeley Recent Style Id 1_1">
    <vt:lpwstr>http://www.zotero.org/styles/apa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Id 3_1">
    <vt:lpwstr>http://www.zotero.org/styles/chicago-author-date</vt:lpwstr>
  </property>
  <property fmtid="{D5CDD505-2E9C-101B-9397-08002B2CF9AE}" pid="8" name="Mendeley Recent Style Id 4_1">
    <vt:lpwstr>http://www.zotero.org/styles/chicago-fullnote-bibliography</vt:lpwstr>
  </property>
  <property fmtid="{D5CDD505-2E9C-101B-9397-08002B2CF9AE}" pid="9" name="Mendeley Recent Style Id 5_1">
    <vt:lpwstr>http://csl.mendeley.com/styles/528815511/harvard-cite-them-right</vt:lpwstr>
  </property>
  <property fmtid="{D5CDD505-2E9C-101B-9397-08002B2CF9AE}" pid="10" name="Mendeley Recent Style Id 6_1">
    <vt:lpwstr>http://csl.mendeley.com/styles/18346801/Harvard-BSMMU-2012</vt:lpwstr>
  </property>
  <property fmtid="{D5CDD505-2E9C-101B-9397-08002B2CF9AE}" pid="11" name="Mendeley Recent Style Id 7_1">
    <vt:lpwstr>http://www.zotero.org/styles/nature</vt:lpwstr>
  </property>
  <property fmtid="{D5CDD505-2E9C-101B-9397-08002B2CF9AE}" pid="12" name="Mendeley Recent Style Id 8_1">
    <vt:lpwstr>http://www.zotero.org/styles/sage-vancouver-brackets</vt:lpwstr>
  </property>
  <property fmtid="{D5CDD505-2E9C-101B-9397-08002B2CF9AE}" pid="13" name="Mendeley Recent Style Id 9_1">
    <vt:lpwstr>https://csl.mendeley.com/styles/528815511/vancouver-BCPS</vt:lpwstr>
  </property>
  <property fmtid="{D5CDD505-2E9C-101B-9397-08002B2CF9AE}" pid="14" name="Mendeley Recent Style Name 0_1">
    <vt:lpwstr>American Political Science Association</vt:lpwstr>
  </property>
  <property fmtid="{D5CDD505-2E9C-101B-9397-08002B2CF9AE}" pid="15" name="Mendeley Recent Style Name 1_1">
    <vt:lpwstr>American Psychological Association 7th edition</vt:lpwstr>
  </property>
  <property fmtid="{D5CDD505-2E9C-101B-9397-08002B2CF9AE}" pid="16" name="Mendeley Recent Style Name 2_1">
    <vt:lpwstr>American Sociological Association 6th edition</vt:lpwstr>
  </property>
  <property fmtid="{D5CDD505-2E9C-101B-9397-08002B2CF9AE}" pid="17" name="Mendeley Recent Style Name 3_1">
    <vt:lpwstr>Chicago Manual of Style 17th edition (author-date)</vt:lpwstr>
  </property>
  <property fmtid="{D5CDD505-2E9C-101B-9397-08002B2CF9AE}" pid="18" name="Mendeley Recent Style Name 4_1">
    <vt:lpwstr>Chicago Manual of Style 17th edition (full note)</vt:lpwstr>
  </property>
  <property fmtid="{D5CDD505-2E9C-101B-9397-08002B2CF9AE}" pid="19" name="Mendeley Recent Style Name 5_1">
    <vt:lpwstr>Harvard - BSMMU 2008 </vt:lpwstr>
  </property>
  <property fmtid="{D5CDD505-2E9C-101B-9397-08002B2CF9AE}" pid="20" name="Mendeley Recent Style Name 6_1">
    <vt:lpwstr>Harvard BSMMU 2012  - Md. Abdullah Saeed Khan, MBBS</vt:lpwstr>
  </property>
  <property fmtid="{D5CDD505-2E9C-101B-9397-08002B2CF9AE}" pid="21" name="Mendeley Recent Style Name 7_1">
    <vt:lpwstr>Nature</vt:lpwstr>
  </property>
  <property fmtid="{D5CDD505-2E9C-101B-9397-08002B2CF9AE}" pid="22" name="Mendeley Recent Style Name 8_1">
    <vt:lpwstr>SAGE - Vancouver (brackets)</vt:lpwstr>
  </property>
  <property fmtid="{D5CDD505-2E9C-101B-9397-08002B2CF9AE}" pid="23" name="Mendeley Recent Style Name 9_1">
    <vt:lpwstr>Vancouver-BCPS</vt:lpwstr>
  </property>
  <property fmtid="{D5CDD505-2E9C-101B-9397-08002B2CF9AE}" pid="24" name="Mendeley Unique User Id_1">
    <vt:lpwstr>a2ea6714-b1aa-356e-8dd6-d74788d133bc</vt:lpwstr>
  </property>
</Properties>
</file>