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1B1" w:rsidRDefault="00C70FDD">
      <w:pPr>
        <w:rPr>
          <w:noProof/>
        </w:rPr>
      </w:pPr>
      <w:r>
        <w:rPr>
          <w:noProof/>
        </w:rPr>
        <w:drawing>
          <wp:inline distT="0" distB="0" distL="0" distR="0">
            <wp:extent cx="4167963" cy="1810109"/>
            <wp:effectExtent l="0" t="0" r="4445" b="0"/>
            <wp:docPr id="2" name="图片 2" descr="E:\第一篇文章\15天图片\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第一篇文章\15天图片\1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9868" cy="181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 </w:t>
      </w:r>
    </w:p>
    <w:p w:rsidR="00C70FDD" w:rsidRPr="007A00AE" w:rsidRDefault="007A00AE">
      <w:pPr>
        <w:rPr>
          <w:rFonts w:asciiTheme="minorEastAsia" w:hAnsiTheme="minorEastAsia"/>
          <w:b/>
          <w:noProof/>
          <w:sz w:val="28"/>
          <w:szCs w:val="28"/>
        </w:rPr>
      </w:pPr>
      <w:r w:rsidRPr="007A00AE">
        <w:rPr>
          <w:rFonts w:asciiTheme="minorEastAsia" w:hAnsiTheme="minorEastAsia" w:hint="eastAsia"/>
          <w:b/>
          <w:noProof/>
          <w:sz w:val="28"/>
          <w:szCs w:val="28"/>
        </w:rPr>
        <w:t>15天</w:t>
      </w:r>
    </w:p>
    <w:p w:rsidR="00C70FDD" w:rsidRDefault="00C70FDD">
      <w:pPr>
        <w:rPr>
          <w:noProof/>
        </w:rPr>
      </w:pPr>
    </w:p>
    <w:p w:rsidR="00C70FDD" w:rsidRDefault="007A00AE">
      <w:r>
        <w:rPr>
          <w:noProof/>
        </w:rPr>
        <w:drawing>
          <wp:inline distT="0" distB="0" distL="0" distR="0">
            <wp:extent cx="4305935" cy="1701165"/>
            <wp:effectExtent l="0" t="0" r="0" b="0"/>
            <wp:docPr id="5" name="图片 5" descr="E:\第一篇文章\30天图片\30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第一篇文章\30天图片\30-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935" cy="170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0AE" w:rsidRDefault="007A00AE"/>
    <w:p w:rsidR="007A00AE" w:rsidRPr="007A00AE" w:rsidRDefault="007A00AE">
      <w:pPr>
        <w:rPr>
          <w:rFonts w:asciiTheme="minorEastAsia" w:hAnsiTheme="minorEastAsia"/>
          <w:b/>
          <w:sz w:val="28"/>
          <w:szCs w:val="28"/>
        </w:rPr>
      </w:pPr>
      <w:r w:rsidRPr="007A00AE">
        <w:rPr>
          <w:rFonts w:asciiTheme="minorEastAsia" w:hAnsiTheme="minorEastAsia" w:hint="eastAsia"/>
          <w:b/>
          <w:sz w:val="28"/>
          <w:szCs w:val="28"/>
        </w:rPr>
        <w:t>30天</w:t>
      </w:r>
    </w:p>
    <w:p w:rsidR="007A00AE" w:rsidRDefault="007A00AE"/>
    <w:p w:rsidR="007A00AE" w:rsidRDefault="007A00AE"/>
    <w:p w:rsidR="007A00AE" w:rsidRDefault="007A00AE">
      <w:bookmarkStart w:id="0" w:name="_GoBack"/>
      <w:r>
        <w:rPr>
          <w:noProof/>
        </w:rPr>
        <w:drawing>
          <wp:inline distT="0" distB="0" distL="0" distR="0">
            <wp:extent cx="4316819" cy="1608034"/>
            <wp:effectExtent l="0" t="0" r="7620" b="0"/>
            <wp:docPr id="6" name="图片 6" descr="E:\第一篇文章\60天图片\60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第一篇文章\60天图片\60-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340" cy="1615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A00AE" w:rsidRPr="007A00AE" w:rsidRDefault="007A00AE">
      <w:pPr>
        <w:rPr>
          <w:rFonts w:asciiTheme="minorEastAsia" w:hAnsiTheme="minorEastAsia" w:hint="eastAsia"/>
          <w:b/>
          <w:sz w:val="28"/>
          <w:szCs w:val="28"/>
        </w:rPr>
      </w:pPr>
      <w:r w:rsidRPr="007A00AE">
        <w:rPr>
          <w:rFonts w:asciiTheme="minorEastAsia" w:hAnsiTheme="minorEastAsia" w:hint="eastAsia"/>
          <w:b/>
          <w:sz w:val="28"/>
          <w:szCs w:val="28"/>
        </w:rPr>
        <w:t>60天</w:t>
      </w:r>
    </w:p>
    <w:sectPr w:rsidR="007A00AE" w:rsidRPr="007A0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271"/>
    <w:rsid w:val="003D51B1"/>
    <w:rsid w:val="005A5271"/>
    <w:rsid w:val="007A00AE"/>
    <w:rsid w:val="00C7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66B963-C61B-4D9B-A108-EAF3AEC3B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</Words>
  <Characters>21</Characters>
  <Application>Microsoft Office Word</Application>
  <DocSecurity>0</DocSecurity>
  <Lines>1</Lines>
  <Paragraphs>1</Paragraphs>
  <ScaleCrop>false</ScaleCrop>
  <Company>Lenovo</Company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2022-07-28T02:32:00Z</dcterms:created>
  <dcterms:modified xsi:type="dcterms:W3CDTF">2022-07-28T02:44:00Z</dcterms:modified>
</cp:coreProperties>
</file>