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89C" w:rsidRDefault="00FB6959">
      <w:r w:rsidRPr="00FB6959">
        <w:t xml:space="preserve">This article is entitled "Comparison of the effectiveness of Gross emotional regulation method and Benson muscle relaxation technique on anger and resilience in patients with coronary artery disease", which is taken from my doctoral dissertation, which specifically compares the two treatments on reducing variables. </w:t>
      </w:r>
      <w:proofErr w:type="gramStart"/>
      <w:r w:rsidRPr="00FB6959">
        <w:t>Resilience and anger in patients with coronary artery disease.</w:t>
      </w:r>
      <w:proofErr w:type="gramEnd"/>
      <w:r w:rsidRPr="00FB6959">
        <w:t xml:space="preserve"> Therefore, the article has not been done in this regard so far</w:t>
      </w:r>
    </w:p>
    <w:sectPr w:rsidR="00C3489C" w:rsidSect="00787E7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6959"/>
    <w:rsid w:val="007770F1"/>
    <w:rsid w:val="00787E72"/>
    <w:rsid w:val="00974949"/>
    <w:rsid w:val="00C3489C"/>
    <w:rsid w:val="00FB69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E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Words>
  <Characters>377</Characters>
  <Application>Microsoft Office Word</Application>
  <DocSecurity>0</DocSecurity>
  <Lines>3</Lines>
  <Paragraphs>1</Paragraphs>
  <ScaleCrop>false</ScaleCrop>
  <Company>PARANDCO</Company>
  <LinksUpToDate>false</LinksUpToDate>
  <CharactersWithSpaces>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PARAND</cp:lastModifiedBy>
  <cp:revision>1</cp:revision>
  <dcterms:created xsi:type="dcterms:W3CDTF">2022-01-06T15:40:00Z</dcterms:created>
  <dcterms:modified xsi:type="dcterms:W3CDTF">2022-01-06T15:42:00Z</dcterms:modified>
</cp:coreProperties>
</file>