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D8543" w14:textId="59FD5764" w:rsidR="00AC72B4" w:rsidRPr="008878B4" w:rsidRDefault="00AC72B4" w:rsidP="00AC72B4">
      <w:pPr>
        <w:spacing w:line="360" w:lineRule="auto"/>
        <w:rPr>
          <w:rFonts w:ascii="Times New Roman" w:eastAsia="Times New Roman" w:hAnsi="Times New Roman"/>
          <w:b/>
          <w:bCs/>
          <w:sz w:val="20"/>
          <w:szCs w:val="20"/>
        </w:rPr>
      </w:pPr>
      <w:r w:rsidRPr="00392798">
        <w:rPr>
          <w:rFonts w:ascii="Times New Roman" w:eastAsia="Times New Roman" w:hAnsi="Times New Roman"/>
          <w:b/>
          <w:bCs/>
          <w:sz w:val="20"/>
          <w:szCs w:val="20"/>
        </w:rPr>
        <w:t>Table S2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: </w:t>
      </w:r>
      <w:r w:rsidRPr="008878B4">
        <w:rPr>
          <w:rFonts w:ascii="Times New Roman" w:eastAsia="Times New Roman" w:hAnsi="Times New Roman"/>
          <w:b/>
          <w:bCs/>
          <w:sz w:val="20"/>
          <w:szCs w:val="20"/>
        </w:rPr>
        <w:t xml:space="preserve">Subtype and allele assignment for the </w:t>
      </w:r>
      <w:r w:rsidRPr="008878B4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Blastocystis</w:t>
      </w:r>
      <w:r w:rsidRPr="008878B4">
        <w:rPr>
          <w:rFonts w:ascii="Times New Roman" w:eastAsia="Times New Roman" w:hAnsi="Times New Roman"/>
          <w:b/>
          <w:bCs/>
          <w:sz w:val="20"/>
          <w:szCs w:val="20"/>
        </w:rPr>
        <w:t xml:space="preserve"> sp.</w:t>
      </w:r>
      <w:r w:rsidRPr="008878B4">
        <w:rPr>
          <w:rFonts w:ascii="Times New Roman" w:eastAsia="Times New Roman" w:hAnsi="Times New Roman"/>
          <w:b/>
          <w:bCs/>
          <w:sz w:val="20"/>
          <w:szCs w:val="20"/>
        </w:rPr>
        <w:t xml:space="preserve"> sequenced in the present study</w:t>
      </w:r>
    </w:p>
    <w:p w14:paraId="1F1E3A0D" w14:textId="77777777" w:rsidR="00AC72B4" w:rsidRDefault="00AC72B4" w:rsidP="00AC72B4">
      <w:r w:rsidRPr="00392798">
        <w:rPr>
          <w:rFonts w:ascii="Times New Roman" w:hAnsi="Times New Roman"/>
          <w:b/>
          <w:bCs/>
          <w:color w:val="1D2228"/>
          <w:sz w:val="20"/>
          <w:szCs w:val="20"/>
          <w:shd w:val="clear" w:color="auto" w:fill="FFFFFF"/>
        </w:rPr>
        <w:t>GenBank number</w:t>
      </w:r>
      <w:r>
        <w:rPr>
          <w:rFonts w:ascii="Times New Roman" w:hAnsi="Times New Roman"/>
          <w:b/>
          <w:bCs/>
          <w:color w:val="1D2228"/>
          <w:sz w:val="20"/>
          <w:szCs w:val="20"/>
          <w:shd w:val="clear" w:color="auto" w:fill="FFFFFF"/>
        </w:rPr>
        <w:tab/>
        <w:t>Sample ID</w:t>
      </w:r>
      <w:r w:rsidRPr="00392798">
        <w:rPr>
          <w:rFonts w:ascii="Times New Roman" w:hAnsi="Times New Roman"/>
          <w:b/>
          <w:bCs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b/>
          <w:bCs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b/>
          <w:bCs/>
          <w:color w:val="1D2228"/>
          <w:sz w:val="20"/>
          <w:szCs w:val="20"/>
          <w:shd w:val="clear" w:color="auto" w:fill="FFFFFF"/>
        </w:rPr>
        <w:t xml:space="preserve">ST      </w:t>
      </w:r>
      <w:r w:rsidRPr="00392798">
        <w:rPr>
          <w:rFonts w:ascii="Times New Roman" w:hAnsi="Times New Roman"/>
          <w:b/>
          <w:bCs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b/>
          <w:bCs/>
          <w:color w:val="1D2228"/>
          <w:sz w:val="20"/>
          <w:szCs w:val="20"/>
          <w:shd w:val="clear" w:color="auto" w:fill="FFFFFF"/>
        </w:rPr>
        <w:tab/>
        <w:t>Allele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LC639128                       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ZAM01/2020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37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LC639129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ZAM02/2020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ST1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LC639130                 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ZAM05/2020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36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LC639131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ZAM08/2020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ST3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38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LC639132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ZAM09/2020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ST1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LC639133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ZAM10/2020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37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LC639134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ZAM11/2020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ST1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LC639135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ZAM12/2020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ST2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12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LC639136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ZAM14/2020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36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LC639137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ZAM15/2020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39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LC639138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ZAM16/2020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LC639139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ZAM17/2020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ST1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LC639140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ZAM19/2020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LC639141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ZAM20/2020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36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LC639142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ZAM26/2020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ST2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12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LC639143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ZAM28/2020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36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LC639144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ZAM29/2020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38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LC639145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ZAM30/2020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ST1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LC639146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ZAM31/2020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ST1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LC639147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ZAM32/2020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ST2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12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LC639148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ZAM33/2020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36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LC639149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ZAM35/2020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ST2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12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LC639150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ZAM36/2020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38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LC639151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ZAM37/2020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ST2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12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LC639152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ZAM39/2020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LC639153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ZAM40/2020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37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LC639154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ZAM41/2020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LC639155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ZAM42/2020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ST2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9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LC639156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ZAM44/2020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36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LC639157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ZAM46/2020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LC639158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ZAM52/2020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36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LC639159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ZAM54/2020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ST1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LC639160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ZAM58/2020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39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LC639161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ZAM61/2020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ST1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LC639162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ZAM62/2020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LC639163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ZAM64/2020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38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LC639164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ZAM66/2020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ST1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LC639165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ZAM67/2020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ST1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LC639166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ZAM73/2020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ST1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LC639167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ZAM74/2020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ST3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38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LC639168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ZAM80/2020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ST1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LC639169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ZAM82/2020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ST2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12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LC639170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ZAM83/2020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ST6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122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LC639171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ZAM84/2020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ST3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38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LC639172                       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>ZAM85/2020</w:t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 xml:space="preserve">ST1      </w:t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</w:r>
      <w:r w:rsidRPr="00392798">
        <w:rPr>
          <w:rFonts w:ascii="Times New Roman" w:hAnsi="Times New Roman"/>
          <w:color w:val="1D2228"/>
          <w:sz w:val="20"/>
          <w:szCs w:val="20"/>
          <w:shd w:val="clear" w:color="auto" w:fill="FFFFFF"/>
        </w:rPr>
        <w:tab/>
        <w:t>4</w:t>
      </w:r>
      <w:r w:rsidRPr="00392798">
        <w:rPr>
          <w:rFonts w:ascii="Times New Roman" w:hAnsi="Times New Roman"/>
          <w:color w:val="1D2228"/>
          <w:sz w:val="20"/>
          <w:szCs w:val="20"/>
        </w:rPr>
        <w:br/>
      </w:r>
    </w:p>
    <w:p w14:paraId="7FD0AF0F" w14:textId="77777777" w:rsidR="00AC72B4" w:rsidRDefault="00AC72B4"/>
    <w:sectPr w:rsidR="00AC72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B4"/>
    <w:rsid w:val="008878B4"/>
    <w:rsid w:val="00AC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FA5E8"/>
  <w15:chartTrackingRefBased/>
  <w15:docId w15:val="{9BD2AF0B-0CCA-4F74-838A-D21F9D22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2B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Mubemba</dc:creator>
  <cp:keywords/>
  <dc:description/>
  <cp:lastModifiedBy>Benjamin Mubemba</cp:lastModifiedBy>
  <cp:revision>2</cp:revision>
  <dcterms:created xsi:type="dcterms:W3CDTF">2022-05-21T11:23:00Z</dcterms:created>
  <dcterms:modified xsi:type="dcterms:W3CDTF">2022-05-21T11:29:00Z</dcterms:modified>
</cp:coreProperties>
</file>