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341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EA50DA" w:rsidRPr="0073354A" w:rsidTr="005A4FDC">
        <w:trPr>
          <w:trHeight w:val="283"/>
        </w:trPr>
        <w:tc>
          <w:tcPr>
            <w:tcW w:w="82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A50DA" w:rsidRPr="000D6C52" w:rsidRDefault="00EA50DA" w:rsidP="00EA50DA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0D6C52">
              <w:rPr>
                <w:rFonts w:ascii="Times New Roman" w:hAnsi="Times New Roman" w:cs="Times New Roman"/>
                <w:b/>
                <w:color w:val="002060"/>
                <w:sz w:val="22"/>
              </w:rPr>
              <w:t xml:space="preserve">Table S3. Correlation between risk subgroups and </w:t>
            </w:r>
            <w:proofErr w:type="spellStart"/>
            <w:r w:rsidRPr="000D6C52">
              <w:rPr>
                <w:rFonts w:ascii="Times New Roman" w:hAnsi="Times New Roman" w:cs="Times New Roman"/>
                <w:b/>
                <w:color w:val="002060"/>
                <w:sz w:val="22"/>
              </w:rPr>
              <w:t>clinicopathological</w:t>
            </w:r>
            <w:proofErr w:type="spellEnd"/>
            <w:r w:rsidRPr="000D6C52">
              <w:rPr>
                <w:rFonts w:ascii="Times New Roman" w:hAnsi="Times New Roman" w:cs="Times New Roman"/>
                <w:b/>
                <w:color w:val="002060"/>
                <w:sz w:val="22"/>
              </w:rPr>
              <w:t xml:space="preserve"> factors in the TCGA cohort</w:t>
            </w: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50DA" w:rsidRPr="0073354A" w:rsidRDefault="00EA50DA" w:rsidP="00EA50D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3354A">
              <w:rPr>
                <w:rFonts w:ascii="Times New Roman" w:hAnsi="Times New Roman" w:cs="Times New Roman"/>
                <w:b/>
                <w:bCs/>
                <w:sz w:val="24"/>
              </w:rPr>
              <w:t>Variable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50DA" w:rsidRPr="0073354A" w:rsidRDefault="00EA50DA" w:rsidP="00EA50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3354A">
              <w:rPr>
                <w:rFonts w:ascii="Times New Roman" w:hAnsi="Times New Roman" w:cs="Times New Roman"/>
                <w:b/>
                <w:bCs/>
                <w:sz w:val="24"/>
              </w:rPr>
              <w:t>High-risk</w:t>
            </w:r>
          </w:p>
          <w:p w:rsidR="00EA50DA" w:rsidRPr="0073354A" w:rsidRDefault="00EA50DA" w:rsidP="00EA50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3354A">
              <w:rPr>
                <w:rFonts w:ascii="Times New Roman" w:hAnsi="Times New Roman" w:cs="Times New Roman"/>
                <w:b/>
                <w:bCs/>
                <w:sz w:val="24"/>
              </w:rPr>
              <w:t xml:space="preserve">(n =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166</w:t>
            </w:r>
            <w:r w:rsidRPr="0073354A"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50DA" w:rsidRPr="0073354A" w:rsidRDefault="00EA50DA" w:rsidP="00EA50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3354A">
              <w:rPr>
                <w:rFonts w:ascii="Times New Roman" w:hAnsi="Times New Roman" w:cs="Times New Roman"/>
                <w:b/>
                <w:bCs/>
                <w:sz w:val="24"/>
              </w:rPr>
              <w:t>Low-risk</w:t>
            </w:r>
          </w:p>
          <w:p w:rsidR="00EA50DA" w:rsidRPr="0073354A" w:rsidRDefault="00EA50DA" w:rsidP="00EA50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3354A">
              <w:rPr>
                <w:rFonts w:ascii="Times New Roman" w:hAnsi="Times New Roman" w:cs="Times New Roman"/>
                <w:b/>
                <w:bCs/>
                <w:sz w:val="24"/>
              </w:rPr>
              <w:t xml:space="preserve">(n =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150</w:t>
            </w:r>
            <w:r w:rsidRPr="0073354A"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50DA" w:rsidRPr="0073354A" w:rsidRDefault="00EA50DA" w:rsidP="00EA50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3354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P-</w:t>
            </w:r>
            <w:r w:rsidRPr="0073354A">
              <w:rPr>
                <w:rFonts w:ascii="Times New Roman" w:hAnsi="Times New Roman" w:cs="Times New Roman"/>
                <w:b/>
                <w:bCs/>
                <w:sz w:val="24"/>
              </w:rPr>
              <w:t>value</w:t>
            </w: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EA50DA">
            <w:pPr>
              <w:rPr>
                <w:rFonts w:ascii="Times New Roman" w:hAnsi="Times New Roman" w:cs="Times New Roman"/>
              </w:rPr>
            </w:pPr>
            <w:bookmarkStart w:id="0" w:name="_GoBack" w:colFirst="3" w:colLast="3"/>
            <w:r w:rsidRPr="0073354A">
              <w:rPr>
                <w:rFonts w:ascii="Times New Roman" w:hAnsi="Times New Roman" w:cs="Times New Roman"/>
              </w:rPr>
              <w:t>Age</w:t>
            </w:r>
            <w:r w:rsidRPr="0088346D">
              <w:rPr>
                <w:rFonts w:ascii="Times New Roman" w:hAnsi="Times New Roman" w:cs="Times New Roman"/>
                <w:sz w:val="24"/>
              </w:rPr>
              <w:t>(median, IQR)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59(22,60)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57(</w:t>
            </w:r>
            <w:r>
              <w:rPr>
                <w:rFonts w:ascii="Times New Roman" w:hAnsi="Times New Roman" w:cs="Times New Roman"/>
              </w:rPr>
              <w:t>24,60)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73354A">
              <w:rPr>
                <w:rFonts w:ascii="Times New Roman" w:hAnsi="Times New Roman" w:cs="Times New Roman"/>
              </w:rPr>
              <w:t>0.439</w:t>
            </w: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EA50DA">
            <w:pPr>
              <w:rPr>
                <w:rFonts w:ascii="Times New Roman" w:hAnsi="Times New Roman" w:cs="Times New Roman"/>
              </w:rPr>
            </w:pPr>
            <w:r w:rsidRPr="0073354A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73354A">
              <w:rPr>
                <w:rFonts w:ascii="Times New Roman" w:hAnsi="Times New Roman" w:cs="Times New Roman"/>
              </w:rPr>
              <w:t>0.297</w:t>
            </w: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EA50DA">
            <w:pPr>
              <w:ind w:firstLineChars="150" w:firstLine="3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Pr="0011409E"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62</w:t>
            </w:r>
            <w:r>
              <w:rPr>
                <w:rFonts w:ascii="Times New Roman" w:hAnsi="Times New Roman" w:cs="Times New Roman"/>
              </w:rPr>
              <w:t>(37%)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DB6DF8">
              <w:rPr>
                <w:rFonts w:ascii="Times New Roman" w:hAnsi="Times New Roman" w:cs="Times New Roman"/>
              </w:rPr>
              <w:t>59</w:t>
            </w:r>
            <w:r>
              <w:rPr>
                <w:rFonts w:ascii="Times New Roman" w:hAnsi="Times New Roman" w:cs="Times New Roman"/>
              </w:rPr>
              <w:t>(39%)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EA50DA">
            <w:pPr>
              <w:ind w:firstLineChars="150" w:firstLine="3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DB6DF8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104</w:t>
            </w:r>
            <w:r>
              <w:rPr>
                <w:rFonts w:ascii="Times New Roman" w:hAnsi="Times New Roman" w:cs="Times New Roman"/>
              </w:rPr>
              <w:t>(63%)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91</w:t>
            </w:r>
            <w:r>
              <w:rPr>
                <w:rFonts w:ascii="Times New Roman" w:hAnsi="Times New Roman" w:cs="Times New Roman"/>
              </w:rPr>
              <w:t>(61%)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EA50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Ajcc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B6DF8">
              <w:rPr>
                <w:rFonts w:ascii="Times New Roman" w:hAnsi="Times New Roman" w:cs="Times New Roman"/>
              </w:rPr>
              <w:t>pathologic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354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73354A">
              <w:rPr>
                <w:rFonts w:ascii="Times New Roman" w:hAnsi="Times New Roman" w:cs="Times New Roman"/>
              </w:rPr>
              <w:t>0.882</w:t>
            </w: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EA50DA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M0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161(99%)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146</w:t>
            </w:r>
            <w:r>
              <w:rPr>
                <w:rFonts w:ascii="Times New Roman" w:hAnsi="Times New Roman" w:cs="Times New Roman"/>
              </w:rPr>
              <w:t>(97%)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EA50DA">
            <w:pPr>
              <w:ind w:firstLineChars="50" w:firstLine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(1%)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(3%)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EA50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Ajcc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B6DF8">
              <w:rPr>
                <w:rFonts w:ascii="Times New Roman" w:hAnsi="Times New Roman" w:cs="Times New Roman"/>
              </w:rPr>
              <w:t>pathologic</w:t>
            </w:r>
            <w:r w:rsidRPr="0073354A">
              <w:rPr>
                <w:rFonts w:ascii="Times New Roman" w:hAnsi="Times New Roman" w:cs="Times New Roman"/>
              </w:rPr>
              <w:t xml:space="preserve"> N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73354A">
              <w:rPr>
                <w:rFonts w:ascii="Times New Roman" w:hAnsi="Times New Roman" w:cs="Times New Roman"/>
              </w:rPr>
              <w:t>0.584</w:t>
            </w: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Default="00EA50DA" w:rsidP="00EA50DA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N0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C56BBA">
              <w:rPr>
                <w:rFonts w:ascii="Times New Roman" w:hAnsi="Times New Roman" w:cs="Times New Roman"/>
              </w:rPr>
              <w:t>102</w:t>
            </w:r>
            <w:r>
              <w:rPr>
                <w:rFonts w:ascii="Times New Roman" w:hAnsi="Times New Roman" w:cs="Times New Roman"/>
              </w:rPr>
              <w:t>(61%)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C56BBA">
              <w:rPr>
                <w:rFonts w:ascii="Times New Roman" w:hAnsi="Times New Roman" w:cs="Times New Roman"/>
              </w:rPr>
              <w:t>91</w:t>
            </w:r>
            <w:r>
              <w:rPr>
                <w:rFonts w:ascii="Times New Roman" w:hAnsi="Times New Roman" w:cs="Times New Roman"/>
              </w:rPr>
              <w:t>(60%)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Default="00EA50DA" w:rsidP="00EA50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C56BBA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(16%)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C56BBA">
              <w:rPr>
                <w:rFonts w:ascii="Times New Roman" w:hAnsi="Times New Roman" w:cs="Times New Roman"/>
              </w:rPr>
              <w:t>32</w:t>
            </w:r>
            <w:r>
              <w:rPr>
                <w:rFonts w:ascii="Times New Roman" w:hAnsi="Times New Roman" w:cs="Times New Roman"/>
              </w:rPr>
              <w:t>(21%)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Default="00EA50DA" w:rsidP="00EA50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C56BBA">
              <w:rPr>
                <w:rFonts w:ascii="Times New Roman" w:hAnsi="Times New Roman" w:cs="Times New Roman"/>
              </w:rPr>
              <w:t xml:space="preserve">17 </w:t>
            </w:r>
            <w:r>
              <w:rPr>
                <w:rFonts w:ascii="Times New Roman" w:hAnsi="Times New Roman" w:cs="Times New Roman"/>
              </w:rPr>
              <w:t>(10%)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C56BBA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(10%)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Default="00EA50DA" w:rsidP="00EA50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C56BBA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(13%)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C56BBA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(9%)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EA50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Ajcc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B6DF8">
              <w:rPr>
                <w:rFonts w:ascii="Times New Roman" w:hAnsi="Times New Roman" w:cs="Times New Roman"/>
              </w:rPr>
              <w:t>pathologic</w:t>
            </w:r>
            <w:r w:rsidRPr="0073354A">
              <w:rPr>
                <w:rFonts w:ascii="Times New Roman" w:hAnsi="Times New Roman" w:cs="Times New Roman"/>
              </w:rPr>
              <w:t xml:space="preserve"> T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73354A">
              <w:rPr>
                <w:rFonts w:ascii="Times New Roman" w:hAnsi="Times New Roman" w:cs="Times New Roman"/>
              </w:rPr>
              <w:t>0.146</w:t>
            </w: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Default="00EA50DA" w:rsidP="00EA50DA">
            <w:pPr>
              <w:jc w:val="center"/>
              <w:rPr>
                <w:rFonts w:ascii="Times New Roman" w:hAnsi="Times New Roman" w:cs="Times New Roman"/>
              </w:rPr>
            </w:pPr>
            <w:r w:rsidRPr="00274BEB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274BEB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(7%)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274BE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(17%)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Default="00EA50DA" w:rsidP="00EA50DA">
            <w:pPr>
              <w:jc w:val="center"/>
              <w:rPr>
                <w:rFonts w:ascii="Times New Roman" w:hAnsi="Times New Roman" w:cs="Times New Roman"/>
              </w:rPr>
            </w:pPr>
            <w:r w:rsidRPr="00274BEB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274BEB">
              <w:rPr>
                <w:rFonts w:ascii="Times New Roman" w:hAnsi="Times New Roman" w:cs="Times New Roman"/>
              </w:rPr>
              <w:t>32</w:t>
            </w:r>
            <w:r>
              <w:rPr>
                <w:rFonts w:ascii="Times New Roman" w:hAnsi="Times New Roman" w:cs="Times New Roman"/>
              </w:rPr>
              <w:t>(19%)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274BEB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(25%)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Default="00EA50DA" w:rsidP="00EA50DA">
            <w:pPr>
              <w:jc w:val="center"/>
              <w:rPr>
                <w:rFonts w:ascii="Times New Roman" w:hAnsi="Times New Roman" w:cs="Times New Roman"/>
              </w:rPr>
            </w:pPr>
            <w:r w:rsidRPr="00274BEB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274BEB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(25%)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274BEB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>(28%)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Default="00EA50DA" w:rsidP="00EA50DA">
            <w:pPr>
              <w:jc w:val="center"/>
              <w:rPr>
                <w:rFonts w:ascii="Times New Roman" w:hAnsi="Times New Roman" w:cs="Times New Roman"/>
              </w:rPr>
            </w:pPr>
            <w:r w:rsidRPr="00274BEB">
              <w:rPr>
                <w:rFonts w:ascii="Times New Roman" w:hAnsi="Times New Roman" w:cs="Times New Roman"/>
              </w:rPr>
              <w:t>T4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274BEB">
              <w:rPr>
                <w:rFonts w:ascii="Times New Roman" w:hAnsi="Times New Roman" w:cs="Times New Roman"/>
              </w:rPr>
              <w:t>82</w:t>
            </w:r>
            <w:r>
              <w:rPr>
                <w:rFonts w:ascii="Times New Roman" w:hAnsi="Times New Roman" w:cs="Times New Roman"/>
              </w:rPr>
              <w:t>(49%)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274BEB">
              <w:rPr>
                <w:rFonts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</w:rPr>
              <w:t>(30%)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EA50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Ajcc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B6DF8">
              <w:rPr>
                <w:rFonts w:ascii="Times New Roman" w:hAnsi="Times New Roman" w:cs="Times New Roman"/>
              </w:rPr>
              <w:t>pathologic</w:t>
            </w:r>
            <w:r w:rsidRPr="0073354A">
              <w:rPr>
                <w:rFonts w:ascii="Times New Roman" w:hAnsi="Times New Roman" w:cs="Times New Roman"/>
              </w:rPr>
              <w:t xml:space="preserve"> Stage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73354A">
              <w:rPr>
                <w:rFonts w:ascii="Times New Roman" w:hAnsi="Times New Roman" w:cs="Times New Roman"/>
              </w:rPr>
              <w:t>0.306</w:t>
            </w: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Default="00EA50DA" w:rsidP="00EA50DA">
            <w:pPr>
              <w:jc w:val="center"/>
              <w:rPr>
                <w:rFonts w:ascii="Times New Roman" w:hAnsi="Times New Roman" w:cs="Times New Roman"/>
              </w:rPr>
            </w:pPr>
            <w:r w:rsidRPr="00274BEB">
              <w:rPr>
                <w:rFonts w:ascii="Times New Roman" w:hAnsi="Times New Roman" w:cs="Times New Roman"/>
              </w:rPr>
              <w:t>Stage I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(16%)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EA50DA"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</w:rPr>
              <w:t>(29%)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Default="00EA50DA" w:rsidP="00EA50DA">
            <w:pPr>
              <w:jc w:val="center"/>
              <w:rPr>
                <w:rFonts w:ascii="Times New Roman" w:hAnsi="Times New Roman" w:cs="Times New Roman"/>
              </w:rPr>
            </w:pPr>
            <w:r w:rsidRPr="00274BEB">
              <w:rPr>
                <w:rFonts w:ascii="Times New Roman" w:hAnsi="Times New Roman" w:cs="Times New Roman"/>
              </w:rPr>
              <w:t>Stage II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EA50DA">
              <w:rPr>
                <w:rFonts w:ascii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</w:rPr>
              <w:t>(43%)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EA50DA"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</w:rPr>
              <w:t>(29%)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Default="00EA50DA" w:rsidP="00EA50DA">
            <w:pPr>
              <w:jc w:val="center"/>
              <w:rPr>
                <w:rFonts w:ascii="Times New Roman" w:hAnsi="Times New Roman" w:cs="Times New Roman"/>
              </w:rPr>
            </w:pPr>
            <w:r w:rsidRPr="00274BEB">
              <w:rPr>
                <w:rFonts w:ascii="Times New Roman" w:hAnsi="Times New Roman" w:cs="Times New Roman"/>
              </w:rPr>
              <w:t>Stage III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EA50DA">
              <w:rPr>
                <w:rFonts w:ascii="Times New Roman" w:hAnsi="Times New Roman" w:cs="Times New Roman"/>
              </w:rPr>
              <w:t>62</w:t>
            </w:r>
            <w:r>
              <w:rPr>
                <w:rFonts w:ascii="Times New Roman" w:hAnsi="Times New Roman" w:cs="Times New Roman"/>
              </w:rPr>
              <w:t>(40%)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EA50DA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(40%)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Default="00EA50DA" w:rsidP="00EA50DA">
            <w:pPr>
              <w:jc w:val="center"/>
              <w:rPr>
                <w:rFonts w:ascii="Times New Roman" w:hAnsi="Times New Roman" w:cs="Times New Roman"/>
              </w:rPr>
            </w:pPr>
            <w:r w:rsidRPr="00274BEB">
              <w:rPr>
                <w:rFonts w:ascii="Times New Roman" w:hAnsi="Times New Roman" w:cs="Times New Roman"/>
              </w:rPr>
              <w:t>Stage IV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EA50D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(1%)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EA50D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(2%)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EA50DA">
            <w:pPr>
              <w:rPr>
                <w:rFonts w:ascii="Times New Roman" w:hAnsi="Times New Roman" w:cs="Times New Roman"/>
              </w:rPr>
            </w:pPr>
            <w:r w:rsidRPr="0073354A">
              <w:rPr>
                <w:rFonts w:ascii="Times New Roman" w:hAnsi="Times New Roman" w:cs="Times New Roman"/>
                <w:sz w:val="24"/>
              </w:rPr>
              <w:t>Survival status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</w:t>
            </w:r>
            <w:r w:rsidRPr="0073354A">
              <w:rPr>
                <w:rFonts w:ascii="Times New Roman" w:hAnsi="Times New Roman" w:cs="Times New Roman"/>
              </w:rPr>
              <w:t>e-05</w:t>
            </w: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EA50DA" w:rsidRDefault="00EA50DA" w:rsidP="00EA50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50DA">
              <w:rPr>
                <w:rFonts w:ascii="Times New Roman" w:hAnsi="Times New Roman" w:cs="Times New Roman"/>
                <w:sz w:val="24"/>
              </w:rPr>
              <w:t>Alive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EA50DA">
              <w:rPr>
                <w:rFonts w:ascii="Times New Roman" w:hAnsi="Times New Roman" w:cs="Times New Roman"/>
              </w:rPr>
              <w:t>65</w:t>
            </w:r>
            <w:r w:rsidR="00941E99">
              <w:rPr>
                <w:rFonts w:ascii="Times New Roman" w:hAnsi="Times New Roman" w:cs="Times New Roman"/>
              </w:rPr>
              <w:t>(40%)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941E99" w:rsidP="005A4FDC">
            <w:pPr>
              <w:jc w:val="center"/>
              <w:rPr>
                <w:rFonts w:ascii="Times New Roman" w:hAnsi="Times New Roman" w:cs="Times New Roman"/>
              </w:rPr>
            </w:pPr>
            <w:r w:rsidRPr="00941E99">
              <w:rPr>
                <w:rFonts w:ascii="Times New Roman" w:hAnsi="Times New Roman" w:cs="Times New Roman"/>
              </w:rPr>
              <w:t>92</w:t>
            </w:r>
            <w:r>
              <w:rPr>
                <w:rFonts w:ascii="Times New Roman" w:hAnsi="Times New Roman" w:cs="Times New Roman"/>
              </w:rPr>
              <w:t>(61%)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50DA" w:rsidRPr="0073354A" w:rsidTr="005A4FDC">
        <w:trPr>
          <w:trHeight w:val="28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EA50DA" w:rsidRDefault="00EA50DA" w:rsidP="00EA50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50DA">
              <w:rPr>
                <w:rFonts w:ascii="Times New Roman" w:hAnsi="Times New Roman" w:cs="Times New Roman"/>
                <w:sz w:val="24"/>
              </w:rPr>
              <w:t>Dead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  <w:r w:rsidRPr="00EA50DA">
              <w:rPr>
                <w:rFonts w:ascii="Times New Roman" w:hAnsi="Times New Roman" w:cs="Times New Roman"/>
              </w:rPr>
              <w:t>101</w:t>
            </w:r>
            <w:r w:rsidR="00941E99">
              <w:rPr>
                <w:rFonts w:ascii="Times New Roman" w:hAnsi="Times New Roman" w:cs="Times New Roman"/>
              </w:rPr>
              <w:t>(60%)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Pr="0073354A" w:rsidRDefault="00941E99" w:rsidP="005A4FDC">
            <w:pPr>
              <w:jc w:val="center"/>
              <w:rPr>
                <w:rFonts w:ascii="Times New Roman" w:hAnsi="Times New Roman" w:cs="Times New Roman"/>
              </w:rPr>
            </w:pPr>
            <w:r w:rsidRPr="00941E99">
              <w:rPr>
                <w:rFonts w:ascii="Times New Roman" w:hAnsi="Times New Roman" w:cs="Times New Roman"/>
              </w:rPr>
              <w:t>58</w:t>
            </w:r>
            <w:r>
              <w:rPr>
                <w:rFonts w:ascii="Times New Roman" w:hAnsi="Times New Roman" w:cs="Times New Roman"/>
              </w:rPr>
              <w:t>(39%)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:rsidR="00EA50DA" w:rsidRDefault="00EA50DA" w:rsidP="005A4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722DC3" w:rsidRPr="0073354A" w:rsidRDefault="005A4FDC">
      <w:pPr>
        <w:rPr>
          <w:rFonts w:ascii="Times New Roman" w:hAnsi="Times New Roman" w:cs="Times New Roman" w:hint="eastAsia"/>
        </w:rPr>
      </w:pPr>
    </w:p>
    <w:sectPr w:rsidR="00722DC3" w:rsidRPr="007335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E7"/>
    <w:rsid w:val="00027030"/>
    <w:rsid w:val="000709E9"/>
    <w:rsid w:val="000D6C52"/>
    <w:rsid w:val="0011409E"/>
    <w:rsid w:val="00153AEC"/>
    <w:rsid w:val="00274BEB"/>
    <w:rsid w:val="004769E7"/>
    <w:rsid w:val="005A4FDC"/>
    <w:rsid w:val="00632ADA"/>
    <w:rsid w:val="0073354A"/>
    <w:rsid w:val="0088346D"/>
    <w:rsid w:val="00941E99"/>
    <w:rsid w:val="00C56BBA"/>
    <w:rsid w:val="00C61741"/>
    <w:rsid w:val="00DB6DF8"/>
    <w:rsid w:val="00EA50DA"/>
    <w:rsid w:val="00F10293"/>
    <w:rsid w:val="00FD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09AFE"/>
  <w15:chartTrackingRefBased/>
  <w15:docId w15:val="{6DF86E51-34B2-47F2-BC1E-E9FF25D1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6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9A0A0-C829-4AD4-B6B0-BFC9209DE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Alphonse</dc:creator>
  <cp:keywords/>
  <dc:description/>
  <cp:lastModifiedBy>Alphonse</cp:lastModifiedBy>
  <cp:revision>7</cp:revision>
  <dcterms:created xsi:type="dcterms:W3CDTF">2022-01-29T03:25:00Z</dcterms:created>
  <dcterms:modified xsi:type="dcterms:W3CDTF">2022-01-29T05:18:00Z</dcterms:modified>
</cp:coreProperties>
</file>