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EB19" w14:textId="0CA90CE6" w:rsidR="00FA2C89" w:rsidRPr="007C29DD" w:rsidRDefault="00FA2C89" w:rsidP="00FA2C8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9DD">
        <w:rPr>
          <w:rFonts w:ascii="Times New Roman" w:hAnsi="Times New Roman" w:cs="Times New Roman"/>
          <w:b/>
          <w:bCs/>
          <w:sz w:val="24"/>
          <w:szCs w:val="24"/>
        </w:rPr>
        <w:t>Electronic Supplementary Material</w:t>
      </w:r>
    </w:p>
    <w:p w14:paraId="4C608D66" w14:textId="77777777" w:rsidR="00FA2C89" w:rsidRPr="007C29DD" w:rsidRDefault="00FA2C89" w:rsidP="00FA2C8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778A2" w14:textId="77777777" w:rsidR="00B63E3B" w:rsidRDefault="00FA2C89" w:rsidP="00FA2C8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9DD">
        <w:rPr>
          <w:rFonts w:ascii="Times New Roman" w:hAnsi="Times New Roman" w:cs="Times New Roman"/>
          <w:b/>
          <w:bCs/>
          <w:sz w:val="24"/>
          <w:szCs w:val="24"/>
        </w:rPr>
        <w:t xml:space="preserve">Characterization and complete genome analysis of a novel </w:t>
      </w:r>
      <w:r w:rsidR="00C33D6D" w:rsidRPr="00F50DB1">
        <w:rPr>
          <w:rFonts w:ascii="Times New Roman" w:hAnsi="Times New Roman" w:cs="Times New Roman"/>
          <w:b/>
          <w:bCs/>
          <w:i/>
          <w:sz w:val="24"/>
          <w:szCs w:val="24"/>
        </w:rPr>
        <w:t>Escherichia</w:t>
      </w:r>
      <w:r w:rsidRPr="00F50DB1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Pr="007C29DD">
        <w:rPr>
          <w:rFonts w:ascii="Times New Roman" w:hAnsi="Times New Roman" w:cs="Times New Roman"/>
          <w:b/>
          <w:bCs/>
          <w:sz w:val="24"/>
          <w:szCs w:val="24"/>
        </w:rPr>
        <w:t>phage,</w:t>
      </w:r>
    </w:p>
    <w:p w14:paraId="2828C584" w14:textId="754CFE75" w:rsidR="00FA2C89" w:rsidRPr="007C29DD" w:rsidRDefault="00FA2C89" w:rsidP="00FA2C8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9DD">
        <w:rPr>
          <w:rFonts w:ascii="Times New Roman" w:hAnsi="Times New Roman" w:cs="Times New Roman"/>
          <w:b/>
          <w:bCs/>
          <w:sz w:val="24"/>
          <w:szCs w:val="24"/>
        </w:rPr>
        <w:t xml:space="preserve"> vB_EcoM-RPN</w:t>
      </w:r>
      <w:r w:rsidR="00642EE5">
        <w:rPr>
          <w:rFonts w:ascii="Times New Roman" w:hAnsi="Times New Roman" w:cs="Times New Roman"/>
          <w:b/>
          <w:bCs/>
          <w:sz w:val="24"/>
          <w:szCs w:val="24"/>
        </w:rPr>
        <w:t>187</w:t>
      </w:r>
    </w:p>
    <w:p w14:paraId="3F2E1D5D" w14:textId="77777777" w:rsidR="00FA2C89" w:rsidRPr="007C29DD" w:rsidRDefault="00FA2C89" w:rsidP="00FA2C8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94C67" w14:textId="0145F3E7" w:rsidR="00FA2C89" w:rsidRPr="007C29DD" w:rsidRDefault="00FA2C89" w:rsidP="00062E2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cs/>
        </w:rPr>
      </w:pPr>
      <w:proofErr w:type="spellStart"/>
      <w:r w:rsidRPr="007C29DD">
        <w:rPr>
          <w:rFonts w:ascii="Times New Roman" w:hAnsi="Times New Roman" w:cs="Times New Roman"/>
          <w:color w:val="000000" w:themeColor="text1"/>
          <w:sz w:val="24"/>
          <w:szCs w:val="24"/>
        </w:rPr>
        <w:t>Napakhwan</w:t>
      </w:r>
      <w:proofErr w:type="spellEnd"/>
      <w:r w:rsidRPr="007C2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Imklin</w:t>
      </w:r>
      <w:r w:rsidRPr="007C29D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C2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C29DD">
        <w:rPr>
          <w:rFonts w:ascii="Times New Roman" w:hAnsi="Times New Roman" w:cs="Times New Roman"/>
          <w:color w:val="000000" w:themeColor="text1"/>
          <w:sz w:val="24"/>
          <w:szCs w:val="24"/>
        </w:rPr>
        <w:t>Pattaraporn</w:t>
      </w:r>
      <w:proofErr w:type="spellEnd"/>
      <w:r w:rsidRPr="007C2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Sriprasong</w:t>
      </w:r>
      <w:r w:rsidRPr="007C29D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C2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E2843"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>Narut</w:t>
      </w:r>
      <w:proofErr w:type="spellEnd"/>
      <w:r w:rsidR="00DE2843"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2843" w:rsidRPr="001A1882">
        <w:rPr>
          <w:rFonts w:ascii="Times New Roman" w:hAnsi="Times New Roman" w:cs="Times New Roman"/>
          <w:color w:val="000000" w:themeColor="text1"/>
          <w:sz w:val="24"/>
          <w:szCs w:val="24"/>
        </w:rPr>
        <w:t>Thanantong</w:t>
      </w:r>
      <w:r w:rsidR="00DE2843" w:rsidRPr="001A188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DE2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E2843"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>Porntippa</w:t>
      </w:r>
      <w:proofErr w:type="spellEnd"/>
      <w:r w:rsidR="00DE2843"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Lekcharoensuk</w:t>
      </w:r>
      <w:r w:rsidR="00DE2843" w:rsidRPr="007730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3,</w:t>
      </w:r>
      <w:proofErr w:type="gramStart"/>
      <w:r w:rsidR="00DE2843" w:rsidRPr="007730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4,*</w:t>
      </w:r>
      <w:proofErr w:type="gramEnd"/>
      <w:r w:rsidRPr="007C29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C29DD">
        <w:rPr>
          <w:rFonts w:ascii="Times New Roman" w:hAnsi="Times New Roman" w:cs="Times New Roman"/>
          <w:color w:val="000000" w:themeColor="text1"/>
          <w:sz w:val="24"/>
          <w:szCs w:val="24"/>
        </w:rPr>
        <w:t>and Rujikan Nasanit</w:t>
      </w:r>
      <w:r w:rsidRPr="007C29D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1,*</w:t>
      </w:r>
    </w:p>
    <w:p w14:paraId="36650088" w14:textId="77777777" w:rsidR="00FA2C89" w:rsidRPr="007C29DD" w:rsidRDefault="00FA2C89" w:rsidP="00062E29">
      <w:pPr>
        <w:tabs>
          <w:tab w:val="left" w:pos="142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29D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C29DD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Department of Biotechnology, Faculty of Engineering and Industrial Technology, Silpakorn University, Sanamchandra Palace Campus, Nakhon Pathom 73000, Thailand</w:t>
      </w:r>
    </w:p>
    <w:p w14:paraId="404B85FE" w14:textId="6DD6ADEA" w:rsidR="00DE2843" w:rsidRPr="00773055" w:rsidRDefault="00DE2843" w:rsidP="00062E2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Farm Resources and Production Medicine, Faculty of Veterinary Medicine, </w:t>
      </w:r>
      <w:proofErr w:type="spellStart"/>
      <w:r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>Kasetsart</w:t>
      </w:r>
      <w:proofErr w:type="spellEnd"/>
      <w:r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University, Kamphaeng Saen</w:t>
      </w:r>
      <w:r w:rsidR="00DE4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Campus</w:t>
      </w:r>
      <w:r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>, Nak</w:t>
      </w:r>
      <w:r w:rsidR="00DE4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hon </w:t>
      </w:r>
      <w:proofErr w:type="spellStart"/>
      <w:r w:rsidR="00DE4FE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>athom</w:t>
      </w:r>
      <w:proofErr w:type="spellEnd"/>
      <w:r w:rsidR="00DE4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73140</w:t>
      </w:r>
      <w:r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>, Thailand.</w:t>
      </w:r>
    </w:p>
    <w:p w14:paraId="2C6030C6" w14:textId="77777777" w:rsidR="00DE2843" w:rsidRPr="00773055" w:rsidRDefault="00DE2843" w:rsidP="00062E2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>Department of Microbiology and Immunology, Faculty of Veterinary Medicine, Kasetsart University, Bangkok 10900, Thailand.</w:t>
      </w:r>
    </w:p>
    <w:p w14:paraId="2AAAD7E6" w14:textId="72B54ABB" w:rsidR="00FA2C89" w:rsidRPr="00DE2843" w:rsidRDefault="00DE2843" w:rsidP="00062E29">
      <w:pPr>
        <w:tabs>
          <w:tab w:val="left" w:pos="142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7730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 xml:space="preserve"> </w:t>
      </w:r>
      <w:r w:rsidRPr="00773055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Center for Advanced Studies in Agriculture and Food, Kasetsart University Institute for Advanced Studies, Kasetsart University, Bangkok 10900, Thailand.</w:t>
      </w:r>
    </w:p>
    <w:p w14:paraId="77294FB1" w14:textId="77777777" w:rsidR="00FA2C89" w:rsidRPr="007C29DD" w:rsidRDefault="00FA2C89" w:rsidP="00062E2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cs/>
          <w:lang w:val="de-DE"/>
        </w:rPr>
      </w:pPr>
      <w:r w:rsidRPr="007C29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DE"/>
        </w:rPr>
        <w:t>*Corresponding author</w:t>
      </w:r>
      <w:r w:rsidRPr="007C29DD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: </w:t>
      </w:r>
    </w:p>
    <w:p w14:paraId="06E341E6" w14:textId="77777777" w:rsidR="00FA2C89" w:rsidRPr="007C29DD" w:rsidRDefault="00FA2C89" w:rsidP="00062E29">
      <w:pPr>
        <w:autoSpaceDE w:val="0"/>
        <w:autoSpaceDN w:val="0"/>
        <w:adjustRightInd w:val="0"/>
        <w:spacing w:line="360" w:lineRule="auto"/>
        <w:jc w:val="thaiDistribut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29DD">
        <w:rPr>
          <w:rFonts w:ascii="Times New Roman" w:hAnsi="Times New Roman" w:cs="Times New Roman"/>
          <w:color w:val="000000" w:themeColor="text1"/>
          <w:sz w:val="24"/>
          <w:szCs w:val="24"/>
        </w:rPr>
        <w:t>Rujikan Nasanit</w:t>
      </w:r>
    </w:p>
    <w:p w14:paraId="5763CD20" w14:textId="77777777" w:rsidR="00FA2C89" w:rsidRPr="007C29DD" w:rsidRDefault="00FA2C89" w:rsidP="00062E2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29DD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Email: nasanit_r@su.ac.th</w:t>
      </w:r>
      <w:r w:rsidRPr="007C2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AC123C9" w14:textId="77777777" w:rsidR="00FA2C89" w:rsidRPr="007C29DD" w:rsidRDefault="00FA2C89" w:rsidP="00062E2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29DD">
        <w:rPr>
          <w:rFonts w:ascii="Times New Roman" w:hAnsi="Times New Roman" w:cs="Times New Roman"/>
          <w:color w:val="000000" w:themeColor="text1"/>
          <w:sz w:val="24"/>
          <w:szCs w:val="24"/>
        </w:rPr>
        <w:t>Tel.: +66 34 300 463 ext. 25209</w:t>
      </w:r>
    </w:p>
    <w:p w14:paraId="4E86A3B8" w14:textId="77777777" w:rsidR="00FA2C89" w:rsidRPr="007C29DD" w:rsidRDefault="00FA2C89" w:rsidP="00062E2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29DD">
        <w:rPr>
          <w:rFonts w:ascii="Times New Roman" w:hAnsi="Times New Roman" w:cs="Times New Roman"/>
          <w:color w:val="000000" w:themeColor="text1"/>
          <w:sz w:val="24"/>
          <w:szCs w:val="24"/>
        </w:rPr>
        <w:t>Fax: +66 34 300 463</w:t>
      </w:r>
    </w:p>
    <w:p w14:paraId="6908019F" w14:textId="77777777" w:rsidR="00DE2843" w:rsidRPr="00773055" w:rsidRDefault="00DE2843" w:rsidP="00062E2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>Porntippa</w:t>
      </w:r>
      <w:proofErr w:type="spellEnd"/>
      <w:r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>Lekcharoensuk</w:t>
      </w:r>
      <w:proofErr w:type="spellEnd"/>
    </w:p>
    <w:p w14:paraId="73331863" w14:textId="77777777" w:rsidR="00DE2843" w:rsidRPr="00773055" w:rsidRDefault="00DE2843" w:rsidP="00062E2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55">
        <w:rPr>
          <w:rFonts w:ascii="Times New Roman" w:hAnsi="Times New Roman" w:cs="Times New Roman"/>
          <w:color w:val="000000" w:themeColor="text1"/>
          <w:sz w:val="24"/>
          <w:szCs w:val="24"/>
        </w:rPr>
        <w:t>E-mail: fvetptn@ku.ac.th</w:t>
      </w:r>
    </w:p>
    <w:p w14:paraId="45031F82" w14:textId="77777777" w:rsidR="00B34BAB" w:rsidRPr="00E573FD" w:rsidRDefault="00B34BAB" w:rsidP="00062E2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3FD">
        <w:rPr>
          <w:rFonts w:ascii="Times New Roman" w:hAnsi="Times New Roman" w:cs="Times New Roman"/>
          <w:color w:val="000000" w:themeColor="text1"/>
          <w:sz w:val="24"/>
          <w:szCs w:val="24"/>
        </w:rPr>
        <w:t>Tel.: +66 2</w:t>
      </w:r>
      <w:r w:rsidRPr="00E573FD">
        <w:rPr>
          <w:rFonts w:ascii="Times New Roman" w:hAnsi="Times New Roman" w:hint="cs"/>
          <w:color w:val="000000" w:themeColor="text1"/>
          <w:sz w:val="24"/>
          <w:szCs w:val="24"/>
          <w:cs/>
        </w:rPr>
        <w:t xml:space="preserve"> </w:t>
      </w:r>
      <w:r w:rsidRPr="00E573FD">
        <w:rPr>
          <w:rFonts w:ascii="Times New Roman" w:hAnsi="Times New Roman" w:cs="Times New Roman"/>
          <w:color w:val="000000" w:themeColor="text1"/>
          <w:sz w:val="24"/>
          <w:szCs w:val="24"/>
        </w:rPr>
        <w:t>942</w:t>
      </w:r>
      <w:r w:rsidRPr="00E573FD">
        <w:rPr>
          <w:rFonts w:ascii="Times New Roman" w:hAnsi="Times New Roman" w:hint="cs"/>
          <w:color w:val="000000" w:themeColor="text1"/>
          <w:sz w:val="24"/>
          <w:szCs w:val="24"/>
          <w:cs/>
        </w:rPr>
        <w:t xml:space="preserve"> </w:t>
      </w:r>
      <w:r w:rsidRPr="00E573FD">
        <w:rPr>
          <w:rFonts w:ascii="Times New Roman" w:hAnsi="Times New Roman" w:cs="Times New Roman"/>
          <w:color w:val="000000" w:themeColor="text1"/>
          <w:sz w:val="24"/>
          <w:szCs w:val="24"/>
        </w:rPr>
        <w:t>8436</w:t>
      </w:r>
    </w:p>
    <w:p w14:paraId="23DC8C3B" w14:textId="77777777" w:rsidR="00B34BAB" w:rsidRPr="00E573FD" w:rsidRDefault="00B34BAB" w:rsidP="00062E2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3FD">
        <w:rPr>
          <w:rFonts w:ascii="Times New Roman" w:hAnsi="Times New Roman" w:cs="Times New Roman"/>
          <w:color w:val="000000" w:themeColor="text1"/>
          <w:sz w:val="24"/>
          <w:szCs w:val="24"/>
        </w:rPr>
        <w:t>Fax: +66 2</w:t>
      </w:r>
      <w:r w:rsidRPr="00E573FD">
        <w:rPr>
          <w:rFonts w:ascii="Times New Roman" w:hAnsi="Times New Roman" w:hint="cs"/>
          <w:color w:val="000000" w:themeColor="text1"/>
          <w:sz w:val="24"/>
          <w:szCs w:val="24"/>
          <w:cs/>
        </w:rPr>
        <w:t xml:space="preserve"> </w:t>
      </w:r>
      <w:r w:rsidRPr="00E573FD">
        <w:rPr>
          <w:rFonts w:ascii="Times New Roman" w:hAnsi="Times New Roman" w:cs="Times New Roman"/>
          <w:color w:val="000000" w:themeColor="text1"/>
          <w:sz w:val="24"/>
          <w:szCs w:val="24"/>
        </w:rPr>
        <w:t>942</w:t>
      </w:r>
      <w:r w:rsidRPr="00E573FD">
        <w:rPr>
          <w:rFonts w:ascii="Times New Roman" w:hAnsi="Times New Roman" w:hint="cs"/>
          <w:color w:val="000000" w:themeColor="text1"/>
          <w:sz w:val="24"/>
          <w:szCs w:val="24"/>
          <w:cs/>
        </w:rPr>
        <w:t xml:space="preserve"> </w:t>
      </w:r>
      <w:r w:rsidRPr="00E573FD">
        <w:rPr>
          <w:rFonts w:ascii="Times New Roman" w:hAnsi="Times New Roman" w:cs="Times New Roman"/>
          <w:color w:val="000000" w:themeColor="text1"/>
          <w:sz w:val="24"/>
          <w:szCs w:val="24"/>
        </w:rPr>
        <w:t>8436</w:t>
      </w:r>
    </w:p>
    <w:p w14:paraId="3344D03D" w14:textId="71F58C0C" w:rsidR="00FA2C89" w:rsidRPr="007C29DD" w:rsidRDefault="00FA2C89">
      <w:pPr>
        <w:rPr>
          <w:rFonts w:ascii="Times New Roman" w:hAnsi="Times New Roman" w:cs="Times New Roman"/>
          <w:sz w:val="24"/>
          <w:szCs w:val="24"/>
        </w:rPr>
      </w:pPr>
    </w:p>
    <w:p w14:paraId="740AAB08" w14:textId="585049B7" w:rsidR="00FA2C89" w:rsidRPr="007C29DD" w:rsidRDefault="00FA2C89">
      <w:pPr>
        <w:rPr>
          <w:rFonts w:ascii="Times New Roman" w:hAnsi="Times New Roman" w:cs="Times New Roman"/>
          <w:sz w:val="24"/>
          <w:szCs w:val="24"/>
        </w:rPr>
      </w:pPr>
    </w:p>
    <w:p w14:paraId="1B28DC68" w14:textId="099C3CFA" w:rsidR="00FA2C89" w:rsidRPr="007C29DD" w:rsidRDefault="00FA2C89">
      <w:pPr>
        <w:rPr>
          <w:rFonts w:ascii="Times New Roman" w:hAnsi="Times New Roman" w:cs="Times New Roman"/>
          <w:sz w:val="24"/>
          <w:szCs w:val="24"/>
        </w:rPr>
      </w:pPr>
    </w:p>
    <w:p w14:paraId="49DC0954" w14:textId="195EB26F" w:rsidR="00FA2C89" w:rsidRPr="007C29DD" w:rsidRDefault="00FA2C89">
      <w:pPr>
        <w:rPr>
          <w:rFonts w:ascii="Times New Roman" w:hAnsi="Times New Roman" w:cs="Times New Roman"/>
          <w:sz w:val="24"/>
          <w:szCs w:val="24"/>
        </w:rPr>
      </w:pPr>
    </w:p>
    <w:p w14:paraId="60F01AC6" w14:textId="763FFE96" w:rsidR="00FA2C89" w:rsidRPr="007C29DD" w:rsidRDefault="00FA2C89">
      <w:pPr>
        <w:rPr>
          <w:rFonts w:ascii="Times New Roman" w:hAnsi="Times New Roman" w:cs="Times New Roman"/>
          <w:sz w:val="24"/>
          <w:szCs w:val="24"/>
        </w:rPr>
      </w:pPr>
    </w:p>
    <w:p w14:paraId="1016A679" w14:textId="6507DC2C" w:rsidR="00FA2C89" w:rsidRPr="007C29DD" w:rsidRDefault="00642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99661B7" wp14:editId="29D4FF5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31510" cy="3328035"/>
            <wp:effectExtent l="0" t="0" r="2540" b="5715"/>
            <wp:wrapTopAndBottom/>
            <wp:docPr id="9" name="Picture 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4B3C58" w14:textId="4BBEE74B" w:rsidR="007C29DD" w:rsidRPr="00326AD9" w:rsidRDefault="007C29DD" w:rsidP="00DC5A4A">
      <w:pPr>
        <w:spacing w:before="24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7C29DD">
        <w:rPr>
          <w:rFonts w:ascii="Times New Roman" w:hAnsi="Times New Roman" w:cs="Times New Roman"/>
          <w:b/>
          <w:bCs/>
          <w:sz w:val="24"/>
          <w:szCs w:val="24"/>
        </w:rPr>
        <w:t>Supplementary Fig.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1D15">
        <w:rPr>
          <w:rFonts w:ascii="Times New Roman" w:hAnsi="Times New Roman" w:cs="Times New Roman"/>
          <w:sz w:val="24"/>
          <w:szCs w:val="24"/>
        </w:rPr>
        <w:t xml:space="preserve">Efficiency of plating of </w:t>
      </w:r>
      <w:r w:rsidR="00DE4FE9">
        <w:rPr>
          <w:rFonts w:ascii="Times New Roman" w:hAnsi="Times New Roman" w:cs="Times New Roman"/>
          <w:sz w:val="24"/>
          <w:szCs w:val="24"/>
        </w:rPr>
        <w:t xml:space="preserve">the </w:t>
      </w:r>
      <w:r w:rsidRPr="00E11D15">
        <w:rPr>
          <w:rFonts w:ascii="Times New Roman" w:hAnsi="Times New Roman" w:cs="Times New Roman"/>
          <w:sz w:val="24"/>
          <w:szCs w:val="24"/>
        </w:rPr>
        <w:t>vB_</w:t>
      </w:r>
      <w:r>
        <w:rPr>
          <w:rFonts w:ascii="Times New Roman" w:hAnsi="Times New Roman" w:cs="Times New Roman"/>
          <w:sz w:val="24"/>
          <w:szCs w:val="24"/>
        </w:rPr>
        <w:t>EcoM-RPN</w:t>
      </w:r>
      <w:r w:rsidR="00642EE5">
        <w:rPr>
          <w:rFonts w:ascii="Times New Roman" w:hAnsi="Times New Roman" w:cs="Times New Roman"/>
          <w:sz w:val="24"/>
          <w:szCs w:val="24"/>
        </w:rPr>
        <w:t>187</w:t>
      </w:r>
      <w:r w:rsidRPr="00E11D15">
        <w:rPr>
          <w:rFonts w:ascii="Times New Roman" w:hAnsi="Times New Roman" w:cs="Times New Roman"/>
          <w:sz w:val="24"/>
          <w:szCs w:val="24"/>
        </w:rPr>
        <w:t xml:space="preserve"> </w:t>
      </w:r>
      <w:r w:rsidR="00486652">
        <w:rPr>
          <w:rFonts w:ascii="Times New Roman" w:hAnsi="Times New Roman" w:cs="Times New Roman"/>
          <w:sz w:val="24"/>
          <w:szCs w:val="24"/>
        </w:rPr>
        <w:t>thrice</w:t>
      </w:r>
      <w:r w:rsidR="00066564">
        <w:rPr>
          <w:rFonts w:ascii="Times New Roman" w:hAnsi="Times New Roman" w:cs="Times New Roman"/>
          <w:sz w:val="24"/>
          <w:szCs w:val="24"/>
        </w:rPr>
        <w:t xml:space="preserve"> </w:t>
      </w:r>
      <w:r w:rsidR="00642EE5">
        <w:rPr>
          <w:rFonts w:ascii="Times New Roman" w:hAnsi="Times New Roman" w:cs="Times New Roman"/>
          <w:sz w:val="24"/>
          <w:szCs w:val="24"/>
        </w:rPr>
        <w:t>performed</w:t>
      </w:r>
      <w:r w:rsidRPr="00E11D15">
        <w:rPr>
          <w:rFonts w:ascii="Times New Roman" w:hAnsi="Times New Roman" w:cs="Times New Roman"/>
          <w:sz w:val="24"/>
          <w:szCs w:val="24"/>
        </w:rPr>
        <w:t xml:space="preserve"> at</w:t>
      </w:r>
      <w:r w:rsidR="00642EE5">
        <w:rPr>
          <w:rFonts w:ascii="Times New Roman" w:hAnsi="Times New Roman" w:cs="Times New Roman"/>
          <w:sz w:val="24"/>
          <w:szCs w:val="24"/>
        </w:rPr>
        <w:t xml:space="preserve"> 8</w:t>
      </w:r>
      <w:r w:rsidRPr="00E11D15">
        <w:rPr>
          <w:rFonts w:ascii="Times New Roman" w:hAnsi="Times New Roman" w:cs="Times New Roman"/>
          <w:sz w:val="24"/>
          <w:szCs w:val="24"/>
        </w:rPr>
        <w:t xml:space="preserve"> different temperatures. The </w:t>
      </w:r>
      <w:r w:rsidR="00066564">
        <w:rPr>
          <w:rFonts w:ascii="Times New Roman" w:hAnsi="Times New Roman" w:cs="Times New Roman"/>
          <w:sz w:val="24"/>
          <w:szCs w:val="24"/>
        </w:rPr>
        <w:t>result</w:t>
      </w:r>
      <w:r w:rsidRPr="00E11D15">
        <w:rPr>
          <w:rFonts w:ascii="Times New Roman" w:hAnsi="Times New Roman" w:cs="Times New Roman"/>
          <w:sz w:val="24"/>
          <w:szCs w:val="24"/>
        </w:rPr>
        <w:t xml:space="preserve"> </w:t>
      </w:r>
      <w:r w:rsidR="008A1DFF">
        <w:rPr>
          <w:rFonts w:ascii="Times New Roman" w:hAnsi="Times New Roman" w:cs="Times New Roman"/>
          <w:sz w:val="24"/>
          <w:szCs w:val="24"/>
        </w:rPr>
        <w:t>was</w:t>
      </w:r>
      <w:r w:rsidRPr="00E11D15">
        <w:rPr>
          <w:rFonts w:ascii="Times New Roman" w:hAnsi="Times New Roman" w:cs="Times New Roman"/>
          <w:sz w:val="24"/>
          <w:szCs w:val="24"/>
        </w:rPr>
        <w:t xml:space="preserve"> </w:t>
      </w:r>
      <w:r w:rsidR="00066564">
        <w:rPr>
          <w:rFonts w:ascii="Times New Roman" w:hAnsi="Times New Roman" w:cs="Times New Roman"/>
          <w:sz w:val="24"/>
          <w:szCs w:val="24"/>
        </w:rPr>
        <w:t>displayed using</w:t>
      </w:r>
      <w:r w:rsidRPr="00E11D15">
        <w:rPr>
          <w:rFonts w:ascii="Times New Roman" w:hAnsi="Times New Roman" w:cs="Times New Roman"/>
          <w:sz w:val="24"/>
          <w:szCs w:val="24"/>
        </w:rPr>
        <w:t xml:space="preserve"> the mean and SE values</w:t>
      </w:r>
      <w:r w:rsidR="00486652">
        <w:rPr>
          <w:rFonts w:ascii="Times New Roman" w:hAnsi="Times New Roman" w:cs="Times New Roman"/>
          <w:sz w:val="24"/>
          <w:szCs w:val="24"/>
        </w:rPr>
        <w:t>.</w:t>
      </w:r>
    </w:p>
    <w:p w14:paraId="7D151B12" w14:textId="5623EBE4" w:rsidR="00FA2C89" w:rsidRDefault="00FA2C89">
      <w:pPr>
        <w:rPr>
          <w:rFonts w:ascii="Times New Roman" w:hAnsi="Times New Roman" w:cs="Times New Roman"/>
          <w:sz w:val="24"/>
          <w:szCs w:val="24"/>
        </w:rPr>
      </w:pPr>
    </w:p>
    <w:p w14:paraId="269EF7F1" w14:textId="77777777" w:rsidR="007423DC" w:rsidRDefault="007423DC">
      <w:pPr>
        <w:rPr>
          <w:rFonts w:ascii="Times New Roman" w:hAnsi="Times New Roman" w:cs="Times New Roman"/>
          <w:sz w:val="24"/>
          <w:szCs w:val="24"/>
        </w:rPr>
        <w:sectPr w:rsidR="007423DC" w:rsidSect="00E163A0">
          <w:footerReference w:type="default" r:id="rId7"/>
          <w:type w:val="continuous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A17546C" w14:textId="77777777" w:rsidR="000B2D1E" w:rsidRDefault="000B2D1E" w:rsidP="000B2D1E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6672" behindDoc="0" locked="0" layoutInCell="1" allowOverlap="1" wp14:anchorId="258F9B7D" wp14:editId="114CC19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413125"/>
            <wp:effectExtent l="0" t="0" r="2540" b="0"/>
            <wp:wrapTopAndBottom/>
            <wp:docPr id="13" name="Picture 1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line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29DD">
        <w:rPr>
          <w:rFonts w:ascii="Times New Roman" w:hAnsi="Times New Roman" w:cs="Times New Roman"/>
          <w:b/>
          <w:bCs/>
          <w:sz w:val="24"/>
          <w:szCs w:val="24"/>
        </w:rPr>
        <w:t>Supplementary Fig.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One</w:t>
      </w:r>
      <w:r w:rsidRPr="00E11D15">
        <w:rPr>
          <w:rFonts w:ascii="Times New Roman" w:hAnsi="Times New Roman" w:cs="Times New Roman"/>
          <w:sz w:val="24"/>
          <w:szCs w:val="24"/>
        </w:rPr>
        <w:t xml:space="preserve">-step growth curve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11D15">
        <w:rPr>
          <w:rFonts w:ascii="Times New Roman" w:hAnsi="Times New Roman" w:cs="Times New Roman"/>
          <w:sz w:val="24"/>
          <w:szCs w:val="24"/>
        </w:rPr>
        <w:t>vB_</w:t>
      </w:r>
      <w:r>
        <w:rPr>
          <w:rFonts w:ascii="Times New Roman" w:hAnsi="Times New Roman" w:cs="Times New Roman"/>
          <w:sz w:val="24"/>
          <w:szCs w:val="24"/>
        </w:rPr>
        <w:t>EcoM-RPN187</w:t>
      </w:r>
      <w:r w:rsidRPr="00E11D15">
        <w:rPr>
          <w:rFonts w:ascii="Times New Roman" w:hAnsi="Times New Roman" w:cs="Times New Roman"/>
          <w:sz w:val="24"/>
          <w:szCs w:val="24"/>
        </w:rPr>
        <w:t xml:space="preserve"> phage</w:t>
      </w:r>
      <w:r>
        <w:rPr>
          <w:rFonts w:ascii="Times New Roman" w:hAnsi="Times New Roman" w:cs="Times New Roman"/>
          <w:sz w:val="24"/>
          <w:szCs w:val="24"/>
        </w:rPr>
        <w:t xml:space="preserve"> presented by the mean and SE.</w:t>
      </w:r>
    </w:p>
    <w:p w14:paraId="69E44E6B" w14:textId="77777777" w:rsidR="000B2D1E" w:rsidRDefault="000B2D1E" w:rsidP="000B2D1E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55367767" w14:textId="4C0EABDE" w:rsidR="000B2D1E" w:rsidRDefault="000B2D1E" w:rsidP="000B2D1E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</w:rPr>
        <w:sectPr w:rsidR="000B2D1E" w:rsidSect="007423DC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328291C" w14:textId="36BDD86F" w:rsidR="000B2D1E" w:rsidRDefault="00997539" w:rsidP="00981EF9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</w:rPr>
        <w:sectPr w:rsidR="000B2D1E" w:rsidSect="00A80665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06AB8836" wp14:editId="79063136">
            <wp:simplePos x="0" y="0"/>
            <wp:positionH relativeFrom="column">
              <wp:posOffset>44450</wp:posOffset>
            </wp:positionH>
            <wp:positionV relativeFrom="paragraph">
              <wp:posOffset>0</wp:posOffset>
            </wp:positionV>
            <wp:extent cx="5731510" cy="3697605"/>
            <wp:effectExtent l="0" t="0" r="2540" b="0"/>
            <wp:wrapTopAndBottom/>
            <wp:docPr id="10" name="Picture 10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ba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FB1504C" wp14:editId="5BE7B8BE">
            <wp:simplePos x="0" y="0"/>
            <wp:positionH relativeFrom="column">
              <wp:posOffset>0</wp:posOffset>
            </wp:positionH>
            <wp:positionV relativeFrom="paragraph">
              <wp:posOffset>3699510</wp:posOffset>
            </wp:positionV>
            <wp:extent cx="5731510" cy="3706495"/>
            <wp:effectExtent l="0" t="0" r="2540" b="8255"/>
            <wp:wrapTopAndBottom/>
            <wp:docPr id="11" name="Picture 1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bar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1527" w:rsidRPr="007C29DD">
        <w:rPr>
          <w:rFonts w:ascii="Times New Roman" w:hAnsi="Times New Roman" w:cs="Times New Roman"/>
          <w:b/>
          <w:bCs/>
          <w:sz w:val="24"/>
          <w:szCs w:val="24"/>
        </w:rPr>
        <w:t>Supplementary Fig. S</w:t>
      </w:r>
      <w:r w:rsidR="000B2D1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215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2D3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21527" w:rsidRPr="00221527">
        <w:rPr>
          <w:rFonts w:ascii="Times New Roman" w:hAnsi="Times New Roman" w:cs="Times New Roman"/>
          <w:sz w:val="24"/>
          <w:szCs w:val="24"/>
        </w:rPr>
        <w:t>tabilit</w:t>
      </w:r>
      <w:r w:rsidR="001A2D35">
        <w:rPr>
          <w:rFonts w:ascii="Times New Roman" w:hAnsi="Times New Roman" w:cs="Times New Roman"/>
          <w:sz w:val="24"/>
          <w:szCs w:val="24"/>
        </w:rPr>
        <w:t>ies</w:t>
      </w:r>
      <w:r w:rsidR="00221527" w:rsidRPr="00221527">
        <w:rPr>
          <w:rFonts w:ascii="Times New Roman" w:hAnsi="Times New Roman" w:cs="Times New Roman"/>
          <w:sz w:val="24"/>
          <w:szCs w:val="24"/>
        </w:rPr>
        <w:t xml:space="preserve"> of </w:t>
      </w:r>
      <w:r w:rsidR="00DE4FE9">
        <w:rPr>
          <w:rFonts w:ascii="Times New Roman" w:hAnsi="Times New Roman" w:cs="Times New Roman"/>
          <w:sz w:val="24"/>
          <w:szCs w:val="24"/>
        </w:rPr>
        <w:t xml:space="preserve">the </w:t>
      </w:r>
      <w:r w:rsidR="00221527" w:rsidRPr="00221527">
        <w:rPr>
          <w:rFonts w:ascii="Times New Roman" w:hAnsi="Times New Roman" w:cs="Times New Roman"/>
          <w:sz w:val="24"/>
          <w:szCs w:val="24"/>
        </w:rPr>
        <w:t>vB_</w:t>
      </w:r>
      <w:r w:rsidR="00221527">
        <w:rPr>
          <w:rFonts w:ascii="Times New Roman" w:hAnsi="Times New Roman" w:cs="Times New Roman"/>
          <w:sz w:val="24"/>
          <w:szCs w:val="24"/>
        </w:rPr>
        <w:t>EcoM-RPN</w:t>
      </w:r>
      <w:r w:rsidR="00CD289B">
        <w:rPr>
          <w:rFonts w:ascii="Times New Roman" w:hAnsi="Times New Roman" w:cs="Times New Roman"/>
          <w:sz w:val="24"/>
          <w:szCs w:val="24"/>
        </w:rPr>
        <w:t>187</w:t>
      </w:r>
      <w:r w:rsidR="00221527" w:rsidRPr="00221527">
        <w:rPr>
          <w:rFonts w:ascii="Times New Roman" w:hAnsi="Times New Roman" w:cs="Times New Roman"/>
          <w:sz w:val="24"/>
          <w:szCs w:val="24"/>
        </w:rPr>
        <w:t xml:space="preserve"> phage</w:t>
      </w:r>
      <w:r w:rsidR="001A2D35" w:rsidRPr="001A2D35">
        <w:rPr>
          <w:rFonts w:ascii="Times New Roman" w:hAnsi="Times New Roman" w:cs="Times New Roman"/>
          <w:sz w:val="24"/>
          <w:szCs w:val="24"/>
        </w:rPr>
        <w:t xml:space="preserve"> </w:t>
      </w:r>
      <w:r w:rsidR="001A2D35" w:rsidRPr="00E11D15">
        <w:rPr>
          <w:rFonts w:ascii="Times New Roman" w:hAnsi="Times New Roman" w:cs="Times New Roman"/>
          <w:sz w:val="24"/>
          <w:szCs w:val="24"/>
        </w:rPr>
        <w:t xml:space="preserve">at </w:t>
      </w:r>
      <w:r w:rsidR="00CD289B">
        <w:rPr>
          <w:rFonts w:ascii="Times New Roman" w:hAnsi="Times New Roman" w:cs="Times New Roman"/>
          <w:sz w:val="24"/>
          <w:szCs w:val="24"/>
        </w:rPr>
        <w:t>different</w:t>
      </w:r>
      <w:r w:rsidR="001A2D35" w:rsidRPr="00E11D15">
        <w:rPr>
          <w:rFonts w:ascii="Times New Roman" w:hAnsi="Times New Roman" w:cs="Times New Roman"/>
          <w:sz w:val="24"/>
          <w:szCs w:val="24"/>
        </w:rPr>
        <w:t xml:space="preserve"> temperatures (</w:t>
      </w:r>
      <w:r w:rsidR="001A2D35">
        <w:rPr>
          <w:rFonts w:ascii="Times New Roman" w:hAnsi="Times New Roman" w:cs="Times New Roman"/>
          <w:sz w:val="24"/>
          <w:szCs w:val="24"/>
        </w:rPr>
        <w:t>a</w:t>
      </w:r>
      <w:r w:rsidR="001A2D35" w:rsidRPr="00E11D15">
        <w:rPr>
          <w:rFonts w:ascii="Times New Roman" w:hAnsi="Times New Roman" w:cs="Times New Roman"/>
          <w:sz w:val="24"/>
          <w:szCs w:val="24"/>
        </w:rPr>
        <w:t>) and</w:t>
      </w:r>
      <w:r w:rsidR="00CD289B">
        <w:rPr>
          <w:rFonts w:ascii="Times New Roman" w:hAnsi="Times New Roman" w:cs="Times New Roman"/>
          <w:sz w:val="24"/>
          <w:szCs w:val="24"/>
        </w:rPr>
        <w:t xml:space="preserve"> </w:t>
      </w:r>
      <w:r w:rsidR="001A2D35" w:rsidRPr="00E11D15">
        <w:rPr>
          <w:rFonts w:ascii="Times New Roman" w:hAnsi="Times New Roman" w:cs="Times New Roman"/>
          <w:sz w:val="24"/>
          <w:szCs w:val="24"/>
        </w:rPr>
        <w:t xml:space="preserve">pH </w:t>
      </w:r>
      <w:r w:rsidR="00CD289B">
        <w:rPr>
          <w:rFonts w:ascii="Times New Roman" w:hAnsi="Times New Roman" w:cs="Times New Roman"/>
          <w:sz w:val="24"/>
          <w:szCs w:val="24"/>
        </w:rPr>
        <w:t>values</w:t>
      </w:r>
      <w:r w:rsidR="001A2D35">
        <w:rPr>
          <w:rFonts w:ascii="Times New Roman" w:hAnsi="Times New Roman" w:cs="Times New Roman"/>
          <w:sz w:val="24"/>
          <w:szCs w:val="24"/>
        </w:rPr>
        <w:t xml:space="preserve"> </w:t>
      </w:r>
      <w:r w:rsidR="001A2D35" w:rsidRPr="00E11D15">
        <w:rPr>
          <w:rFonts w:ascii="Times New Roman" w:hAnsi="Times New Roman" w:cs="Times New Roman"/>
          <w:sz w:val="24"/>
          <w:szCs w:val="24"/>
        </w:rPr>
        <w:t>(</w:t>
      </w:r>
      <w:r w:rsidR="001A2D35">
        <w:rPr>
          <w:rFonts w:ascii="Times New Roman" w:hAnsi="Times New Roman" w:cs="Times New Roman"/>
          <w:sz w:val="24"/>
          <w:szCs w:val="24"/>
        </w:rPr>
        <w:t>b</w:t>
      </w:r>
      <w:r w:rsidR="001A2D35" w:rsidRPr="00E11D15">
        <w:rPr>
          <w:rFonts w:ascii="Times New Roman" w:hAnsi="Times New Roman" w:cs="Times New Roman"/>
          <w:sz w:val="24"/>
          <w:szCs w:val="24"/>
        </w:rPr>
        <w:t>).</w:t>
      </w:r>
      <w:r w:rsidR="00221527">
        <w:rPr>
          <w:rFonts w:ascii="Times New Roman" w:hAnsi="Times New Roman" w:cs="Times New Roman"/>
          <w:sz w:val="24"/>
          <w:szCs w:val="24"/>
        </w:rPr>
        <w:t xml:space="preserve"> </w:t>
      </w:r>
      <w:r w:rsidR="00221527" w:rsidRPr="00E11D15">
        <w:rPr>
          <w:rFonts w:ascii="Times New Roman" w:hAnsi="Times New Roman" w:cs="Times New Roman"/>
          <w:sz w:val="24"/>
          <w:szCs w:val="24"/>
        </w:rPr>
        <w:t xml:space="preserve">The </w:t>
      </w:r>
      <w:r w:rsidR="00CD289B">
        <w:rPr>
          <w:rFonts w:ascii="Times New Roman" w:hAnsi="Times New Roman" w:cs="Times New Roman"/>
          <w:sz w:val="24"/>
          <w:szCs w:val="24"/>
        </w:rPr>
        <w:t>results were reported</w:t>
      </w:r>
      <w:r w:rsidR="00221527" w:rsidRPr="00E11D15">
        <w:rPr>
          <w:rFonts w:ascii="Times New Roman" w:hAnsi="Times New Roman" w:cs="Times New Roman"/>
          <w:sz w:val="24"/>
          <w:szCs w:val="24"/>
        </w:rPr>
        <w:t xml:space="preserve"> </w:t>
      </w:r>
      <w:r w:rsidR="00CD289B">
        <w:rPr>
          <w:rFonts w:ascii="Times New Roman" w:hAnsi="Times New Roman" w:cs="Times New Roman"/>
          <w:sz w:val="24"/>
          <w:szCs w:val="24"/>
        </w:rPr>
        <w:t>using</w:t>
      </w:r>
      <w:r w:rsidR="00221527" w:rsidRPr="00E11D15">
        <w:rPr>
          <w:rFonts w:ascii="Times New Roman" w:hAnsi="Times New Roman" w:cs="Times New Roman"/>
          <w:sz w:val="24"/>
          <w:szCs w:val="24"/>
        </w:rPr>
        <w:t xml:space="preserve"> the mean and SE values of </w:t>
      </w:r>
      <w:r w:rsidR="00221527">
        <w:rPr>
          <w:rFonts w:ascii="Times New Roman" w:hAnsi="Times New Roman" w:cs="Times New Roman"/>
          <w:sz w:val="24"/>
          <w:szCs w:val="24"/>
        </w:rPr>
        <w:t>t</w:t>
      </w:r>
      <w:r w:rsidR="00E11EBF">
        <w:rPr>
          <w:rFonts w:ascii="Times New Roman" w:hAnsi="Times New Roman" w:cs="Times New Roman"/>
          <w:sz w:val="24"/>
          <w:szCs w:val="24"/>
        </w:rPr>
        <w:t>hree individual</w:t>
      </w:r>
      <w:r w:rsidR="00221527" w:rsidRPr="00E11D15">
        <w:rPr>
          <w:rFonts w:ascii="Times New Roman" w:hAnsi="Times New Roman" w:cs="Times New Roman"/>
          <w:sz w:val="24"/>
          <w:szCs w:val="24"/>
        </w:rPr>
        <w:t xml:space="preserve"> experiments.</w:t>
      </w:r>
      <w:r w:rsidR="002215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1527" w:rsidRPr="00221527">
        <w:rPr>
          <w:rFonts w:ascii="Times New Roman" w:hAnsi="Times New Roman" w:cs="Times New Roman"/>
          <w:sz w:val="24"/>
          <w:szCs w:val="24"/>
        </w:rPr>
        <w:t xml:space="preserve">The significant differences (p &lt; 0.05) were </w:t>
      </w:r>
      <w:r w:rsidR="00CD289B">
        <w:rPr>
          <w:rFonts w:ascii="Times New Roman" w:hAnsi="Times New Roman" w:cs="Times New Roman"/>
          <w:sz w:val="24"/>
          <w:szCs w:val="24"/>
        </w:rPr>
        <w:t>highlighted</w:t>
      </w:r>
      <w:r w:rsidR="00221527" w:rsidRPr="00221527">
        <w:rPr>
          <w:rFonts w:ascii="Times New Roman" w:hAnsi="Times New Roman" w:cs="Times New Roman"/>
          <w:sz w:val="24"/>
          <w:szCs w:val="24"/>
        </w:rPr>
        <w:t xml:space="preserve"> </w:t>
      </w:r>
      <w:r w:rsidR="00CD289B">
        <w:rPr>
          <w:rFonts w:ascii="Times New Roman" w:hAnsi="Times New Roman" w:cs="Times New Roman"/>
          <w:sz w:val="24"/>
          <w:szCs w:val="24"/>
        </w:rPr>
        <w:t>by</w:t>
      </w:r>
      <w:r w:rsidR="00221527" w:rsidRPr="00221527">
        <w:rPr>
          <w:rFonts w:ascii="Times New Roman" w:hAnsi="Times New Roman" w:cs="Times New Roman"/>
          <w:sz w:val="24"/>
          <w:szCs w:val="24"/>
        </w:rPr>
        <w:t xml:space="preserve"> lowercase letters</w:t>
      </w:r>
      <w:r w:rsidR="00981EF9">
        <w:rPr>
          <w:rFonts w:ascii="Times New Roman" w:hAnsi="Times New Roman" w:cs="Times New Roman"/>
          <w:sz w:val="24"/>
          <w:szCs w:val="24"/>
        </w:rPr>
        <w:t>.</w:t>
      </w:r>
    </w:p>
    <w:p w14:paraId="6EFF5328" w14:textId="037F31C1" w:rsidR="00A86E42" w:rsidRPr="000B2D1E" w:rsidRDefault="000B2D1E" w:rsidP="000B2D1E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Cs w:val="22"/>
        </w:rPr>
        <w:lastRenderedPageBreak/>
        <w:drawing>
          <wp:anchor distT="0" distB="0" distL="114300" distR="114300" simplePos="0" relativeHeight="251674624" behindDoc="0" locked="0" layoutInCell="1" allowOverlap="1" wp14:anchorId="09318376" wp14:editId="5EFEB005">
            <wp:simplePos x="0" y="0"/>
            <wp:positionH relativeFrom="column">
              <wp:posOffset>-76200</wp:posOffset>
            </wp:positionH>
            <wp:positionV relativeFrom="paragraph">
              <wp:posOffset>3586480</wp:posOffset>
            </wp:positionV>
            <wp:extent cx="5731510" cy="3409315"/>
            <wp:effectExtent l="0" t="0" r="0" b="635"/>
            <wp:wrapTopAndBottom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Cs w:val="22"/>
        </w:rPr>
        <w:drawing>
          <wp:anchor distT="0" distB="0" distL="114300" distR="114300" simplePos="0" relativeHeight="251673600" behindDoc="0" locked="0" layoutInCell="1" allowOverlap="1" wp14:anchorId="299BB617" wp14:editId="24A89E4F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5662930" cy="3500755"/>
            <wp:effectExtent l="0" t="0" r="0" b="4445"/>
            <wp:wrapTopAndBottom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86E42" w:rsidRPr="00AA2E88">
        <w:rPr>
          <w:rFonts w:ascii="Times New Roman" w:hAnsi="Times New Roman" w:cs="Times New Roman"/>
          <w:b/>
          <w:bCs/>
          <w:szCs w:val="22"/>
        </w:rPr>
        <w:t xml:space="preserve">Supplementary </w:t>
      </w:r>
      <w:r w:rsidR="00A86E42">
        <w:rPr>
          <w:rFonts w:ascii="Times New Roman" w:hAnsi="Times New Roman" w:cs="Times New Roman"/>
          <w:b/>
          <w:bCs/>
          <w:szCs w:val="22"/>
        </w:rPr>
        <w:t xml:space="preserve">Fig. </w:t>
      </w:r>
      <w:r w:rsidR="00A86E42" w:rsidRPr="00AA2E88">
        <w:rPr>
          <w:rFonts w:ascii="Times New Roman" w:hAnsi="Times New Roman" w:cs="Times New Roman"/>
          <w:b/>
          <w:bCs/>
          <w:szCs w:val="22"/>
        </w:rPr>
        <w:t>S</w:t>
      </w:r>
      <w:r w:rsidR="000E0944">
        <w:rPr>
          <w:rFonts w:ascii="Times New Roman" w:hAnsi="Times New Roman" w:cs="Times New Roman"/>
          <w:b/>
          <w:bCs/>
          <w:szCs w:val="22"/>
        </w:rPr>
        <w:t>4</w:t>
      </w:r>
      <w:r w:rsidR="00A86E42" w:rsidRPr="00AA2E88">
        <w:rPr>
          <w:rFonts w:ascii="Times New Roman" w:hAnsi="Times New Roman" w:cs="Times New Roman"/>
          <w:szCs w:val="22"/>
        </w:rPr>
        <w:t xml:space="preserve"> </w:t>
      </w:r>
      <w:r w:rsidR="00A86E42" w:rsidRPr="00820F1E">
        <w:rPr>
          <w:rFonts w:ascii="Times New Roman" w:hAnsi="Times New Roman" w:cs="Times New Roman"/>
          <w:noProof/>
          <w:sz w:val="24"/>
          <w:szCs w:val="24"/>
        </w:rPr>
        <w:t xml:space="preserve">Phylogenetic </w:t>
      </w:r>
      <w:r w:rsidR="006255FB">
        <w:rPr>
          <w:rFonts w:ascii="Times New Roman" w:hAnsi="Times New Roman" w:cs="Times New Roman"/>
          <w:noProof/>
          <w:sz w:val="24"/>
          <w:szCs w:val="24"/>
        </w:rPr>
        <w:t xml:space="preserve">analysis </w:t>
      </w:r>
      <w:r w:rsidR="00FA7085" w:rsidRPr="00820F1E">
        <w:rPr>
          <w:rFonts w:ascii="Times New Roman" w:hAnsi="Times New Roman" w:cs="Times New Roman"/>
          <w:noProof/>
          <w:sz w:val="24"/>
          <w:szCs w:val="24"/>
        </w:rPr>
        <w:t xml:space="preserve">based on </w:t>
      </w:r>
      <w:r w:rsidR="00FA7085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="00FA7085" w:rsidRPr="00820F1E">
        <w:rPr>
          <w:rFonts w:ascii="Times New Roman" w:hAnsi="Times New Roman" w:cs="Times New Roman"/>
          <w:noProof/>
          <w:sz w:val="24"/>
          <w:szCs w:val="24"/>
        </w:rPr>
        <w:t>amino acid sequence</w:t>
      </w:r>
      <w:r w:rsidR="00FA7085">
        <w:rPr>
          <w:rFonts w:ascii="Times New Roman" w:hAnsi="Times New Roman" w:cs="Times New Roman"/>
          <w:noProof/>
          <w:sz w:val="24"/>
          <w:szCs w:val="24"/>
        </w:rPr>
        <w:t xml:space="preserve"> alignment</w:t>
      </w:r>
      <w:r w:rsidR="00FA7085" w:rsidRPr="00820F1E">
        <w:rPr>
          <w:rFonts w:ascii="Times New Roman" w:hAnsi="Times New Roman" w:cs="Times New Roman"/>
          <w:noProof/>
          <w:sz w:val="24"/>
          <w:szCs w:val="24"/>
        </w:rPr>
        <w:t xml:space="preserve"> of terminase large subunit (</w:t>
      </w:r>
      <w:r w:rsidR="00FA7085">
        <w:rPr>
          <w:rFonts w:ascii="Times New Roman" w:hAnsi="Times New Roman" w:cs="Times New Roman"/>
          <w:noProof/>
          <w:sz w:val="24"/>
          <w:szCs w:val="24"/>
        </w:rPr>
        <w:t>a</w:t>
      </w:r>
      <w:r w:rsidR="00FA7085" w:rsidRPr="00820F1E">
        <w:rPr>
          <w:rFonts w:ascii="Times New Roman" w:hAnsi="Times New Roman" w:cs="Times New Roman"/>
          <w:noProof/>
          <w:sz w:val="24"/>
          <w:szCs w:val="24"/>
        </w:rPr>
        <w:t>) and major capsid protein (</w:t>
      </w:r>
      <w:r w:rsidR="00FA7085">
        <w:rPr>
          <w:rFonts w:ascii="Times New Roman" w:hAnsi="Times New Roman" w:cs="Times New Roman"/>
          <w:noProof/>
          <w:sz w:val="24"/>
          <w:szCs w:val="24"/>
        </w:rPr>
        <w:t>b</w:t>
      </w:r>
      <w:r w:rsidR="00FA7085" w:rsidRPr="00820F1E">
        <w:rPr>
          <w:rFonts w:ascii="Times New Roman" w:hAnsi="Times New Roman" w:cs="Times New Roman"/>
          <w:noProof/>
          <w:sz w:val="24"/>
          <w:szCs w:val="24"/>
        </w:rPr>
        <w:t>)</w:t>
      </w:r>
      <w:r w:rsidR="00FA7085">
        <w:rPr>
          <w:rFonts w:ascii="Times New Roman" w:hAnsi="Times New Roman" w:cs="Times New Roman"/>
          <w:noProof/>
          <w:sz w:val="24"/>
          <w:szCs w:val="24"/>
        </w:rPr>
        <w:t xml:space="preserve"> between </w:t>
      </w:r>
      <w:r w:rsidR="00DE4FE9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="00A86E42" w:rsidRPr="00820F1E">
        <w:rPr>
          <w:rFonts w:ascii="Times New Roman" w:hAnsi="Times New Roman" w:cs="Times New Roman"/>
          <w:noProof/>
          <w:sz w:val="24"/>
          <w:szCs w:val="24"/>
        </w:rPr>
        <w:t>vB_</w:t>
      </w:r>
      <w:r w:rsidR="006255FB">
        <w:rPr>
          <w:rFonts w:ascii="Times New Roman" w:hAnsi="Times New Roman" w:cs="Times New Roman"/>
          <w:noProof/>
          <w:sz w:val="24"/>
          <w:szCs w:val="24"/>
        </w:rPr>
        <w:t>EcoM-RPN</w:t>
      </w:r>
      <w:r w:rsidR="000E0944">
        <w:rPr>
          <w:rFonts w:ascii="Times New Roman" w:hAnsi="Times New Roman" w:cs="Times New Roman"/>
          <w:noProof/>
          <w:sz w:val="24"/>
          <w:szCs w:val="24"/>
        </w:rPr>
        <w:t>187</w:t>
      </w:r>
      <w:r w:rsidR="006255FB">
        <w:rPr>
          <w:rFonts w:ascii="Times New Roman" w:hAnsi="Times New Roman" w:cs="Times New Roman"/>
          <w:noProof/>
          <w:sz w:val="24"/>
          <w:szCs w:val="24"/>
        </w:rPr>
        <w:t xml:space="preserve"> (black circle)</w:t>
      </w:r>
      <w:r w:rsidR="006255FB" w:rsidRPr="00820F1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6E42" w:rsidRPr="00820F1E">
        <w:rPr>
          <w:rFonts w:ascii="Times New Roman" w:hAnsi="Times New Roman" w:cs="Times New Roman"/>
          <w:noProof/>
          <w:sz w:val="24"/>
          <w:szCs w:val="24"/>
        </w:rPr>
        <w:t xml:space="preserve">and other phages. </w:t>
      </w:r>
      <w:r w:rsidR="00C40616">
        <w:rPr>
          <w:rFonts w:ascii="Times New Roman" w:hAnsi="Times New Roman" w:cs="Times New Roman"/>
          <w:noProof/>
          <w:sz w:val="24"/>
          <w:szCs w:val="24"/>
        </w:rPr>
        <w:t xml:space="preserve">Sequences were </w:t>
      </w:r>
      <w:r w:rsidR="0075573A">
        <w:rPr>
          <w:rFonts w:ascii="Times New Roman" w:hAnsi="Times New Roman" w:cs="Times New Roman"/>
          <w:noProof/>
          <w:sz w:val="24"/>
          <w:szCs w:val="24"/>
        </w:rPr>
        <w:t>g</w:t>
      </w:r>
      <w:r>
        <w:rPr>
          <w:rFonts w:ascii="Times New Roman" w:hAnsi="Times New Roman" w:cs="Times New Roman"/>
          <w:noProof/>
          <w:sz w:val="24"/>
          <w:szCs w:val="24"/>
        </w:rPr>
        <w:t>a</w:t>
      </w:r>
      <w:r w:rsidR="0075573A">
        <w:rPr>
          <w:rFonts w:ascii="Times New Roman" w:hAnsi="Times New Roman" w:cs="Times New Roman"/>
          <w:noProof/>
          <w:sz w:val="24"/>
          <w:szCs w:val="24"/>
        </w:rPr>
        <w:t>there</w:t>
      </w:r>
      <w:r w:rsidR="00C40616">
        <w:rPr>
          <w:rFonts w:ascii="Times New Roman" w:hAnsi="Times New Roman" w:cs="Times New Roman"/>
          <w:noProof/>
          <w:sz w:val="24"/>
          <w:szCs w:val="24"/>
        </w:rPr>
        <w:t>d</w:t>
      </w:r>
      <w:r w:rsidR="00C40616" w:rsidRPr="00820F1E">
        <w:rPr>
          <w:rFonts w:ascii="Times New Roman" w:hAnsi="Times New Roman" w:cs="Times New Roman"/>
          <w:noProof/>
          <w:sz w:val="24"/>
          <w:szCs w:val="24"/>
        </w:rPr>
        <w:t xml:space="preserve"> from </w:t>
      </w:r>
      <w:r w:rsidR="00C40616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="00C40616" w:rsidRPr="00820F1E">
        <w:rPr>
          <w:rFonts w:ascii="Times New Roman" w:hAnsi="Times New Roman" w:cs="Times New Roman"/>
          <w:noProof/>
          <w:sz w:val="24"/>
          <w:szCs w:val="24"/>
        </w:rPr>
        <w:t>GenBank database</w:t>
      </w:r>
      <w:r w:rsidR="00C40616">
        <w:rPr>
          <w:rFonts w:ascii="Times New Roman" w:hAnsi="Times New Roman" w:cs="Times New Roman"/>
          <w:noProof/>
          <w:sz w:val="24"/>
          <w:szCs w:val="24"/>
        </w:rPr>
        <w:t>.</w:t>
      </w:r>
      <w:r w:rsidR="0016711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6E42" w:rsidRPr="00820F1E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="004F3AD3">
        <w:rPr>
          <w:rFonts w:ascii="Times New Roman" w:hAnsi="Times New Roman" w:cs="Times New Roman"/>
          <w:noProof/>
          <w:sz w:val="24"/>
          <w:szCs w:val="24"/>
        </w:rPr>
        <w:t>phylogenetic trees</w:t>
      </w:r>
      <w:r w:rsidR="00A86E42" w:rsidRPr="00820F1E">
        <w:rPr>
          <w:rFonts w:ascii="Times New Roman" w:hAnsi="Times New Roman" w:cs="Times New Roman"/>
          <w:noProof/>
          <w:sz w:val="24"/>
          <w:szCs w:val="24"/>
        </w:rPr>
        <w:t xml:space="preserve"> were constructed by MEGA7 </w:t>
      </w:r>
      <w:r w:rsidR="006E66CF">
        <w:rPr>
          <w:rFonts w:ascii="Times New Roman" w:hAnsi="Times New Roman" w:cs="Times New Roman"/>
          <w:noProof/>
          <w:sz w:val="24"/>
          <w:szCs w:val="24"/>
        </w:rPr>
        <w:t>using the</w:t>
      </w:r>
      <w:r w:rsidR="00A86E42" w:rsidRPr="00820F1E">
        <w:rPr>
          <w:rFonts w:ascii="Times New Roman" w:hAnsi="Times New Roman" w:cs="Times New Roman"/>
          <w:noProof/>
          <w:sz w:val="24"/>
          <w:szCs w:val="24"/>
        </w:rPr>
        <w:t xml:space="preserve"> neighbor-joining method with 1,000 bootstrap replication.</w:t>
      </w:r>
    </w:p>
    <w:p w14:paraId="3D31BE63" w14:textId="77777777" w:rsidR="001277FD" w:rsidRDefault="001277FD" w:rsidP="00A86E42">
      <w:pPr>
        <w:spacing w:line="360" w:lineRule="auto"/>
        <w:jc w:val="thaiDistribute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F97D4CC" w14:textId="3FCD2C85" w:rsidR="000E0944" w:rsidRDefault="000E0944" w:rsidP="00A86E42">
      <w:pPr>
        <w:spacing w:line="360" w:lineRule="auto"/>
        <w:jc w:val="thaiDistribute"/>
        <w:rPr>
          <w:rFonts w:ascii="Times New Roman" w:hAnsi="Times New Roman" w:cs="Times New Roman"/>
          <w:b/>
          <w:bCs/>
          <w:noProof/>
          <w:sz w:val="24"/>
          <w:szCs w:val="24"/>
        </w:rPr>
        <w:sectPr w:rsidR="000E0944" w:rsidSect="00A80665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EDFC2AC" w14:textId="21C8E5A7" w:rsidR="00AE570B" w:rsidRPr="00AA2E88" w:rsidRDefault="00AE570B" w:rsidP="00AE570B">
      <w:pPr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b/>
          <w:bCs/>
          <w:szCs w:val="22"/>
        </w:rPr>
        <w:lastRenderedPageBreak/>
        <w:t>Supplementary Table S1</w:t>
      </w:r>
      <w:r w:rsidRPr="00AA2E88">
        <w:rPr>
          <w:rFonts w:ascii="Times New Roman" w:hAnsi="Times New Roman" w:cs="Times New Roman"/>
          <w:szCs w:val="22"/>
        </w:rPr>
        <w:t xml:space="preserve"> Homologous open reading frames of </w:t>
      </w:r>
      <w:r w:rsidR="006E387A">
        <w:rPr>
          <w:rFonts w:ascii="Times New Roman" w:hAnsi="Times New Roman" w:cs="Times New Roman"/>
          <w:szCs w:val="22"/>
        </w:rPr>
        <w:t xml:space="preserve">the </w:t>
      </w:r>
      <w:r w:rsidRPr="00AA2E88">
        <w:rPr>
          <w:rFonts w:ascii="Times New Roman" w:hAnsi="Times New Roman" w:cs="Times New Roman"/>
          <w:szCs w:val="22"/>
        </w:rPr>
        <w:t>vB_EcoM-RPN</w:t>
      </w:r>
      <w:r>
        <w:rPr>
          <w:rFonts w:ascii="Times New Roman" w:hAnsi="Times New Roman" w:cs="Times New Roman"/>
          <w:szCs w:val="22"/>
        </w:rPr>
        <w:t>187</w:t>
      </w:r>
      <w:r w:rsidRPr="00AA2E88">
        <w:rPr>
          <w:rFonts w:ascii="Times New Roman" w:hAnsi="Times New Roman" w:cs="Times New Roman"/>
          <w:szCs w:val="22"/>
        </w:rPr>
        <w:t xml:space="preserve"> phage genome to other organism ORFs</w:t>
      </w:r>
    </w:p>
    <w:tbl>
      <w:tblPr>
        <w:tblStyle w:val="TableGrid"/>
        <w:tblW w:w="150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739"/>
        <w:gridCol w:w="1763"/>
        <w:gridCol w:w="4458"/>
        <w:gridCol w:w="4683"/>
        <w:gridCol w:w="1080"/>
        <w:gridCol w:w="839"/>
        <w:gridCol w:w="872"/>
      </w:tblGrid>
      <w:tr w:rsidR="00AE570B" w:rsidRPr="001E0D92" w14:paraId="056109FF" w14:textId="77777777" w:rsidTr="005809AC">
        <w:trPr>
          <w:trHeight w:val="30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3C0CE9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ORF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C82AF9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25749C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Blast hit ID</w:t>
            </w: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F78313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Homology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6C5A3A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 match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CE333E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90B8FF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608EC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</w:t>
            </w:r>
          </w:p>
        </w:tc>
      </w:tr>
      <w:tr w:rsidR="00AE570B" w:rsidRPr="001E0D92" w14:paraId="3E369279" w14:textId="77777777" w:rsidTr="005809AC">
        <w:trPr>
          <w:trHeight w:val="300"/>
        </w:trPr>
        <w:tc>
          <w:tcPr>
            <w:tcW w:w="606" w:type="dxa"/>
            <w:tcBorders>
              <w:top w:val="single" w:sz="4" w:space="0" w:color="auto"/>
            </w:tcBorders>
            <w:noWrap/>
            <w:vAlign w:val="center"/>
          </w:tcPr>
          <w:p w14:paraId="76C94151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</w:tcPr>
          <w:p w14:paraId="21DBBDC8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0C7727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QVW29281.1</w:t>
            </w:r>
          </w:p>
        </w:tc>
        <w:tc>
          <w:tcPr>
            <w:tcW w:w="4458" w:type="dxa"/>
            <w:tcBorders>
              <w:top w:val="single" w:sz="4" w:space="0" w:color="auto"/>
            </w:tcBorders>
            <w:noWrap/>
            <w:vAlign w:val="center"/>
          </w:tcPr>
          <w:p w14:paraId="2743D050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tcBorders>
              <w:top w:val="single" w:sz="4" w:space="0" w:color="auto"/>
            </w:tcBorders>
            <w:noWrap/>
            <w:vAlign w:val="center"/>
          </w:tcPr>
          <w:p w14:paraId="6F9B48ED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vB_EcoM_SQ17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3349B152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3.00E-89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vAlign w:val="center"/>
          </w:tcPr>
          <w:p w14:paraId="2D246F22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C824BF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132/132</w:t>
            </w:r>
          </w:p>
        </w:tc>
      </w:tr>
      <w:tr w:rsidR="00AE570B" w:rsidRPr="001E0D92" w14:paraId="27B3A347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4E9DF2B0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</w:tcPr>
          <w:p w14:paraId="1C7435C3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13F3BEE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QYC95572.1</w:t>
            </w:r>
          </w:p>
        </w:tc>
        <w:tc>
          <w:tcPr>
            <w:tcW w:w="4458" w:type="dxa"/>
            <w:noWrap/>
            <w:vAlign w:val="center"/>
          </w:tcPr>
          <w:p w14:paraId="61EAD4E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nudix</w:t>
            </w:r>
            <w:proofErr w:type="spellEnd"/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hydrolase</w:t>
            </w:r>
          </w:p>
        </w:tc>
        <w:tc>
          <w:tcPr>
            <w:tcW w:w="4683" w:type="dxa"/>
            <w:noWrap/>
            <w:vAlign w:val="center"/>
          </w:tcPr>
          <w:p w14:paraId="08F59728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vB_EcoM_TU01</w:t>
            </w:r>
          </w:p>
        </w:tc>
        <w:tc>
          <w:tcPr>
            <w:tcW w:w="1080" w:type="dxa"/>
            <w:noWrap/>
            <w:vAlign w:val="center"/>
          </w:tcPr>
          <w:p w14:paraId="50B47DB9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2.00E-110</w:t>
            </w:r>
          </w:p>
        </w:tc>
        <w:tc>
          <w:tcPr>
            <w:tcW w:w="839" w:type="dxa"/>
            <w:noWrap/>
            <w:vAlign w:val="center"/>
          </w:tcPr>
          <w:p w14:paraId="3747F1C8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E135BBF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152/152</w:t>
            </w:r>
          </w:p>
        </w:tc>
      </w:tr>
      <w:tr w:rsidR="00AE570B" w:rsidRPr="001E0D92" w14:paraId="2A9E807E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318B9C0F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</w:tcPr>
          <w:p w14:paraId="53EEA6F1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5874DEF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QWY13425.1</w:t>
            </w:r>
          </w:p>
        </w:tc>
        <w:tc>
          <w:tcPr>
            <w:tcW w:w="4458" w:type="dxa"/>
            <w:noWrap/>
            <w:vAlign w:val="center"/>
          </w:tcPr>
          <w:p w14:paraId="32C59042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lysozyme</w:t>
            </w:r>
          </w:p>
        </w:tc>
        <w:tc>
          <w:tcPr>
            <w:tcW w:w="4683" w:type="dxa"/>
            <w:noWrap/>
            <w:vAlign w:val="center"/>
          </w:tcPr>
          <w:p w14:paraId="603C03EC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vB_EcoM-ZQ3</w:t>
            </w:r>
          </w:p>
        </w:tc>
        <w:tc>
          <w:tcPr>
            <w:tcW w:w="1080" w:type="dxa"/>
            <w:noWrap/>
            <w:vAlign w:val="center"/>
          </w:tcPr>
          <w:p w14:paraId="796F6DAA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7.00E-116</w:t>
            </w:r>
          </w:p>
        </w:tc>
        <w:tc>
          <w:tcPr>
            <w:tcW w:w="839" w:type="dxa"/>
            <w:noWrap/>
            <w:vAlign w:val="center"/>
          </w:tcPr>
          <w:p w14:paraId="42CF1967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E0E6DFF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161/162</w:t>
            </w:r>
          </w:p>
        </w:tc>
      </w:tr>
      <w:tr w:rsidR="00AE570B" w:rsidRPr="001E0D92" w14:paraId="249BED67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1DB425BC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noWrap/>
            <w:vAlign w:val="center"/>
          </w:tcPr>
          <w:p w14:paraId="23186D79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B2C7C1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CUL02667.1</w:t>
            </w:r>
          </w:p>
        </w:tc>
        <w:tc>
          <w:tcPr>
            <w:tcW w:w="4458" w:type="dxa"/>
            <w:noWrap/>
            <w:vAlign w:val="center"/>
          </w:tcPr>
          <w:p w14:paraId="74A09275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4F1F7D20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slur08</w:t>
            </w:r>
          </w:p>
        </w:tc>
        <w:tc>
          <w:tcPr>
            <w:tcW w:w="1080" w:type="dxa"/>
            <w:noWrap/>
            <w:vAlign w:val="center"/>
          </w:tcPr>
          <w:p w14:paraId="061020C0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3.00E-58</w:t>
            </w:r>
          </w:p>
        </w:tc>
        <w:tc>
          <w:tcPr>
            <w:tcW w:w="839" w:type="dxa"/>
            <w:noWrap/>
            <w:vAlign w:val="center"/>
          </w:tcPr>
          <w:p w14:paraId="33C51D59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C03B0A1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93/93</w:t>
            </w:r>
          </w:p>
        </w:tc>
      </w:tr>
      <w:tr w:rsidR="00AE570B" w:rsidRPr="001E0D92" w14:paraId="40BE32F7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0CEF44E3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dxa"/>
            <w:noWrap/>
            <w:vAlign w:val="center"/>
          </w:tcPr>
          <w:p w14:paraId="52328258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6BF478D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YP_009100662.1</w:t>
            </w:r>
          </w:p>
        </w:tc>
        <w:tc>
          <w:tcPr>
            <w:tcW w:w="4458" w:type="dxa"/>
            <w:noWrap/>
            <w:vAlign w:val="center"/>
          </w:tcPr>
          <w:p w14:paraId="2328E768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bifunctional N-glycosylase and DNA endonuclease</w:t>
            </w:r>
          </w:p>
        </w:tc>
        <w:tc>
          <w:tcPr>
            <w:tcW w:w="4683" w:type="dxa"/>
            <w:noWrap/>
            <w:vAlign w:val="center"/>
          </w:tcPr>
          <w:p w14:paraId="73424BEE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Shf125875</w:t>
            </w:r>
          </w:p>
        </w:tc>
        <w:tc>
          <w:tcPr>
            <w:tcW w:w="1080" w:type="dxa"/>
            <w:noWrap/>
            <w:vAlign w:val="center"/>
          </w:tcPr>
          <w:p w14:paraId="5167F0C8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1.00E-96</w:t>
            </w:r>
          </w:p>
        </w:tc>
        <w:tc>
          <w:tcPr>
            <w:tcW w:w="839" w:type="dxa"/>
            <w:noWrap/>
            <w:vAlign w:val="center"/>
          </w:tcPr>
          <w:p w14:paraId="1B8D044C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BEA90B5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135/137</w:t>
            </w:r>
          </w:p>
        </w:tc>
      </w:tr>
      <w:tr w:rsidR="00AE570B" w:rsidRPr="001E0D92" w14:paraId="445C728A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5BB604F2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noWrap/>
            <w:vAlign w:val="center"/>
          </w:tcPr>
          <w:p w14:paraId="70E8A23C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7A4CE56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QWV60471.1</w:t>
            </w:r>
          </w:p>
        </w:tc>
        <w:tc>
          <w:tcPr>
            <w:tcW w:w="4458" w:type="dxa"/>
            <w:noWrap/>
            <w:vAlign w:val="center"/>
          </w:tcPr>
          <w:p w14:paraId="788C7A80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404488B8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W143</w:t>
            </w:r>
          </w:p>
        </w:tc>
        <w:tc>
          <w:tcPr>
            <w:tcW w:w="1080" w:type="dxa"/>
            <w:noWrap/>
            <w:vAlign w:val="center"/>
          </w:tcPr>
          <w:p w14:paraId="203DDD60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3.00E-50</w:t>
            </w:r>
          </w:p>
        </w:tc>
        <w:tc>
          <w:tcPr>
            <w:tcW w:w="839" w:type="dxa"/>
            <w:noWrap/>
            <w:vAlign w:val="center"/>
          </w:tcPr>
          <w:p w14:paraId="00628040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DDEB897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82/84</w:t>
            </w:r>
          </w:p>
        </w:tc>
      </w:tr>
      <w:tr w:rsidR="00AE570B" w:rsidRPr="001E0D92" w14:paraId="35589F4D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29A2FFC3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dxa"/>
            <w:noWrap/>
            <w:vAlign w:val="center"/>
          </w:tcPr>
          <w:p w14:paraId="6D3A9755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BCC7A42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YP_010093168.1</w:t>
            </w:r>
          </w:p>
        </w:tc>
        <w:tc>
          <w:tcPr>
            <w:tcW w:w="4458" w:type="dxa"/>
            <w:noWrap/>
            <w:vAlign w:val="center"/>
          </w:tcPr>
          <w:p w14:paraId="6E7B22D8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KNT78_gp084</w:t>
            </w:r>
          </w:p>
        </w:tc>
        <w:tc>
          <w:tcPr>
            <w:tcW w:w="4683" w:type="dxa"/>
            <w:noWrap/>
            <w:vAlign w:val="center"/>
          </w:tcPr>
          <w:p w14:paraId="04F4B5D4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</w:tcPr>
          <w:p w14:paraId="3AF03525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1.00E-132</w:t>
            </w:r>
          </w:p>
        </w:tc>
        <w:tc>
          <w:tcPr>
            <w:tcW w:w="839" w:type="dxa"/>
            <w:noWrap/>
            <w:vAlign w:val="center"/>
          </w:tcPr>
          <w:p w14:paraId="2C33AFF3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5F1B925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188/192</w:t>
            </w:r>
          </w:p>
        </w:tc>
      </w:tr>
      <w:tr w:rsidR="00AE570B" w:rsidRPr="001E0D92" w14:paraId="111E0B57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23E4252A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9" w:type="dxa"/>
            <w:noWrap/>
            <w:vAlign w:val="center"/>
          </w:tcPr>
          <w:p w14:paraId="02728E15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FC17C97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QBQ79172.1</w:t>
            </w:r>
          </w:p>
        </w:tc>
        <w:tc>
          <w:tcPr>
            <w:tcW w:w="4458" w:type="dxa"/>
            <w:noWrap/>
            <w:vAlign w:val="center"/>
          </w:tcPr>
          <w:p w14:paraId="3CD59934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MM02_00122</w:t>
            </w:r>
          </w:p>
        </w:tc>
        <w:tc>
          <w:tcPr>
            <w:tcW w:w="4683" w:type="dxa"/>
            <w:noWrap/>
            <w:vAlign w:val="center"/>
          </w:tcPr>
          <w:p w14:paraId="69634378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vB_EcoM_MM02</w:t>
            </w:r>
          </w:p>
        </w:tc>
        <w:tc>
          <w:tcPr>
            <w:tcW w:w="1080" w:type="dxa"/>
            <w:noWrap/>
            <w:vAlign w:val="center"/>
          </w:tcPr>
          <w:p w14:paraId="20203BCC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4.00E-64</w:t>
            </w:r>
          </w:p>
        </w:tc>
        <w:tc>
          <w:tcPr>
            <w:tcW w:w="839" w:type="dxa"/>
            <w:noWrap/>
            <w:vAlign w:val="center"/>
          </w:tcPr>
          <w:p w14:paraId="0FA2B57D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0192E9C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99/100</w:t>
            </w:r>
          </w:p>
        </w:tc>
      </w:tr>
      <w:tr w:rsidR="00AE570B" w:rsidRPr="001E0D92" w14:paraId="7E6A135F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48A5B50A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9" w:type="dxa"/>
            <w:noWrap/>
            <w:vAlign w:val="center"/>
          </w:tcPr>
          <w:p w14:paraId="181F0F76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AA0D8A3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YP_010093165.1</w:t>
            </w:r>
          </w:p>
        </w:tc>
        <w:tc>
          <w:tcPr>
            <w:tcW w:w="4458" w:type="dxa"/>
            <w:noWrap/>
            <w:vAlign w:val="center"/>
          </w:tcPr>
          <w:p w14:paraId="07A3DCF4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KNT78_gp081</w:t>
            </w:r>
          </w:p>
        </w:tc>
        <w:tc>
          <w:tcPr>
            <w:tcW w:w="4683" w:type="dxa"/>
            <w:noWrap/>
            <w:vAlign w:val="center"/>
          </w:tcPr>
          <w:p w14:paraId="34603A4F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</w:tcPr>
          <w:p w14:paraId="6AA9AEFB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3.00E-128</w:t>
            </w:r>
          </w:p>
        </w:tc>
        <w:tc>
          <w:tcPr>
            <w:tcW w:w="839" w:type="dxa"/>
            <w:noWrap/>
            <w:vAlign w:val="center"/>
          </w:tcPr>
          <w:p w14:paraId="0AAABB90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2EA37C3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175/179</w:t>
            </w:r>
          </w:p>
        </w:tc>
      </w:tr>
      <w:tr w:rsidR="00AE570B" w:rsidRPr="001E0D92" w14:paraId="3260609E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4676140E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9" w:type="dxa"/>
            <w:noWrap/>
            <w:vAlign w:val="center"/>
          </w:tcPr>
          <w:p w14:paraId="3AEC3055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206FF27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YP_010088379.1</w:t>
            </w:r>
          </w:p>
        </w:tc>
        <w:tc>
          <w:tcPr>
            <w:tcW w:w="4458" w:type="dxa"/>
            <w:noWrap/>
            <w:vAlign w:val="center"/>
          </w:tcPr>
          <w:p w14:paraId="31773F94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KNT12_gp200</w:t>
            </w:r>
          </w:p>
        </w:tc>
        <w:tc>
          <w:tcPr>
            <w:tcW w:w="4683" w:type="dxa"/>
            <w:noWrap/>
            <w:vAlign w:val="center"/>
          </w:tcPr>
          <w:p w14:paraId="46CEE463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Enterobacteria phage ATK47</w:t>
            </w:r>
          </w:p>
        </w:tc>
        <w:tc>
          <w:tcPr>
            <w:tcW w:w="1080" w:type="dxa"/>
            <w:noWrap/>
            <w:vAlign w:val="center"/>
          </w:tcPr>
          <w:p w14:paraId="0A1C78B8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6.00E-71</w:t>
            </w:r>
          </w:p>
        </w:tc>
        <w:tc>
          <w:tcPr>
            <w:tcW w:w="839" w:type="dxa"/>
            <w:noWrap/>
            <w:vAlign w:val="center"/>
          </w:tcPr>
          <w:p w14:paraId="014FDAA7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F83E7CC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102/102</w:t>
            </w:r>
          </w:p>
        </w:tc>
      </w:tr>
      <w:tr w:rsidR="00AE570B" w:rsidRPr="001E0D92" w14:paraId="456AA7CD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366754CE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9" w:type="dxa"/>
            <w:noWrap/>
            <w:vAlign w:val="center"/>
          </w:tcPr>
          <w:p w14:paraId="352D40A6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415E3AB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QYC95582.1</w:t>
            </w:r>
          </w:p>
        </w:tc>
        <w:tc>
          <w:tcPr>
            <w:tcW w:w="4458" w:type="dxa"/>
            <w:noWrap/>
            <w:vAlign w:val="center"/>
          </w:tcPr>
          <w:p w14:paraId="76CBD5E8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autonomous glycyl radical cofactor</w:t>
            </w:r>
          </w:p>
        </w:tc>
        <w:tc>
          <w:tcPr>
            <w:tcW w:w="4683" w:type="dxa"/>
            <w:noWrap/>
            <w:vAlign w:val="center"/>
          </w:tcPr>
          <w:p w14:paraId="04DA2DBB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vB_EcoM_TU01</w:t>
            </w:r>
          </w:p>
        </w:tc>
        <w:tc>
          <w:tcPr>
            <w:tcW w:w="1080" w:type="dxa"/>
            <w:noWrap/>
            <w:vAlign w:val="center"/>
          </w:tcPr>
          <w:p w14:paraId="4119099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9.00E-82</w:t>
            </w:r>
          </w:p>
        </w:tc>
        <w:tc>
          <w:tcPr>
            <w:tcW w:w="839" w:type="dxa"/>
            <w:noWrap/>
            <w:vAlign w:val="center"/>
          </w:tcPr>
          <w:p w14:paraId="7890E713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9FDB737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119/120</w:t>
            </w:r>
          </w:p>
        </w:tc>
      </w:tr>
      <w:tr w:rsidR="00AE570B" w:rsidRPr="001E0D92" w14:paraId="41425A54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27B42FC0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9" w:type="dxa"/>
            <w:noWrap/>
            <w:vAlign w:val="center"/>
          </w:tcPr>
          <w:p w14:paraId="4698AF24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A83E279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YP_010093162.1</w:t>
            </w:r>
          </w:p>
        </w:tc>
        <w:tc>
          <w:tcPr>
            <w:tcW w:w="4458" w:type="dxa"/>
            <w:noWrap/>
            <w:vAlign w:val="center"/>
          </w:tcPr>
          <w:p w14:paraId="60943976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KNT78_gp078</w:t>
            </w:r>
          </w:p>
        </w:tc>
        <w:tc>
          <w:tcPr>
            <w:tcW w:w="4683" w:type="dxa"/>
            <w:noWrap/>
            <w:vAlign w:val="center"/>
          </w:tcPr>
          <w:p w14:paraId="316D4739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</w:tcPr>
          <w:p w14:paraId="48522A00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2.00E-45</w:t>
            </w:r>
          </w:p>
        </w:tc>
        <w:tc>
          <w:tcPr>
            <w:tcW w:w="839" w:type="dxa"/>
            <w:noWrap/>
            <w:vAlign w:val="center"/>
          </w:tcPr>
          <w:p w14:paraId="1322291B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08FA1E4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72/74</w:t>
            </w:r>
          </w:p>
        </w:tc>
      </w:tr>
      <w:tr w:rsidR="00AE570B" w:rsidRPr="001E0D92" w14:paraId="646BD794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299032B1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9" w:type="dxa"/>
            <w:noWrap/>
            <w:vAlign w:val="center"/>
          </w:tcPr>
          <w:p w14:paraId="1BF5728A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237E17D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YP_010069021.1</w:t>
            </w:r>
          </w:p>
        </w:tc>
        <w:tc>
          <w:tcPr>
            <w:tcW w:w="4458" w:type="dxa"/>
            <w:noWrap/>
            <w:vAlign w:val="center"/>
          </w:tcPr>
          <w:p w14:paraId="24D24B95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KMC05_gp244</w:t>
            </w:r>
          </w:p>
        </w:tc>
        <w:tc>
          <w:tcPr>
            <w:tcW w:w="4683" w:type="dxa"/>
            <w:noWrap/>
            <w:vAlign w:val="center"/>
          </w:tcPr>
          <w:p w14:paraId="32AA5E6F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</w:tcPr>
          <w:p w14:paraId="4CF590DB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1.00E-57</w:t>
            </w:r>
          </w:p>
        </w:tc>
        <w:tc>
          <w:tcPr>
            <w:tcW w:w="839" w:type="dxa"/>
            <w:noWrap/>
            <w:vAlign w:val="center"/>
          </w:tcPr>
          <w:p w14:paraId="03C2F4CF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936551B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88/88</w:t>
            </w:r>
          </w:p>
        </w:tc>
      </w:tr>
      <w:tr w:rsidR="00AE570B" w:rsidRPr="001E0D92" w14:paraId="5EFE3EB1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183A42C0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</w:tcPr>
          <w:p w14:paraId="0E1F8E81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BAA9AAA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YP_009037389.1</w:t>
            </w:r>
          </w:p>
        </w:tc>
        <w:tc>
          <w:tcPr>
            <w:tcW w:w="4458" w:type="dxa"/>
            <w:noWrap/>
            <w:vAlign w:val="center"/>
          </w:tcPr>
          <w:p w14:paraId="0AFC679E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JS09_066</w:t>
            </w:r>
          </w:p>
        </w:tc>
        <w:tc>
          <w:tcPr>
            <w:tcW w:w="4683" w:type="dxa"/>
            <w:noWrap/>
            <w:vAlign w:val="center"/>
          </w:tcPr>
          <w:p w14:paraId="101FD59E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3052D13C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8.00E-45</w:t>
            </w:r>
          </w:p>
        </w:tc>
        <w:tc>
          <w:tcPr>
            <w:tcW w:w="839" w:type="dxa"/>
            <w:noWrap/>
            <w:vAlign w:val="center"/>
          </w:tcPr>
          <w:p w14:paraId="7431C588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473F156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71/71</w:t>
            </w:r>
          </w:p>
        </w:tc>
      </w:tr>
      <w:tr w:rsidR="00AE570B" w:rsidRPr="001E0D92" w14:paraId="340B680A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5AB7ECF5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</w:tcPr>
          <w:p w14:paraId="5D0A58FB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1047730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QSL99207.1</w:t>
            </w:r>
          </w:p>
        </w:tc>
        <w:tc>
          <w:tcPr>
            <w:tcW w:w="4458" w:type="dxa"/>
            <w:noWrap/>
            <w:vAlign w:val="center"/>
          </w:tcPr>
          <w:p w14:paraId="535D5CC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endoribonuclease</w:t>
            </w:r>
          </w:p>
        </w:tc>
        <w:tc>
          <w:tcPr>
            <w:tcW w:w="4683" w:type="dxa"/>
            <w:noWrap/>
            <w:vAlign w:val="center"/>
          </w:tcPr>
          <w:p w14:paraId="3FBC3CBE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PTK</w:t>
            </w:r>
          </w:p>
        </w:tc>
        <w:tc>
          <w:tcPr>
            <w:tcW w:w="1080" w:type="dxa"/>
            <w:noWrap/>
            <w:vAlign w:val="center"/>
          </w:tcPr>
          <w:p w14:paraId="33731CB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2.00E-107</w:t>
            </w:r>
          </w:p>
        </w:tc>
        <w:tc>
          <w:tcPr>
            <w:tcW w:w="839" w:type="dxa"/>
            <w:noWrap/>
            <w:vAlign w:val="center"/>
          </w:tcPr>
          <w:p w14:paraId="622079B5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2E9F291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151/152</w:t>
            </w:r>
          </w:p>
        </w:tc>
      </w:tr>
      <w:tr w:rsidR="00AE570B" w:rsidRPr="001E0D92" w14:paraId="25DF0414" w14:textId="77777777" w:rsidTr="005809AC">
        <w:trPr>
          <w:trHeight w:val="300"/>
        </w:trPr>
        <w:tc>
          <w:tcPr>
            <w:tcW w:w="606" w:type="dxa"/>
            <w:noWrap/>
            <w:vAlign w:val="center"/>
          </w:tcPr>
          <w:p w14:paraId="34A3066C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</w:tcPr>
          <w:p w14:paraId="6D3A3F50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E9BD759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VCU43181.1</w:t>
            </w:r>
          </w:p>
        </w:tc>
        <w:tc>
          <w:tcPr>
            <w:tcW w:w="4458" w:type="dxa"/>
            <w:noWrap/>
            <w:vAlign w:val="center"/>
          </w:tcPr>
          <w:p w14:paraId="6BA151C3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MAR007P3_00033</w:t>
            </w:r>
          </w:p>
        </w:tc>
        <w:tc>
          <w:tcPr>
            <w:tcW w:w="4683" w:type="dxa"/>
            <w:noWrap/>
            <w:vAlign w:val="center"/>
          </w:tcPr>
          <w:p w14:paraId="26CA9D5A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virus vB_Eco_mar005P1</w:t>
            </w:r>
          </w:p>
        </w:tc>
        <w:tc>
          <w:tcPr>
            <w:tcW w:w="1080" w:type="dxa"/>
            <w:noWrap/>
            <w:vAlign w:val="center"/>
          </w:tcPr>
          <w:p w14:paraId="460354BF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1.00E-128</w:t>
            </w:r>
          </w:p>
        </w:tc>
        <w:tc>
          <w:tcPr>
            <w:tcW w:w="839" w:type="dxa"/>
            <w:noWrap/>
            <w:vAlign w:val="center"/>
          </w:tcPr>
          <w:p w14:paraId="08D6EF1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89E242F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180/180</w:t>
            </w:r>
          </w:p>
        </w:tc>
      </w:tr>
      <w:tr w:rsidR="00AE570B" w:rsidRPr="001E0D92" w14:paraId="60713206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77AC4768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9" w:type="dxa"/>
            <w:noWrap/>
            <w:vAlign w:val="center"/>
          </w:tcPr>
          <w:p w14:paraId="273C6050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2479688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QBO62539.1</w:t>
            </w:r>
          </w:p>
        </w:tc>
        <w:tc>
          <w:tcPr>
            <w:tcW w:w="4458" w:type="dxa"/>
            <w:noWrap/>
            <w:vAlign w:val="center"/>
          </w:tcPr>
          <w:p w14:paraId="1F66C576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G2285_00111</w:t>
            </w:r>
          </w:p>
        </w:tc>
        <w:tc>
          <w:tcPr>
            <w:tcW w:w="4683" w:type="dxa"/>
            <w:noWrap/>
            <w:vAlign w:val="center"/>
          </w:tcPr>
          <w:p w14:paraId="44B2027A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vB_EcoM_G2285</w:t>
            </w:r>
          </w:p>
        </w:tc>
        <w:tc>
          <w:tcPr>
            <w:tcW w:w="1080" w:type="dxa"/>
            <w:noWrap/>
            <w:vAlign w:val="center"/>
          </w:tcPr>
          <w:p w14:paraId="7C15EE83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1.00E-75</w:t>
            </w:r>
          </w:p>
        </w:tc>
        <w:tc>
          <w:tcPr>
            <w:tcW w:w="839" w:type="dxa"/>
            <w:noWrap/>
            <w:vAlign w:val="center"/>
          </w:tcPr>
          <w:p w14:paraId="706C22E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F830559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111/112</w:t>
            </w:r>
          </w:p>
        </w:tc>
      </w:tr>
      <w:tr w:rsidR="00AE570B" w:rsidRPr="001E0D92" w14:paraId="7A353362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7198F268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9" w:type="dxa"/>
            <w:noWrap/>
            <w:vAlign w:val="center"/>
          </w:tcPr>
          <w:p w14:paraId="13988502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D334FB4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AYD79314.1</w:t>
            </w:r>
          </w:p>
        </w:tc>
        <w:tc>
          <w:tcPr>
            <w:tcW w:w="4458" w:type="dxa"/>
            <w:noWrap/>
            <w:vAlign w:val="center"/>
          </w:tcPr>
          <w:p w14:paraId="14858C27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FFEPELFE_00072</w:t>
            </w:r>
          </w:p>
        </w:tc>
        <w:tc>
          <w:tcPr>
            <w:tcW w:w="4683" w:type="dxa"/>
            <w:noWrap/>
            <w:vAlign w:val="center"/>
          </w:tcPr>
          <w:p w14:paraId="625E6CE3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</w:tcPr>
          <w:p w14:paraId="5B842D8F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6.00E-110</w:t>
            </w:r>
          </w:p>
        </w:tc>
        <w:tc>
          <w:tcPr>
            <w:tcW w:w="839" w:type="dxa"/>
            <w:noWrap/>
            <w:vAlign w:val="center"/>
          </w:tcPr>
          <w:p w14:paraId="78D4B2C5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2DB1805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154/155</w:t>
            </w:r>
          </w:p>
        </w:tc>
      </w:tr>
      <w:tr w:rsidR="00AE570B" w:rsidRPr="001E0D92" w14:paraId="2A1B9D7D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66011FF3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9" w:type="dxa"/>
            <w:noWrap/>
            <w:vAlign w:val="center"/>
          </w:tcPr>
          <w:p w14:paraId="5433961A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A1241B4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YP_010071156.1</w:t>
            </w:r>
          </w:p>
        </w:tc>
        <w:tc>
          <w:tcPr>
            <w:tcW w:w="4458" w:type="dxa"/>
            <w:noWrap/>
            <w:vAlign w:val="center"/>
          </w:tcPr>
          <w:p w14:paraId="096F839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KMC13_gp228</w:t>
            </w:r>
          </w:p>
        </w:tc>
        <w:tc>
          <w:tcPr>
            <w:tcW w:w="4683" w:type="dxa"/>
            <w:noWrap/>
            <w:vAlign w:val="center"/>
          </w:tcPr>
          <w:p w14:paraId="1616F7BE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vB_EcoM_IME537</w:t>
            </w:r>
          </w:p>
        </w:tc>
        <w:tc>
          <w:tcPr>
            <w:tcW w:w="1080" w:type="dxa"/>
            <w:noWrap/>
            <w:vAlign w:val="center"/>
          </w:tcPr>
          <w:p w14:paraId="0A2AF1FE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3.00E-45</w:t>
            </w:r>
          </w:p>
        </w:tc>
        <w:tc>
          <w:tcPr>
            <w:tcW w:w="839" w:type="dxa"/>
            <w:noWrap/>
            <w:vAlign w:val="center"/>
          </w:tcPr>
          <w:p w14:paraId="2C92591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56FB912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70/70</w:t>
            </w:r>
          </w:p>
        </w:tc>
      </w:tr>
      <w:tr w:rsidR="00AE570B" w:rsidRPr="001E0D92" w14:paraId="5642BE00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007595DD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9" w:type="dxa"/>
            <w:noWrap/>
            <w:vAlign w:val="center"/>
          </w:tcPr>
          <w:p w14:paraId="3A02DD68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AF4B960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YP_010068768.1</w:t>
            </w:r>
          </w:p>
        </w:tc>
        <w:tc>
          <w:tcPr>
            <w:tcW w:w="4458" w:type="dxa"/>
            <w:noWrap/>
            <w:vAlign w:val="center"/>
          </w:tcPr>
          <w:p w14:paraId="3978479B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KMC05_gp004</w:t>
            </w:r>
          </w:p>
        </w:tc>
        <w:tc>
          <w:tcPr>
            <w:tcW w:w="4683" w:type="dxa"/>
            <w:noWrap/>
            <w:vAlign w:val="center"/>
          </w:tcPr>
          <w:p w14:paraId="565FD3D5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</w:tcPr>
          <w:p w14:paraId="354E7A0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3.00E-43</w:t>
            </w:r>
          </w:p>
        </w:tc>
        <w:tc>
          <w:tcPr>
            <w:tcW w:w="839" w:type="dxa"/>
            <w:noWrap/>
            <w:vAlign w:val="center"/>
          </w:tcPr>
          <w:p w14:paraId="1EAB5A39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EB0F8BA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68/68</w:t>
            </w:r>
          </w:p>
        </w:tc>
      </w:tr>
      <w:tr w:rsidR="00AE570B" w:rsidRPr="001E0D92" w14:paraId="24445E05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597FFC4F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9" w:type="dxa"/>
            <w:noWrap/>
            <w:vAlign w:val="center"/>
          </w:tcPr>
          <w:p w14:paraId="1DFF5BA3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86B3622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QBQ78661.1</w:t>
            </w:r>
          </w:p>
        </w:tc>
        <w:tc>
          <w:tcPr>
            <w:tcW w:w="4458" w:type="dxa"/>
            <w:noWrap/>
            <w:vAlign w:val="center"/>
          </w:tcPr>
          <w:p w14:paraId="74089FD9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KAW3E185_00106</w:t>
            </w:r>
          </w:p>
        </w:tc>
        <w:tc>
          <w:tcPr>
            <w:tcW w:w="4683" w:type="dxa"/>
            <w:noWrap/>
            <w:vAlign w:val="center"/>
          </w:tcPr>
          <w:p w14:paraId="09E93E72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vB_EcoM_KAW3E185</w:t>
            </w:r>
          </w:p>
        </w:tc>
        <w:tc>
          <w:tcPr>
            <w:tcW w:w="1080" w:type="dxa"/>
            <w:noWrap/>
            <w:vAlign w:val="center"/>
          </w:tcPr>
          <w:p w14:paraId="540D6392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1.00E-32</w:t>
            </w:r>
          </w:p>
        </w:tc>
        <w:tc>
          <w:tcPr>
            <w:tcW w:w="839" w:type="dxa"/>
            <w:noWrap/>
            <w:vAlign w:val="center"/>
          </w:tcPr>
          <w:p w14:paraId="20B1AECF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B8BFBB6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59/60</w:t>
            </w:r>
          </w:p>
        </w:tc>
      </w:tr>
      <w:tr w:rsidR="00AE570B" w:rsidRPr="001E0D92" w14:paraId="395E662C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6DD7A4AE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9" w:type="dxa"/>
            <w:noWrap/>
            <w:vAlign w:val="center"/>
          </w:tcPr>
          <w:p w14:paraId="04D59044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00C274B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NP_861801.1</w:t>
            </w:r>
          </w:p>
        </w:tc>
        <w:tc>
          <w:tcPr>
            <w:tcW w:w="4458" w:type="dxa"/>
            <w:noWrap/>
            <w:vAlign w:val="center"/>
          </w:tcPr>
          <w:p w14:paraId="3D4C30A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thymidine kinase</w:t>
            </w:r>
          </w:p>
        </w:tc>
        <w:tc>
          <w:tcPr>
            <w:tcW w:w="4683" w:type="dxa"/>
            <w:noWrap/>
            <w:vAlign w:val="center"/>
          </w:tcPr>
          <w:p w14:paraId="2EF255CC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noWrap/>
            <w:vAlign w:val="center"/>
          </w:tcPr>
          <w:p w14:paraId="21D24DA0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3.00E-141</w:t>
            </w:r>
          </w:p>
        </w:tc>
        <w:tc>
          <w:tcPr>
            <w:tcW w:w="839" w:type="dxa"/>
            <w:noWrap/>
            <w:vAlign w:val="center"/>
          </w:tcPr>
          <w:p w14:paraId="1BF8B6CA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F8917AF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193/193</w:t>
            </w:r>
          </w:p>
        </w:tc>
      </w:tr>
      <w:tr w:rsidR="00AE570B" w:rsidRPr="001E0D92" w14:paraId="7D7CF229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75827867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39" w:type="dxa"/>
            <w:noWrap/>
            <w:vAlign w:val="center"/>
          </w:tcPr>
          <w:p w14:paraId="29520021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9DBBD71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YP_009037397.1</w:t>
            </w:r>
          </w:p>
        </w:tc>
        <w:tc>
          <w:tcPr>
            <w:tcW w:w="4458" w:type="dxa"/>
            <w:noWrap/>
            <w:vAlign w:val="center"/>
          </w:tcPr>
          <w:p w14:paraId="0DFF6E85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JS09_074</w:t>
            </w:r>
          </w:p>
        </w:tc>
        <w:tc>
          <w:tcPr>
            <w:tcW w:w="4683" w:type="dxa"/>
            <w:noWrap/>
            <w:vAlign w:val="center"/>
          </w:tcPr>
          <w:p w14:paraId="1B3FAF52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7535AFCF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8.00E-42</w:t>
            </w:r>
          </w:p>
        </w:tc>
        <w:tc>
          <w:tcPr>
            <w:tcW w:w="839" w:type="dxa"/>
            <w:noWrap/>
            <w:vAlign w:val="center"/>
          </w:tcPr>
          <w:p w14:paraId="27A67BEE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8ED2A4F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70/70</w:t>
            </w:r>
          </w:p>
        </w:tc>
      </w:tr>
      <w:tr w:rsidR="00AE570B" w:rsidRPr="001E0D92" w14:paraId="4955609B" w14:textId="77777777" w:rsidTr="005809AC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3D630A74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9" w:type="dxa"/>
            <w:noWrap/>
            <w:vAlign w:val="center"/>
          </w:tcPr>
          <w:p w14:paraId="1B94CBD9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65D1727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QNI20608.1</w:t>
            </w:r>
          </w:p>
        </w:tc>
        <w:tc>
          <w:tcPr>
            <w:tcW w:w="4458" w:type="dxa"/>
            <w:noWrap/>
            <w:vAlign w:val="center"/>
          </w:tcPr>
          <w:p w14:paraId="2C4E0C69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493ED86F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JN02</w:t>
            </w:r>
          </w:p>
        </w:tc>
        <w:tc>
          <w:tcPr>
            <w:tcW w:w="1080" w:type="dxa"/>
            <w:noWrap/>
            <w:vAlign w:val="center"/>
          </w:tcPr>
          <w:p w14:paraId="0B01EE53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4.00E-68</w:t>
            </w:r>
          </w:p>
        </w:tc>
        <w:tc>
          <w:tcPr>
            <w:tcW w:w="839" w:type="dxa"/>
            <w:noWrap/>
            <w:vAlign w:val="center"/>
          </w:tcPr>
          <w:p w14:paraId="64208B04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F820061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99/100</w:t>
            </w:r>
          </w:p>
        </w:tc>
      </w:tr>
      <w:tr w:rsidR="00AE570B" w:rsidRPr="001E0D92" w14:paraId="152A39C1" w14:textId="77777777" w:rsidTr="005809AC">
        <w:trPr>
          <w:trHeight w:val="300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67EC34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center"/>
          </w:tcPr>
          <w:p w14:paraId="0CDD7530" w14:textId="77777777" w:rsidR="00AE570B" w:rsidRPr="007A060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E5744D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YP_009056688.1</w:t>
            </w:r>
          </w:p>
        </w:tc>
        <w:tc>
          <w:tcPr>
            <w:tcW w:w="4458" w:type="dxa"/>
            <w:tcBorders>
              <w:bottom w:val="single" w:sz="4" w:space="0" w:color="auto"/>
            </w:tcBorders>
            <w:noWrap/>
            <w:vAlign w:val="center"/>
          </w:tcPr>
          <w:p w14:paraId="4BAB7AD9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hypothetical protein LD34_gp096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noWrap/>
            <w:vAlign w:val="center"/>
          </w:tcPr>
          <w:p w14:paraId="0C94BE9C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 xml:space="preserve"> phage vB_EcoM_PhAPEC2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4161301A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4.00E-35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vAlign w:val="center"/>
          </w:tcPr>
          <w:p w14:paraId="487F2F95" w14:textId="77777777" w:rsidR="00AE570B" w:rsidRPr="007A0603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154AC" w14:textId="77777777" w:rsidR="00AE570B" w:rsidRPr="007A0603" w:rsidRDefault="00AE570B" w:rsidP="00580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603">
              <w:rPr>
                <w:rFonts w:ascii="Times New Roman" w:hAnsi="Times New Roman" w:cs="Times New Roman"/>
                <w:sz w:val="20"/>
                <w:szCs w:val="20"/>
              </w:rPr>
              <w:t>59/59</w:t>
            </w:r>
          </w:p>
        </w:tc>
      </w:tr>
    </w:tbl>
    <w:p w14:paraId="0FF670D7" w14:textId="77777777" w:rsidR="00AE570B" w:rsidRPr="00B36927" w:rsidRDefault="00AE570B" w:rsidP="00AE570B">
      <w:pPr>
        <w:spacing w:before="100"/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szCs w:val="22"/>
        </w:rPr>
        <w:t>* Possible to be functional protein but no conserve domain detected</w:t>
      </w:r>
      <w:r>
        <w:rPr>
          <w:rFonts w:ascii="Times New Roman" w:hAnsi="Times New Roman" w:cs="Times New Roman"/>
          <w:szCs w:val="22"/>
        </w:rPr>
        <w:t>; ** putative function with conserved domain</w:t>
      </w:r>
    </w:p>
    <w:p w14:paraId="7C53A5C5" w14:textId="77777777" w:rsidR="00AE570B" w:rsidRPr="00AA2E88" w:rsidRDefault="00AE570B" w:rsidP="00AE570B">
      <w:pPr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b/>
          <w:bCs/>
          <w:szCs w:val="22"/>
        </w:rPr>
        <w:lastRenderedPageBreak/>
        <w:t>Supplementary Table S1</w:t>
      </w:r>
      <w:r w:rsidRPr="00AA2E88">
        <w:rPr>
          <w:rFonts w:ascii="Times New Roman" w:hAnsi="Times New Roman" w:cs="Times New Roman"/>
          <w:szCs w:val="22"/>
        </w:rPr>
        <w:t xml:space="preserve"> cont.</w:t>
      </w:r>
    </w:p>
    <w:tbl>
      <w:tblPr>
        <w:tblStyle w:val="TableGrid"/>
        <w:tblW w:w="150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739"/>
        <w:gridCol w:w="1763"/>
        <w:gridCol w:w="4458"/>
        <w:gridCol w:w="4683"/>
        <w:gridCol w:w="1080"/>
        <w:gridCol w:w="839"/>
        <w:gridCol w:w="872"/>
      </w:tblGrid>
      <w:tr w:rsidR="00AE570B" w:rsidRPr="001E0D92" w14:paraId="24A328F9" w14:textId="77777777" w:rsidTr="00102EDF">
        <w:trPr>
          <w:trHeight w:val="30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0B6337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ORF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E9F724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BB08D5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Blast hit ID</w:t>
            </w: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4E844E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Homology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3695A0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 match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170D8A" w14:textId="77777777" w:rsidR="00AE570B" w:rsidRPr="007A17A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6F4F0E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8C9D1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</w:t>
            </w:r>
          </w:p>
        </w:tc>
      </w:tr>
      <w:tr w:rsidR="00AE570B" w:rsidRPr="001E0D92" w14:paraId="34E27303" w14:textId="77777777" w:rsidTr="00102EDF">
        <w:trPr>
          <w:trHeight w:val="300"/>
        </w:trPr>
        <w:tc>
          <w:tcPr>
            <w:tcW w:w="606" w:type="dxa"/>
            <w:tcBorders>
              <w:top w:val="single" w:sz="4" w:space="0" w:color="auto"/>
            </w:tcBorders>
            <w:noWrap/>
            <w:vAlign w:val="center"/>
          </w:tcPr>
          <w:p w14:paraId="2267AE54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</w:tcPr>
          <w:p w14:paraId="7E978622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01BA58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QWY13446.1</w:t>
            </w:r>
          </w:p>
        </w:tc>
        <w:tc>
          <w:tcPr>
            <w:tcW w:w="4458" w:type="dxa"/>
            <w:tcBorders>
              <w:top w:val="single" w:sz="4" w:space="0" w:color="auto"/>
            </w:tcBorders>
            <w:noWrap/>
            <w:vAlign w:val="center"/>
          </w:tcPr>
          <w:p w14:paraId="5B567C56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tcBorders>
              <w:top w:val="single" w:sz="4" w:space="0" w:color="auto"/>
            </w:tcBorders>
            <w:noWrap/>
            <w:vAlign w:val="center"/>
          </w:tcPr>
          <w:p w14:paraId="1FECDC31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vB_EcoM-ZQ3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5CC7FB52" w14:textId="77777777" w:rsidR="00AE570B" w:rsidRPr="00B93CAF" w:rsidRDefault="00AE570B" w:rsidP="00102E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1.00E-32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vAlign w:val="center"/>
          </w:tcPr>
          <w:p w14:paraId="7F01697A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3874B6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54/54</w:t>
            </w:r>
          </w:p>
        </w:tc>
      </w:tr>
      <w:tr w:rsidR="00AE570B" w:rsidRPr="001E0D92" w14:paraId="4EF4DBD7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E630E88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9" w:type="dxa"/>
            <w:noWrap/>
            <w:vAlign w:val="center"/>
          </w:tcPr>
          <w:p w14:paraId="69316C71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81A20C4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YP_009037401.1</w:t>
            </w:r>
          </w:p>
        </w:tc>
        <w:tc>
          <w:tcPr>
            <w:tcW w:w="4458" w:type="dxa"/>
            <w:noWrap/>
            <w:vAlign w:val="center"/>
          </w:tcPr>
          <w:p w14:paraId="0D67C065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JS09_078</w:t>
            </w:r>
          </w:p>
        </w:tc>
        <w:tc>
          <w:tcPr>
            <w:tcW w:w="4683" w:type="dxa"/>
            <w:noWrap/>
            <w:vAlign w:val="center"/>
          </w:tcPr>
          <w:p w14:paraId="604C9737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7551FF7B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9.00E-13</w:t>
            </w:r>
          </w:p>
        </w:tc>
        <w:tc>
          <w:tcPr>
            <w:tcW w:w="839" w:type="dxa"/>
            <w:noWrap/>
            <w:vAlign w:val="center"/>
          </w:tcPr>
          <w:p w14:paraId="65C2FE1A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49B255C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31/31</w:t>
            </w:r>
          </w:p>
        </w:tc>
      </w:tr>
      <w:tr w:rsidR="00AE570B" w:rsidRPr="001E0D92" w14:paraId="4FAF3E25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22A2A165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9" w:type="dxa"/>
            <w:noWrap/>
            <w:vAlign w:val="center"/>
          </w:tcPr>
          <w:p w14:paraId="541674CF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C8C1039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YP_009056685.1</w:t>
            </w:r>
          </w:p>
        </w:tc>
        <w:tc>
          <w:tcPr>
            <w:tcW w:w="4458" w:type="dxa"/>
            <w:noWrap/>
            <w:vAlign w:val="center"/>
          </w:tcPr>
          <w:p w14:paraId="2457518C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LD34_gp093</w:t>
            </w:r>
          </w:p>
        </w:tc>
        <w:tc>
          <w:tcPr>
            <w:tcW w:w="4683" w:type="dxa"/>
            <w:noWrap/>
            <w:vAlign w:val="center"/>
          </w:tcPr>
          <w:p w14:paraId="44E01EA2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vB_EcoM_PhAPEC2</w:t>
            </w:r>
          </w:p>
        </w:tc>
        <w:tc>
          <w:tcPr>
            <w:tcW w:w="1080" w:type="dxa"/>
            <w:noWrap/>
            <w:vAlign w:val="center"/>
          </w:tcPr>
          <w:p w14:paraId="6503FE39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9.00E-43</w:t>
            </w:r>
          </w:p>
        </w:tc>
        <w:tc>
          <w:tcPr>
            <w:tcW w:w="839" w:type="dxa"/>
            <w:noWrap/>
            <w:vAlign w:val="center"/>
          </w:tcPr>
          <w:p w14:paraId="653CB496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4E8BD33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AE570B" w:rsidRPr="001E0D92" w14:paraId="4C796D53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0EFEB82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9" w:type="dxa"/>
            <w:noWrap/>
            <w:vAlign w:val="center"/>
          </w:tcPr>
          <w:p w14:paraId="5F2A9A70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073AE15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YP_006907235.1</w:t>
            </w:r>
          </w:p>
        </w:tc>
        <w:tc>
          <w:tcPr>
            <w:tcW w:w="4458" w:type="dxa"/>
            <w:noWrap/>
            <w:vAlign w:val="center"/>
          </w:tcPr>
          <w:p w14:paraId="70EA049D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HX01_077</w:t>
            </w:r>
          </w:p>
        </w:tc>
        <w:tc>
          <w:tcPr>
            <w:tcW w:w="4683" w:type="dxa"/>
            <w:noWrap/>
            <w:vAlign w:val="center"/>
          </w:tcPr>
          <w:p w14:paraId="5CBFE296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</w:tcPr>
          <w:p w14:paraId="48647AEB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3.00E-18</w:t>
            </w:r>
          </w:p>
        </w:tc>
        <w:tc>
          <w:tcPr>
            <w:tcW w:w="839" w:type="dxa"/>
            <w:noWrap/>
            <w:vAlign w:val="center"/>
          </w:tcPr>
          <w:p w14:paraId="51CC6ED3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AC46C3F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40/40</w:t>
            </w:r>
          </w:p>
        </w:tc>
      </w:tr>
      <w:tr w:rsidR="00AE570B" w:rsidRPr="001E0D92" w14:paraId="70E1C854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963EB15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9" w:type="dxa"/>
            <w:noWrap/>
            <w:vAlign w:val="center"/>
          </w:tcPr>
          <w:p w14:paraId="393E6DFB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B0DF87F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QSL99193.1</w:t>
            </w:r>
          </w:p>
        </w:tc>
        <w:tc>
          <w:tcPr>
            <w:tcW w:w="4458" w:type="dxa"/>
            <w:noWrap/>
            <w:vAlign w:val="center"/>
          </w:tcPr>
          <w:p w14:paraId="5202F076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FEPPCPPO_00096</w:t>
            </w:r>
          </w:p>
        </w:tc>
        <w:tc>
          <w:tcPr>
            <w:tcW w:w="4683" w:type="dxa"/>
            <w:noWrap/>
            <w:vAlign w:val="center"/>
          </w:tcPr>
          <w:p w14:paraId="55CFADEA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PTK</w:t>
            </w:r>
          </w:p>
        </w:tc>
        <w:tc>
          <w:tcPr>
            <w:tcW w:w="1080" w:type="dxa"/>
            <w:noWrap/>
            <w:vAlign w:val="center"/>
          </w:tcPr>
          <w:p w14:paraId="1B4FDC0D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5.00E-32</w:t>
            </w:r>
          </w:p>
        </w:tc>
        <w:tc>
          <w:tcPr>
            <w:tcW w:w="839" w:type="dxa"/>
            <w:noWrap/>
            <w:vAlign w:val="center"/>
          </w:tcPr>
          <w:p w14:paraId="61B9A3BB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9CB21F0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57/59</w:t>
            </w:r>
          </w:p>
        </w:tc>
      </w:tr>
      <w:tr w:rsidR="00AE570B" w:rsidRPr="001E0D92" w14:paraId="3E1FBBCF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20CF3E0C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9" w:type="dxa"/>
            <w:noWrap/>
            <w:vAlign w:val="center"/>
          </w:tcPr>
          <w:p w14:paraId="498C0BD4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CAEAA12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QWY13451.1</w:t>
            </w:r>
          </w:p>
        </w:tc>
        <w:tc>
          <w:tcPr>
            <w:tcW w:w="4458" w:type="dxa"/>
            <w:noWrap/>
            <w:vAlign w:val="center"/>
          </w:tcPr>
          <w:p w14:paraId="73BF3726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09B39901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vB_EcoM-ZQ3</w:t>
            </w:r>
          </w:p>
        </w:tc>
        <w:tc>
          <w:tcPr>
            <w:tcW w:w="1080" w:type="dxa"/>
            <w:noWrap/>
            <w:vAlign w:val="center"/>
          </w:tcPr>
          <w:p w14:paraId="4A0179EE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1.00E-125</w:t>
            </w:r>
          </w:p>
        </w:tc>
        <w:tc>
          <w:tcPr>
            <w:tcW w:w="839" w:type="dxa"/>
            <w:noWrap/>
            <w:vAlign w:val="center"/>
          </w:tcPr>
          <w:p w14:paraId="35AF6CA3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5E78681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175/176</w:t>
            </w:r>
          </w:p>
        </w:tc>
      </w:tr>
      <w:tr w:rsidR="00AE570B" w:rsidRPr="001E0D92" w14:paraId="078853DD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274CFD6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9" w:type="dxa"/>
            <w:noWrap/>
            <w:vAlign w:val="center"/>
          </w:tcPr>
          <w:p w14:paraId="36562434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1B7A21A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YP_010096351.1</w:t>
            </w:r>
          </w:p>
        </w:tc>
        <w:tc>
          <w:tcPr>
            <w:tcW w:w="4458" w:type="dxa"/>
            <w:noWrap/>
            <w:vAlign w:val="center"/>
          </w:tcPr>
          <w:p w14:paraId="1CD296AA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KNT93_gp100</w:t>
            </w:r>
          </w:p>
        </w:tc>
        <w:tc>
          <w:tcPr>
            <w:tcW w:w="4683" w:type="dxa"/>
            <w:noWrap/>
            <w:vAlign w:val="center"/>
          </w:tcPr>
          <w:p w14:paraId="55EABBB7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noWrap/>
            <w:vAlign w:val="center"/>
          </w:tcPr>
          <w:p w14:paraId="29305205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4.00E-108</w:t>
            </w:r>
          </w:p>
        </w:tc>
        <w:tc>
          <w:tcPr>
            <w:tcW w:w="839" w:type="dxa"/>
            <w:noWrap/>
            <w:vAlign w:val="center"/>
          </w:tcPr>
          <w:p w14:paraId="3DC74AEE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1926062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153/157</w:t>
            </w:r>
          </w:p>
        </w:tc>
      </w:tr>
      <w:tr w:rsidR="00AE570B" w:rsidRPr="001E0D92" w14:paraId="36F049D3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4060AF9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9" w:type="dxa"/>
            <w:noWrap/>
            <w:vAlign w:val="center"/>
          </w:tcPr>
          <w:p w14:paraId="46DFA316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C80586A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YP_009608306.1</w:t>
            </w:r>
          </w:p>
        </w:tc>
        <w:tc>
          <w:tcPr>
            <w:tcW w:w="4458" w:type="dxa"/>
            <w:noWrap/>
            <w:vAlign w:val="center"/>
          </w:tcPr>
          <w:p w14:paraId="32CC90AF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putative </w:t>
            </w:r>
            <w:proofErr w:type="spellStart"/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nucleotidyltransferase</w:t>
            </w:r>
            <w:proofErr w:type="spellEnd"/>
          </w:p>
        </w:tc>
        <w:tc>
          <w:tcPr>
            <w:tcW w:w="4683" w:type="dxa"/>
            <w:noWrap/>
            <w:vAlign w:val="center"/>
          </w:tcPr>
          <w:p w14:paraId="6CD74990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</w:tcPr>
          <w:p w14:paraId="1A2DF7CD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708828E5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295C696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327/328</w:t>
            </w:r>
          </w:p>
        </w:tc>
      </w:tr>
      <w:tr w:rsidR="00AE570B" w:rsidRPr="001E0D92" w14:paraId="31140FB9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B4CFB9E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9" w:type="dxa"/>
            <w:noWrap/>
            <w:vAlign w:val="center"/>
          </w:tcPr>
          <w:p w14:paraId="135DBFAE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E8F438A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YP_010093142.1</w:t>
            </w:r>
          </w:p>
        </w:tc>
        <w:tc>
          <w:tcPr>
            <w:tcW w:w="4458" w:type="dxa"/>
            <w:noWrap/>
            <w:vAlign w:val="center"/>
          </w:tcPr>
          <w:p w14:paraId="291EC9FE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KNT78_gp058</w:t>
            </w:r>
          </w:p>
        </w:tc>
        <w:tc>
          <w:tcPr>
            <w:tcW w:w="4683" w:type="dxa"/>
            <w:noWrap/>
            <w:vAlign w:val="center"/>
          </w:tcPr>
          <w:p w14:paraId="1D37EC58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</w:tcPr>
          <w:p w14:paraId="0572A1FF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3.00E-58</w:t>
            </w:r>
          </w:p>
        </w:tc>
        <w:tc>
          <w:tcPr>
            <w:tcW w:w="839" w:type="dxa"/>
            <w:noWrap/>
            <w:vAlign w:val="center"/>
          </w:tcPr>
          <w:p w14:paraId="19BD65B1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1F2F7AB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91/93</w:t>
            </w:r>
          </w:p>
        </w:tc>
      </w:tr>
      <w:tr w:rsidR="00AE570B" w:rsidRPr="001E0D92" w14:paraId="4BCB2862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9ABF350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39" w:type="dxa"/>
            <w:noWrap/>
            <w:vAlign w:val="center"/>
          </w:tcPr>
          <w:p w14:paraId="04A22C5E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C8CBFA1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QWV60175.1</w:t>
            </w:r>
          </w:p>
        </w:tc>
        <w:tc>
          <w:tcPr>
            <w:tcW w:w="4458" w:type="dxa"/>
            <w:noWrap/>
            <w:vAlign w:val="center"/>
          </w:tcPr>
          <w:p w14:paraId="1EA06725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0AA1C040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S143_2</w:t>
            </w:r>
          </w:p>
        </w:tc>
        <w:tc>
          <w:tcPr>
            <w:tcW w:w="1080" w:type="dxa"/>
            <w:noWrap/>
            <w:vAlign w:val="center"/>
          </w:tcPr>
          <w:p w14:paraId="7A590780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2.00E-54</w:t>
            </w:r>
          </w:p>
        </w:tc>
        <w:tc>
          <w:tcPr>
            <w:tcW w:w="839" w:type="dxa"/>
            <w:noWrap/>
            <w:vAlign w:val="center"/>
          </w:tcPr>
          <w:p w14:paraId="4481B8CE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F9B81B1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87/89</w:t>
            </w:r>
          </w:p>
        </w:tc>
      </w:tr>
      <w:tr w:rsidR="00AE570B" w:rsidRPr="001E0D92" w14:paraId="0F632F70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BD92393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39" w:type="dxa"/>
            <w:noWrap/>
            <w:vAlign w:val="center"/>
          </w:tcPr>
          <w:p w14:paraId="64368E6D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C02C524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YP_010068781.1</w:t>
            </w:r>
          </w:p>
        </w:tc>
        <w:tc>
          <w:tcPr>
            <w:tcW w:w="4458" w:type="dxa"/>
            <w:noWrap/>
            <w:vAlign w:val="center"/>
          </w:tcPr>
          <w:p w14:paraId="3151ABE1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KMC05_gp017</w:t>
            </w:r>
          </w:p>
        </w:tc>
        <w:tc>
          <w:tcPr>
            <w:tcW w:w="4683" w:type="dxa"/>
            <w:noWrap/>
            <w:vAlign w:val="center"/>
          </w:tcPr>
          <w:p w14:paraId="253B9A40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</w:tcPr>
          <w:p w14:paraId="7A9955F9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678431A8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571F224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326/326</w:t>
            </w:r>
          </w:p>
        </w:tc>
      </w:tr>
      <w:tr w:rsidR="00AE570B" w:rsidRPr="001E0D92" w14:paraId="176E53BA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B1FA5CA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9" w:type="dxa"/>
            <w:noWrap/>
            <w:vAlign w:val="center"/>
          </w:tcPr>
          <w:p w14:paraId="382828E0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7B4E1D4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YP_006907236.1</w:t>
            </w:r>
          </w:p>
        </w:tc>
        <w:tc>
          <w:tcPr>
            <w:tcW w:w="4458" w:type="dxa"/>
            <w:noWrap/>
            <w:vAlign w:val="center"/>
          </w:tcPr>
          <w:p w14:paraId="714874A7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HX01_083</w:t>
            </w:r>
          </w:p>
        </w:tc>
        <w:tc>
          <w:tcPr>
            <w:tcW w:w="4683" w:type="dxa"/>
            <w:noWrap/>
            <w:vAlign w:val="center"/>
          </w:tcPr>
          <w:p w14:paraId="03B02794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</w:tcPr>
          <w:p w14:paraId="17EB0474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2.00E-61</w:t>
            </w:r>
          </w:p>
        </w:tc>
        <w:tc>
          <w:tcPr>
            <w:tcW w:w="839" w:type="dxa"/>
            <w:noWrap/>
            <w:vAlign w:val="center"/>
          </w:tcPr>
          <w:p w14:paraId="2E1685A6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111EAED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95/95</w:t>
            </w:r>
          </w:p>
        </w:tc>
      </w:tr>
      <w:tr w:rsidR="00AE570B" w:rsidRPr="001E0D92" w14:paraId="4C7FFBD4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7E8EC0F0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9" w:type="dxa"/>
            <w:noWrap/>
            <w:vAlign w:val="center"/>
          </w:tcPr>
          <w:p w14:paraId="458CA422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F818A63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YP_009037411.1</w:t>
            </w:r>
          </w:p>
        </w:tc>
        <w:tc>
          <w:tcPr>
            <w:tcW w:w="4458" w:type="dxa"/>
            <w:noWrap/>
            <w:vAlign w:val="center"/>
          </w:tcPr>
          <w:p w14:paraId="67A6D03A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JS09_088</w:t>
            </w:r>
          </w:p>
        </w:tc>
        <w:tc>
          <w:tcPr>
            <w:tcW w:w="4683" w:type="dxa"/>
            <w:noWrap/>
            <w:vAlign w:val="center"/>
          </w:tcPr>
          <w:p w14:paraId="058F403A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639FADE9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9.00E-122</w:t>
            </w:r>
          </w:p>
        </w:tc>
        <w:tc>
          <w:tcPr>
            <w:tcW w:w="839" w:type="dxa"/>
            <w:noWrap/>
            <w:vAlign w:val="center"/>
          </w:tcPr>
          <w:p w14:paraId="7FDFB05D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37DCF21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173/175</w:t>
            </w:r>
          </w:p>
        </w:tc>
      </w:tr>
      <w:tr w:rsidR="00AE570B" w:rsidRPr="001E0D92" w14:paraId="33AFAF2D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4ECE1DC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9" w:type="dxa"/>
            <w:noWrap/>
            <w:vAlign w:val="center"/>
          </w:tcPr>
          <w:p w14:paraId="6EA199B3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8924DA1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YP_009608311.1</w:t>
            </w:r>
          </w:p>
        </w:tc>
        <w:tc>
          <w:tcPr>
            <w:tcW w:w="4458" w:type="dxa"/>
            <w:noWrap/>
            <w:vAlign w:val="center"/>
          </w:tcPr>
          <w:p w14:paraId="2FB8FF04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FDI17_gp022</w:t>
            </w:r>
          </w:p>
        </w:tc>
        <w:tc>
          <w:tcPr>
            <w:tcW w:w="4683" w:type="dxa"/>
            <w:noWrap/>
            <w:vAlign w:val="center"/>
          </w:tcPr>
          <w:p w14:paraId="671C1B03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</w:tcPr>
          <w:p w14:paraId="3C4524C5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43A07BDF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EBCFFD6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329/331</w:t>
            </w:r>
          </w:p>
        </w:tc>
      </w:tr>
      <w:tr w:rsidR="00AE570B" w:rsidRPr="001E0D92" w14:paraId="0747D8E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75E023B1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39" w:type="dxa"/>
            <w:noWrap/>
            <w:vAlign w:val="center"/>
          </w:tcPr>
          <w:p w14:paraId="32C62F0B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80788A4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QWY13460.1</w:t>
            </w:r>
          </w:p>
        </w:tc>
        <w:tc>
          <w:tcPr>
            <w:tcW w:w="4458" w:type="dxa"/>
            <w:noWrap/>
            <w:vAlign w:val="center"/>
          </w:tcPr>
          <w:p w14:paraId="5411FF00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517093EB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vB_EcoM-ZQ3</w:t>
            </w:r>
          </w:p>
        </w:tc>
        <w:tc>
          <w:tcPr>
            <w:tcW w:w="1080" w:type="dxa"/>
            <w:noWrap/>
            <w:vAlign w:val="center"/>
          </w:tcPr>
          <w:p w14:paraId="66E76DF1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5771B301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FED2240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304/310</w:t>
            </w:r>
          </w:p>
        </w:tc>
      </w:tr>
      <w:tr w:rsidR="00AE570B" w:rsidRPr="001E0D92" w14:paraId="4CFA1E62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A57EB3B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9" w:type="dxa"/>
            <w:noWrap/>
            <w:vAlign w:val="center"/>
          </w:tcPr>
          <w:p w14:paraId="49E818D0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80CD05B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QBO62521.1</w:t>
            </w:r>
          </w:p>
        </w:tc>
        <w:tc>
          <w:tcPr>
            <w:tcW w:w="4458" w:type="dxa"/>
            <w:noWrap/>
            <w:vAlign w:val="center"/>
          </w:tcPr>
          <w:p w14:paraId="4EA2295F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G2285_00093</w:t>
            </w:r>
          </w:p>
        </w:tc>
        <w:tc>
          <w:tcPr>
            <w:tcW w:w="4683" w:type="dxa"/>
            <w:noWrap/>
            <w:vAlign w:val="center"/>
          </w:tcPr>
          <w:p w14:paraId="3E19F415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vB_EcoM_G2285</w:t>
            </w:r>
          </w:p>
        </w:tc>
        <w:tc>
          <w:tcPr>
            <w:tcW w:w="1080" w:type="dxa"/>
            <w:noWrap/>
            <w:vAlign w:val="center"/>
          </w:tcPr>
          <w:p w14:paraId="04B5A9EA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48443925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C5110B0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292/316</w:t>
            </w:r>
          </w:p>
        </w:tc>
      </w:tr>
      <w:tr w:rsidR="00AE570B" w:rsidRPr="001E0D92" w14:paraId="02F30562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26C658D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39" w:type="dxa"/>
            <w:noWrap/>
            <w:vAlign w:val="center"/>
          </w:tcPr>
          <w:p w14:paraId="0380A4CC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93EE007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YP_009037415.1</w:t>
            </w:r>
          </w:p>
        </w:tc>
        <w:tc>
          <w:tcPr>
            <w:tcW w:w="4458" w:type="dxa"/>
            <w:noWrap/>
            <w:vAlign w:val="center"/>
          </w:tcPr>
          <w:p w14:paraId="7C25560A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JS09_092</w:t>
            </w:r>
          </w:p>
        </w:tc>
        <w:tc>
          <w:tcPr>
            <w:tcW w:w="4683" w:type="dxa"/>
            <w:noWrap/>
            <w:vAlign w:val="center"/>
          </w:tcPr>
          <w:p w14:paraId="3F62B43F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48A99D0B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2.00E-68</w:t>
            </w:r>
          </w:p>
        </w:tc>
        <w:tc>
          <w:tcPr>
            <w:tcW w:w="839" w:type="dxa"/>
            <w:noWrap/>
            <w:vAlign w:val="center"/>
          </w:tcPr>
          <w:p w14:paraId="2DFA85C4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EEA70B6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100/101</w:t>
            </w:r>
          </w:p>
        </w:tc>
      </w:tr>
      <w:tr w:rsidR="00AE570B" w:rsidRPr="001E0D92" w14:paraId="377D45B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0223F77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9" w:type="dxa"/>
            <w:noWrap/>
            <w:vAlign w:val="center"/>
          </w:tcPr>
          <w:p w14:paraId="7CE9A147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9DD2AF6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YP_009965718.1</w:t>
            </w:r>
          </w:p>
        </w:tc>
        <w:tc>
          <w:tcPr>
            <w:tcW w:w="4458" w:type="dxa"/>
            <w:noWrap/>
            <w:vAlign w:val="center"/>
          </w:tcPr>
          <w:p w14:paraId="24C5F71C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FDH37_gp106</w:t>
            </w:r>
          </w:p>
        </w:tc>
        <w:tc>
          <w:tcPr>
            <w:tcW w:w="4683" w:type="dxa"/>
            <w:noWrap/>
            <w:vAlign w:val="center"/>
          </w:tcPr>
          <w:p w14:paraId="59A5BB8C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HP3</w:t>
            </w:r>
          </w:p>
        </w:tc>
        <w:tc>
          <w:tcPr>
            <w:tcW w:w="1080" w:type="dxa"/>
            <w:noWrap/>
            <w:vAlign w:val="center"/>
          </w:tcPr>
          <w:p w14:paraId="4618C38C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5.00E-95</w:t>
            </w:r>
          </w:p>
        </w:tc>
        <w:tc>
          <w:tcPr>
            <w:tcW w:w="839" w:type="dxa"/>
            <w:noWrap/>
            <w:vAlign w:val="center"/>
          </w:tcPr>
          <w:p w14:paraId="3F12BBF5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CC187A3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136/137</w:t>
            </w:r>
          </w:p>
        </w:tc>
      </w:tr>
      <w:tr w:rsidR="00AE570B" w:rsidRPr="001E0D92" w14:paraId="2B456D97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BE76A18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9" w:type="dxa"/>
            <w:noWrap/>
            <w:vAlign w:val="center"/>
          </w:tcPr>
          <w:p w14:paraId="57DE0FE8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D15146A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YP_009056671.1</w:t>
            </w:r>
          </w:p>
        </w:tc>
        <w:tc>
          <w:tcPr>
            <w:tcW w:w="4458" w:type="dxa"/>
            <w:noWrap/>
            <w:vAlign w:val="center"/>
          </w:tcPr>
          <w:p w14:paraId="2CBD1E3F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phage-associated thioredoxin</w:t>
            </w:r>
          </w:p>
        </w:tc>
        <w:tc>
          <w:tcPr>
            <w:tcW w:w="4683" w:type="dxa"/>
            <w:noWrap/>
            <w:vAlign w:val="center"/>
          </w:tcPr>
          <w:p w14:paraId="6E3E148D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vB_EcoM_PhAPEC2</w:t>
            </w:r>
          </w:p>
        </w:tc>
        <w:tc>
          <w:tcPr>
            <w:tcW w:w="1080" w:type="dxa"/>
            <w:noWrap/>
            <w:vAlign w:val="center"/>
          </w:tcPr>
          <w:p w14:paraId="5EA751DE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9.00E-58</w:t>
            </w:r>
          </w:p>
        </w:tc>
        <w:tc>
          <w:tcPr>
            <w:tcW w:w="839" w:type="dxa"/>
            <w:noWrap/>
            <w:vAlign w:val="center"/>
          </w:tcPr>
          <w:p w14:paraId="53FC9A2C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CB372BD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87/87</w:t>
            </w:r>
          </w:p>
        </w:tc>
      </w:tr>
      <w:tr w:rsidR="00AE570B" w:rsidRPr="001E0D92" w14:paraId="7D2AB599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218A04C9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9" w:type="dxa"/>
            <w:noWrap/>
            <w:vAlign w:val="center"/>
          </w:tcPr>
          <w:p w14:paraId="46E65F12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EDA1D65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YP_009056670.1</w:t>
            </w:r>
          </w:p>
        </w:tc>
        <w:tc>
          <w:tcPr>
            <w:tcW w:w="4458" w:type="dxa"/>
            <w:noWrap/>
            <w:vAlign w:val="center"/>
          </w:tcPr>
          <w:p w14:paraId="60A655B9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LD34_gp078</w:t>
            </w:r>
          </w:p>
        </w:tc>
        <w:tc>
          <w:tcPr>
            <w:tcW w:w="4683" w:type="dxa"/>
            <w:noWrap/>
            <w:vAlign w:val="center"/>
          </w:tcPr>
          <w:p w14:paraId="68339696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vB_EcoM_PhAPEC2</w:t>
            </w:r>
          </w:p>
        </w:tc>
        <w:tc>
          <w:tcPr>
            <w:tcW w:w="1080" w:type="dxa"/>
            <w:noWrap/>
            <w:vAlign w:val="center"/>
          </w:tcPr>
          <w:p w14:paraId="1E24E66A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7.00E-65</w:t>
            </w:r>
          </w:p>
        </w:tc>
        <w:tc>
          <w:tcPr>
            <w:tcW w:w="839" w:type="dxa"/>
            <w:noWrap/>
            <w:vAlign w:val="center"/>
          </w:tcPr>
          <w:p w14:paraId="08A835E5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91%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8284D50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</w:tr>
      <w:tr w:rsidR="00AE570B" w:rsidRPr="001E0D92" w14:paraId="23565286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A85AFFB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39" w:type="dxa"/>
            <w:noWrap/>
            <w:vAlign w:val="center"/>
          </w:tcPr>
          <w:p w14:paraId="25BD24B3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435ABCF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YP_010068790.1</w:t>
            </w:r>
          </w:p>
        </w:tc>
        <w:tc>
          <w:tcPr>
            <w:tcW w:w="4458" w:type="dxa"/>
            <w:noWrap/>
            <w:vAlign w:val="center"/>
          </w:tcPr>
          <w:p w14:paraId="7A0D1AA8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KMC05_gp026</w:t>
            </w:r>
          </w:p>
        </w:tc>
        <w:tc>
          <w:tcPr>
            <w:tcW w:w="4683" w:type="dxa"/>
            <w:noWrap/>
            <w:vAlign w:val="center"/>
          </w:tcPr>
          <w:p w14:paraId="63C4A5E6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</w:tcPr>
          <w:p w14:paraId="0A1D66F6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7.00E-32</w:t>
            </w:r>
          </w:p>
        </w:tc>
        <w:tc>
          <w:tcPr>
            <w:tcW w:w="839" w:type="dxa"/>
            <w:noWrap/>
            <w:vAlign w:val="center"/>
          </w:tcPr>
          <w:p w14:paraId="2503AF41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96719D2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55/55</w:t>
            </w:r>
          </w:p>
        </w:tc>
      </w:tr>
      <w:tr w:rsidR="00AE570B" w:rsidRPr="001E0D92" w14:paraId="1FFEE3F6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1A8B23A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9" w:type="dxa"/>
            <w:noWrap/>
            <w:vAlign w:val="center"/>
          </w:tcPr>
          <w:p w14:paraId="7FCA22D9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8A7DF7D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QBO62779.1</w:t>
            </w:r>
          </w:p>
        </w:tc>
        <w:tc>
          <w:tcPr>
            <w:tcW w:w="4458" w:type="dxa"/>
            <w:noWrap/>
            <w:vAlign w:val="center"/>
          </w:tcPr>
          <w:p w14:paraId="2B356D3E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hypothetical protein G2469_00085</w:t>
            </w:r>
          </w:p>
        </w:tc>
        <w:tc>
          <w:tcPr>
            <w:tcW w:w="4683" w:type="dxa"/>
            <w:noWrap/>
            <w:vAlign w:val="center"/>
          </w:tcPr>
          <w:p w14:paraId="3BACAB28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vB_EcoM_G2469</w:t>
            </w:r>
          </w:p>
        </w:tc>
        <w:tc>
          <w:tcPr>
            <w:tcW w:w="1080" w:type="dxa"/>
            <w:noWrap/>
            <w:vAlign w:val="center"/>
          </w:tcPr>
          <w:p w14:paraId="6A2EE9E2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4.00E-33</w:t>
            </w:r>
          </w:p>
        </w:tc>
        <w:tc>
          <w:tcPr>
            <w:tcW w:w="839" w:type="dxa"/>
            <w:noWrap/>
            <w:vAlign w:val="center"/>
          </w:tcPr>
          <w:p w14:paraId="24CF6077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2B47525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56/56</w:t>
            </w:r>
          </w:p>
        </w:tc>
      </w:tr>
      <w:tr w:rsidR="00AE570B" w:rsidRPr="001E0D92" w14:paraId="64AC0973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07C0DD7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39" w:type="dxa"/>
            <w:noWrap/>
            <w:vAlign w:val="center"/>
          </w:tcPr>
          <w:p w14:paraId="022BB0CC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12A44B8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QBQ78642.1</w:t>
            </w:r>
          </w:p>
        </w:tc>
        <w:tc>
          <w:tcPr>
            <w:tcW w:w="4458" w:type="dxa"/>
            <w:noWrap/>
            <w:vAlign w:val="center"/>
          </w:tcPr>
          <w:p w14:paraId="2D9B330B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putative peptidase inhibitor</w:t>
            </w:r>
          </w:p>
        </w:tc>
        <w:tc>
          <w:tcPr>
            <w:tcW w:w="4683" w:type="dxa"/>
            <w:noWrap/>
            <w:vAlign w:val="center"/>
          </w:tcPr>
          <w:p w14:paraId="36020291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vB_EcoM_KAW3E185</w:t>
            </w:r>
          </w:p>
        </w:tc>
        <w:tc>
          <w:tcPr>
            <w:tcW w:w="1080" w:type="dxa"/>
            <w:noWrap/>
            <w:vAlign w:val="center"/>
          </w:tcPr>
          <w:p w14:paraId="062938CA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2.00E-94</w:t>
            </w:r>
          </w:p>
        </w:tc>
        <w:tc>
          <w:tcPr>
            <w:tcW w:w="839" w:type="dxa"/>
            <w:noWrap/>
            <w:vAlign w:val="center"/>
          </w:tcPr>
          <w:p w14:paraId="76745520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7F2B238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138/141</w:t>
            </w:r>
          </w:p>
        </w:tc>
      </w:tr>
      <w:tr w:rsidR="00AE570B" w:rsidRPr="001E0D92" w14:paraId="33FEDF30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6F36B54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9" w:type="dxa"/>
            <w:noWrap/>
            <w:vAlign w:val="center"/>
          </w:tcPr>
          <w:p w14:paraId="3369343B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605968B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YP_009225180.1</w:t>
            </w:r>
          </w:p>
        </w:tc>
        <w:tc>
          <w:tcPr>
            <w:tcW w:w="4458" w:type="dxa"/>
            <w:noWrap/>
            <w:vAlign w:val="center"/>
          </w:tcPr>
          <w:p w14:paraId="7F6D4DE6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recombination endonuclease VII</w:t>
            </w:r>
          </w:p>
        </w:tc>
        <w:tc>
          <w:tcPr>
            <w:tcW w:w="4683" w:type="dxa"/>
            <w:noWrap/>
            <w:vAlign w:val="center"/>
          </w:tcPr>
          <w:p w14:paraId="1F5276FA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APCEc01</w:t>
            </w:r>
          </w:p>
        </w:tc>
        <w:tc>
          <w:tcPr>
            <w:tcW w:w="1080" w:type="dxa"/>
            <w:noWrap/>
            <w:vAlign w:val="center"/>
          </w:tcPr>
          <w:p w14:paraId="39AB2991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3.00E-113</w:t>
            </w:r>
          </w:p>
        </w:tc>
        <w:tc>
          <w:tcPr>
            <w:tcW w:w="839" w:type="dxa"/>
            <w:noWrap/>
            <w:vAlign w:val="center"/>
          </w:tcPr>
          <w:p w14:paraId="766663DC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111D400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157/157</w:t>
            </w:r>
          </w:p>
        </w:tc>
      </w:tr>
      <w:tr w:rsidR="00AE570B" w:rsidRPr="001E0D92" w14:paraId="3339AF37" w14:textId="77777777" w:rsidTr="00102EDF">
        <w:trPr>
          <w:trHeight w:val="300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14:paraId="53C51073" w14:textId="77777777" w:rsidR="00AE570B" w:rsidRPr="0094036E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center"/>
          </w:tcPr>
          <w:p w14:paraId="4A14E7B7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0A2C74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YP_007004460.1</w:t>
            </w:r>
          </w:p>
        </w:tc>
        <w:tc>
          <w:tcPr>
            <w:tcW w:w="4458" w:type="dxa"/>
            <w:tcBorders>
              <w:bottom w:val="single" w:sz="4" w:space="0" w:color="auto"/>
            </w:tcBorders>
            <w:noWrap/>
            <w:vAlign w:val="center"/>
          </w:tcPr>
          <w:p w14:paraId="645810DD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anaerobic ribonucleoside-triphosphate reductase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noWrap/>
            <w:vAlign w:val="center"/>
          </w:tcPr>
          <w:p w14:paraId="218BED5E" w14:textId="77777777" w:rsidR="00AE570B" w:rsidRPr="00B93CA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 xml:space="preserve"> phage ime09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101DE506" w14:textId="77777777" w:rsidR="00AE570B" w:rsidRPr="00B93CA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vAlign w:val="center"/>
          </w:tcPr>
          <w:p w14:paraId="65E7E1A8" w14:textId="77777777" w:rsidR="00AE570B" w:rsidRPr="00B93CA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C8D901" w14:textId="77777777" w:rsidR="00AE570B" w:rsidRPr="00B93CAF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CAF">
              <w:rPr>
                <w:rFonts w:ascii="Times New Roman" w:hAnsi="Times New Roman" w:cs="Times New Roman"/>
                <w:sz w:val="20"/>
                <w:szCs w:val="20"/>
              </w:rPr>
              <w:t>600/605</w:t>
            </w:r>
          </w:p>
        </w:tc>
      </w:tr>
    </w:tbl>
    <w:p w14:paraId="47039F21" w14:textId="77777777" w:rsidR="00AE570B" w:rsidRPr="00B36927" w:rsidRDefault="00AE570B" w:rsidP="00AE570B">
      <w:pPr>
        <w:spacing w:before="100"/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szCs w:val="22"/>
        </w:rPr>
        <w:t>* Possible to be functional protein but no conserve domain detected</w:t>
      </w:r>
      <w:r>
        <w:rPr>
          <w:rFonts w:ascii="Times New Roman" w:hAnsi="Times New Roman" w:cs="Times New Roman"/>
          <w:szCs w:val="22"/>
        </w:rPr>
        <w:t>; ** putative function with conserved domain</w:t>
      </w:r>
    </w:p>
    <w:p w14:paraId="70FCA022" w14:textId="77777777" w:rsidR="00AE570B" w:rsidRPr="00AA2E88" w:rsidRDefault="00AE570B" w:rsidP="00AE570B">
      <w:pPr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b/>
          <w:bCs/>
          <w:szCs w:val="22"/>
        </w:rPr>
        <w:lastRenderedPageBreak/>
        <w:t>Supplementary Table S1</w:t>
      </w:r>
      <w:r w:rsidRPr="00AA2E88">
        <w:rPr>
          <w:rFonts w:ascii="Times New Roman" w:hAnsi="Times New Roman" w:cs="Times New Roman"/>
          <w:szCs w:val="22"/>
        </w:rPr>
        <w:t xml:space="preserve"> cont.</w:t>
      </w:r>
    </w:p>
    <w:tbl>
      <w:tblPr>
        <w:tblStyle w:val="TableGrid"/>
        <w:tblW w:w="150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739"/>
        <w:gridCol w:w="1763"/>
        <w:gridCol w:w="4458"/>
        <w:gridCol w:w="4683"/>
        <w:gridCol w:w="1080"/>
        <w:gridCol w:w="839"/>
        <w:gridCol w:w="872"/>
      </w:tblGrid>
      <w:tr w:rsidR="00AE570B" w:rsidRPr="001E0D92" w14:paraId="715FF84D" w14:textId="77777777" w:rsidTr="00102EDF">
        <w:trPr>
          <w:trHeight w:val="30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982ED1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ORF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48C225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4CE472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Blast hit ID</w:t>
            </w: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E4F5E9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Homology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BA8EF0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 match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0A55DF" w14:textId="77777777" w:rsidR="00AE570B" w:rsidRPr="007A17A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8D06D4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BE368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</w:t>
            </w:r>
          </w:p>
        </w:tc>
      </w:tr>
      <w:tr w:rsidR="00AE570B" w:rsidRPr="001E0D92" w14:paraId="7781B82A" w14:textId="77777777" w:rsidTr="00102EDF">
        <w:trPr>
          <w:trHeight w:val="300"/>
        </w:trPr>
        <w:tc>
          <w:tcPr>
            <w:tcW w:w="606" w:type="dxa"/>
            <w:tcBorders>
              <w:top w:val="single" w:sz="4" w:space="0" w:color="auto"/>
            </w:tcBorders>
            <w:noWrap/>
            <w:vAlign w:val="center"/>
          </w:tcPr>
          <w:p w14:paraId="09C594EB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</w:tcPr>
          <w:p w14:paraId="7BEEA10F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A5A44E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YP_009110895.1</w:t>
            </w:r>
          </w:p>
        </w:tc>
        <w:tc>
          <w:tcPr>
            <w:tcW w:w="4458" w:type="dxa"/>
            <w:tcBorders>
              <w:top w:val="single" w:sz="4" w:space="0" w:color="auto"/>
            </w:tcBorders>
            <w:noWrap/>
            <w:vAlign w:val="center"/>
          </w:tcPr>
          <w:p w14:paraId="499CEE85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anaerobic ribonucleoside-triphosphate reductase activating protein</w:t>
            </w:r>
          </w:p>
        </w:tc>
        <w:tc>
          <w:tcPr>
            <w:tcW w:w="4683" w:type="dxa"/>
            <w:tcBorders>
              <w:top w:val="single" w:sz="4" w:space="0" w:color="auto"/>
            </w:tcBorders>
            <w:noWrap/>
            <w:vAlign w:val="center"/>
          </w:tcPr>
          <w:p w14:paraId="24774846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pSs-1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0F1C64BF" w14:textId="77777777" w:rsidR="00AE570B" w:rsidRPr="003B7CFB" w:rsidRDefault="00AE570B" w:rsidP="00102E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8.00E-112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vAlign w:val="center"/>
          </w:tcPr>
          <w:p w14:paraId="4F51B985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46FDC2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156/156</w:t>
            </w:r>
          </w:p>
        </w:tc>
      </w:tr>
      <w:tr w:rsidR="00AE570B" w:rsidRPr="001E0D92" w14:paraId="1D788D38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6832868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39" w:type="dxa"/>
            <w:noWrap/>
            <w:vAlign w:val="center"/>
          </w:tcPr>
          <w:p w14:paraId="30B1EF14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52DAF2D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BCT70179.1</w:t>
            </w:r>
          </w:p>
        </w:tc>
        <w:tc>
          <w:tcPr>
            <w:tcW w:w="4458" w:type="dxa"/>
            <w:noWrap/>
            <w:vAlign w:val="center"/>
          </w:tcPr>
          <w:p w14:paraId="34A6342E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672C9297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NiC89</w:t>
            </w:r>
          </w:p>
        </w:tc>
        <w:tc>
          <w:tcPr>
            <w:tcW w:w="1080" w:type="dxa"/>
            <w:noWrap/>
            <w:vAlign w:val="center"/>
          </w:tcPr>
          <w:p w14:paraId="34008871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3.00E-16</w:t>
            </w:r>
          </w:p>
        </w:tc>
        <w:tc>
          <w:tcPr>
            <w:tcW w:w="839" w:type="dxa"/>
            <w:noWrap/>
            <w:vAlign w:val="center"/>
          </w:tcPr>
          <w:p w14:paraId="137F2BDF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0C2D52B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35/37</w:t>
            </w:r>
          </w:p>
        </w:tc>
      </w:tr>
      <w:tr w:rsidR="00AE570B" w:rsidRPr="001E0D92" w14:paraId="643C36C8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4CE5278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39" w:type="dxa"/>
            <w:noWrap/>
            <w:vAlign w:val="center"/>
          </w:tcPr>
          <w:p w14:paraId="6A3E971D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E382559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YP_010096370.1</w:t>
            </w:r>
          </w:p>
        </w:tc>
        <w:tc>
          <w:tcPr>
            <w:tcW w:w="4458" w:type="dxa"/>
            <w:noWrap/>
            <w:vAlign w:val="center"/>
          </w:tcPr>
          <w:p w14:paraId="4AFDC42A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KNT93_gp119</w:t>
            </w:r>
          </w:p>
        </w:tc>
        <w:tc>
          <w:tcPr>
            <w:tcW w:w="4683" w:type="dxa"/>
            <w:noWrap/>
            <w:vAlign w:val="center"/>
          </w:tcPr>
          <w:p w14:paraId="045B4A6A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noWrap/>
            <w:vAlign w:val="center"/>
          </w:tcPr>
          <w:p w14:paraId="3D427F1A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2.00E-41</w:t>
            </w:r>
          </w:p>
        </w:tc>
        <w:tc>
          <w:tcPr>
            <w:tcW w:w="839" w:type="dxa"/>
            <w:noWrap/>
            <w:vAlign w:val="center"/>
          </w:tcPr>
          <w:p w14:paraId="3B12E3EF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EBF1958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71/71</w:t>
            </w:r>
          </w:p>
        </w:tc>
      </w:tr>
      <w:tr w:rsidR="00AE570B" w:rsidRPr="001E0D92" w14:paraId="24BDA00A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750E937C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9" w:type="dxa"/>
            <w:noWrap/>
            <w:vAlign w:val="center"/>
          </w:tcPr>
          <w:p w14:paraId="4B3CED6A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B6CCE9A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QYC95625.1</w:t>
            </w:r>
          </w:p>
        </w:tc>
        <w:tc>
          <w:tcPr>
            <w:tcW w:w="4458" w:type="dxa"/>
            <w:noWrap/>
            <w:vAlign w:val="center"/>
          </w:tcPr>
          <w:p w14:paraId="183ED4A5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3D708A98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vB_EcoM_TU01</w:t>
            </w:r>
          </w:p>
        </w:tc>
        <w:tc>
          <w:tcPr>
            <w:tcW w:w="1080" w:type="dxa"/>
            <w:noWrap/>
            <w:vAlign w:val="center"/>
          </w:tcPr>
          <w:p w14:paraId="2181BC17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4.00E-68</w:t>
            </w:r>
          </w:p>
        </w:tc>
        <w:tc>
          <w:tcPr>
            <w:tcW w:w="839" w:type="dxa"/>
            <w:noWrap/>
            <w:vAlign w:val="center"/>
          </w:tcPr>
          <w:p w14:paraId="09199427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5554ED2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102/105</w:t>
            </w:r>
          </w:p>
        </w:tc>
      </w:tr>
      <w:tr w:rsidR="00AE570B" w:rsidRPr="001E0D92" w14:paraId="4B9E98D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9B159A1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  <w:noWrap/>
            <w:vAlign w:val="center"/>
          </w:tcPr>
          <w:p w14:paraId="43C83F98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43C7658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YP_009037428.1</w:t>
            </w:r>
          </w:p>
        </w:tc>
        <w:tc>
          <w:tcPr>
            <w:tcW w:w="4458" w:type="dxa"/>
            <w:noWrap/>
            <w:vAlign w:val="center"/>
          </w:tcPr>
          <w:p w14:paraId="4E94FCCA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glutaredoxin</w:t>
            </w:r>
            <w:proofErr w:type="spellEnd"/>
          </w:p>
        </w:tc>
        <w:tc>
          <w:tcPr>
            <w:tcW w:w="4683" w:type="dxa"/>
            <w:noWrap/>
            <w:vAlign w:val="center"/>
          </w:tcPr>
          <w:p w14:paraId="44B29DBC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135A12A9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4.00E-71</w:t>
            </w:r>
          </w:p>
        </w:tc>
        <w:tc>
          <w:tcPr>
            <w:tcW w:w="839" w:type="dxa"/>
            <w:noWrap/>
            <w:vAlign w:val="center"/>
          </w:tcPr>
          <w:p w14:paraId="018A9D50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DC1B737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107/107</w:t>
            </w:r>
          </w:p>
        </w:tc>
      </w:tr>
      <w:tr w:rsidR="00AE570B" w:rsidRPr="001E0D92" w14:paraId="3473F25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E595515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39" w:type="dxa"/>
            <w:noWrap/>
            <w:vAlign w:val="center"/>
          </w:tcPr>
          <w:p w14:paraId="6421C139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DFE8331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YP_009965706.1</w:t>
            </w:r>
          </w:p>
        </w:tc>
        <w:tc>
          <w:tcPr>
            <w:tcW w:w="4458" w:type="dxa"/>
            <w:noWrap/>
            <w:vAlign w:val="center"/>
          </w:tcPr>
          <w:p w14:paraId="27FBE6B0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FDH37_gp094</w:t>
            </w:r>
          </w:p>
        </w:tc>
        <w:tc>
          <w:tcPr>
            <w:tcW w:w="4683" w:type="dxa"/>
            <w:noWrap/>
            <w:vAlign w:val="center"/>
          </w:tcPr>
          <w:p w14:paraId="05CDB965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HP3</w:t>
            </w:r>
          </w:p>
        </w:tc>
        <w:tc>
          <w:tcPr>
            <w:tcW w:w="1080" w:type="dxa"/>
            <w:noWrap/>
            <w:vAlign w:val="center"/>
          </w:tcPr>
          <w:p w14:paraId="404E07CC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4.00E-36</w:t>
            </w:r>
          </w:p>
        </w:tc>
        <w:tc>
          <w:tcPr>
            <w:tcW w:w="839" w:type="dxa"/>
            <w:noWrap/>
            <w:vAlign w:val="center"/>
          </w:tcPr>
          <w:p w14:paraId="0C8DE81E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B0E738E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60/60</w:t>
            </w:r>
          </w:p>
        </w:tc>
      </w:tr>
      <w:tr w:rsidR="00AE570B" w:rsidRPr="001E0D92" w14:paraId="3414990F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F23DE32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9" w:type="dxa"/>
            <w:noWrap/>
            <w:vAlign w:val="center"/>
          </w:tcPr>
          <w:p w14:paraId="7E101D05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B36487E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QVW29227.1</w:t>
            </w:r>
          </w:p>
        </w:tc>
        <w:tc>
          <w:tcPr>
            <w:tcW w:w="4458" w:type="dxa"/>
            <w:noWrap/>
            <w:vAlign w:val="center"/>
          </w:tcPr>
          <w:p w14:paraId="7C87F764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072AAD92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vB_EcoM_SQ17</w:t>
            </w:r>
          </w:p>
        </w:tc>
        <w:tc>
          <w:tcPr>
            <w:tcW w:w="1080" w:type="dxa"/>
            <w:noWrap/>
            <w:vAlign w:val="center"/>
          </w:tcPr>
          <w:p w14:paraId="0B515F6F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2.00E-49</w:t>
            </w:r>
          </w:p>
        </w:tc>
        <w:tc>
          <w:tcPr>
            <w:tcW w:w="839" w:type="dxa"/>
            <w:noWrap/>
            <w:vAlign w:val="center"/>
          </w:tcPr>
          <w:p w14:paraId="4BC6CAF0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4643A12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81/82</w:t>
            </w:r>
          </w:p>
        </w:tc>
      </w:tr>
      <w:tr w:rsidR="00AE570B" w:rsidRPr="001E0D92" w14:paraId="4EDB3915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540AA18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39" w:type="dxa"/>
            <w:noWrap/>
            <w:vAlign w:val="center"/>
          </w:tcPr>
          <w:p w14:paraId="6CCA25CB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218DD1A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YP_009037431.1</w:t>
            </w:r>
          </w:p>
        </w:tc>
        <w:tc>
          <w:tcPr>
            <w:tcW w:w="4458" w:type="dxa"/>
            <w:noWrap/>
            <w:vAlign w:val="center"/>
          </w:tcPr>
          <w:p w14:paraId="2EE6E7C4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JS09_0108</w:t>
            </w:r>
          </w:p>
        </w:tc>
        <w:tc>
          <w:tcPr>
            <w:tcW w:w="4683" w:type="dxa"/>
            <w:noWrap/>
            <w:vAlign w:val="center"/>
          </w:tcPr>
          <w:p w14:paraId="6B562251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626F6EA4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5.00E-63</w:t>
            </w:r>
          </w:p>
        </w:tc>
        <w:tc>
          <w:tcPr>
            <w:tcW w:w="839" w:type="dxa"/>
            <w:noWrap/>
            <w:vAlign w:val="center"/>
          </w:tcPr>
          <w:p w14:paraId="67F47519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83D3306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97/97</w:t>
            </w:r>
          </w:p>
        </w:tc>
      </w:tr>
      <w:tr w:rsidR="00AE570B" w:rsidRPr="001E0D92" w14:paraId="41A5296F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B29B48B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9" w:type="dxa"/>
            <w:noWrap/>
            <w:vAlign w:val="center"/>
          </w:tcPr>
          <w:p w14:paraId="1A001124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F9E40FD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YP_009100615.1</w:t>
            </w:r>
          </w:p>
        </w:tc>
        <w:tc>
          <w:tcPr>
            <w:tcW w:w="4458" w:type="dxa"/>
            <w:noWrap/>
            <w:vAlign w:val="center"/>
          </w:tcPr>
          <w:p w14:paraId="452FD226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PI26_gp073</w:t>
            </w:r>
          </w:p>
        </w:tc>
        <w:tc>
          <w:tcPr>
            <w:tcW w:w="4683" w:type="dxa"/>
            <w:noWrap/>
            <w:vAlign w:val="center"/>
          </w:tcPr>
          <w:p w14:paraId="569DC409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Shf125875</w:t>
            </w:r>
          </w:p>
        </w:tc>
        <w:tc>
          <w:tcPr>
            <w:tcW w:w="1080" w:type="dxa"/>
            <w:noWrap/>
            <w:vAlign w:val="center"/>
          </w:tcPr>
          <w:p w14:paraId="7D766B00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6.00E-23</w:t>
            </w:r>
          </w:p>
        </w:tc>
        <w:tc>
          <w:tcPr>
            <w:tcW w:w="839" w:type="dxa"/>
            <w:noWrap/>
            <w:vAlign w:val="center"/>
          </w:tcPr>
          <w:p w14:paraId="42F3E81E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21CB053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43/44</w:t>
            </w:r>
          </w:p>
        </w:tc>
      </w:tr>
      <w:tr w:rsidR="00AE570B" w:rsidRPr="001E0D92" w14:paraId="6BE4F0A2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78335386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39" w:type="dxa"/>
            <w:noWrap/>
            <w:vAlign w:val="center"/>
          </w:tcPr>
          <w:p w14:paraId="64183177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F2E90C1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YP_009037433.1</w:t>
            </w:r>
          </w:p>
        </w:tc>
        <w:tc>
          <w:tcPr>
            <w:tcW w:w="4458" w:type="dxa"/>
            <w:noWrap/>
            <w:vAlign w:val="center"/>
          </w:tcPr>
          <w:p w14:paraId="0873EC85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JS09_0110</w:t>
            </w:r>
          </w:p>
        </w:tc>
        <w:tc>
          <w:tcPr>
            <w:tcW w:w="4683" w:type="dxa"/>
            <w:noWrap/>
            <w:vAlign w:val="center"/>
          </w:tcPr>
          <w:p w14:paraId="62456AD4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1C202FEB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1.00E-41</w:t>
            </w:r>
          </w:p>
        </w:tc>
        <w:tc>
          <w:tcPr>
            <w:tcW w:w="839" w:type="dxa"/>
            <w:noWrap/>
            <w:vAlign w:val="center"/>
          </w:tcPr>
          <w:p w14:paraId="19DB093D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2FE2BDA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66/66</w:t>
            </w:r>
          </w:p>
        </w:tc>
      </w:tr>
      <w:tr w:rsidR="00AE570B" w:rsidRPr="001E0D92" w14:paraId="366D22FF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8F057A9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39" w:type="dxa"/>
            <w:noWrap/>
            <w:vAlign w:val="center"/>
          </w:tcPr>
          <w:p w14:paraId="475FD306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22F64D9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UAW07214.1</w:t>
            </w:r>
          </w:p>
        </w:tc>
        <w:tc>
          <w:tcPr>
            <w:tcW w:w="4458" w:type="dxa"/>
            <w:noWrap/>
            <w:vAlign w:val="center"/>
          </w:tcPr>
          <w:p w14:paraId="2F3CA03D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43DC21F8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vB_EcoM-pEK20</w:t>
            </w:r>
          </w:p>
        </w:tc>
        <w:tc>
          <w:tcPr>
            <w:tcW w:w="1080" w:type="dxa"/>
            <w:noWrap/>
            <w:vAlign w:val="center"/>
          </w:tcPr>
          <w:p w14:paraId="6F1010D1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2.00E-50</w:t>
            </w:r>
          </w:p>
        </w:tc>
        <w:tc>
          <w:tcPr>
            <w:tcW w:w="839" w:type="dxa"/>
            <w:noWrap/>
            <w:vAlign w:val="center"/>
          </w:tcPr>
          <w:p w14:paraId="56620714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9B66C80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79/79</w:t>
            </w:r>
          </w:p>
        </w:tc>
      </w:tr>
      <w:tr w:rsidR="00AE570B" w:rsidRPr="001E0D92" w14:paraId="6A389A56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3E468D5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39" w:type="dxa"/>
            <w:noWrap/>
            <w:vAlign w:val="center"/>
          </w:tcPr>
          <w:p w14:paraId="3C965ED6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FC11F11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YP_010093115.1</w:t>
            </w:r>
          </w:p>
        </w:tc>
        <w:tc>
          <w:tcPr>
            <w:tcW w:w="4458" w:type="dxa"/>
            <w:noWrap/>
            <w:vAlign w:val="center"/>
          </w:tcPr>
          <w:p w14:paraId="5ED1BB85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KNT78_gp031</w:t>
            </w:r>
          </w:p>
        </w:tc>
        <w:tc>
          <w:tcPr>
            <w:tcW w:w="4683" w:type="dxa"/>
            <w:noWrap/>
            <w:vAlign w:val="center"/>
          </w:tcPr>
          <w:p w14:paraId="2F13D055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</w:tcPr>
          <w:p w14:paraId="262C1FC0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3.00E-73</w:t>
            </w:r>
          </w:p>
        </w:tc>
        <w:tc>
          <w:tcPr>
            <w:tcW w:w="839" w:type="dxa"/>
            <w:noWrap/>
            <w:vAlign w:val="center"/>
          </w:tcPr>
          <w:p w14:paraId="05CADE8C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2C85383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110/110</w:t>
            </w:r>
          </w:p>
        </w:tc>
      </w:tr>
      <w:tr w:rsidR="00AE570B" w:rsidRPr="001E0D92" w14:paraId="56B6B10B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885B59A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39" w:type="dxa"/>
            <w:noWrap/>
            <w:vAlign w:val="center"/>
          </w:tcPr>
          <w:p w14:paraId="5C949F0C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CA681D9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UAW07216.1</w:t>
            </w:r>
          </w:p>
        </w:tc>
        <w:tc>
          <w:tcPr>
            <w:tcW w:w="4458" w:type="dxa"/>
            <w:noWrap/>
            <w:vAlign w:val="center"/>
          </w:tcPr>
          <w:p w14:paraId="2AD050A7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14B2E2F3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vB_EcoM-pEK20</w:t>
            </w:r>
          </w:p>
        </w:tc>
        <w:tc>
          <w:tcPr>
            <w:tcW w:w="1080" w:type="dxa"/>
            <w:noWrap/>
            <w:vAlign w:val="center"/>
          </w:tcPr>
          <w:p w14:paraId="2DB9344F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1.00E-44</w:t>
            </w:r>
          </w:p>
        </w:tc>
        <w:tc>
          <w:tcPr>
            <w:tcW w:w="839" w:type="dxa"/>
            <w:noWrap/>
            <w:vAlign w:val="center"/>
          </w:tcPr>
          <w:p w14:paraId="35187EBC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7C2C971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75/75</w:t>
            </w:r>
          </w:p>
        </w:tc>
      </w:tr>
      <w:tr w:rsidR="00AE570B" w:rsidRPr="001E0D92" w14:paraId="29DDBA1F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9B2C74B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39" w:type="dxa"/>
            <w:noWrap/>
            <w:vAlign w:val="center"/>
          </w:tcPr>
          <w:p w14:paraId="1A9448FD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5C0C2FD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YP_006907248.1</w:t>
            </w:r>
          </w:p>
        </w:tc>
        <w:tc>
          <w:tcPr>
            <w:tcW w:w="4458" w:type="dxa"/>
            <w:noWrap/>
            <w:vAlign w:val="center"/>
          </w:tcPr>
          <w:p w14:paraId="0F053CC7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HX01_0110</w:t>
            </w:r>
          </w:p>
        </w:tc>
        <w:tc>
          <w:tcPr>
            <w:tcW w:w="4683" w:type="dxa"/>
            <w:noWrap/>
            <w:vAlign w:val="center"/>
          </w:tcPr>
          <w:p w14:paraId="56F9621A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</w:tcPr>
          <w:p w14:paraId="3835680C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1.00E-58</w:t>
            </w:r>
          </w:p>
        </w:tc>
        <w:tc>
          <w:tcPr>
            <w:tcW w:w="839" w:type="dxa"/>
            <w:noWrap/>
            <w:vAlign w:val="center"/>
          </w:tcPr>
          <w:p w14:paraId="73E55DB6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14908A7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89/89</w:t>
            </w:r>
          </w:p>
        </w:tc>
      </w:tr>
      <w:tr w:rsidR="00AE570B" w:rsidRPr="001E0D92" w14:paraId="48F97AC4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A3A0DBB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39" w:type="dxa"/>
            <w:noWrap/>
            <w:vAlign w:val="center"/>
          </w:tcPr>
          <w:p w14:paraId="602D89EF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E118F35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YP_009037438.1</w:t>
            </w:r>
          </w:p>
        </w:tc>
        <w:tc>
          <w:tcPr>
            <w:tcW w:w="4458" w:type="dxa"/>
            <w:noWrap/>
            <w:vAlign w:val="center"/>
          </w:tcPr>
          <w:p w14:paraId="12AFC7FD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RNA polymerase sigma factor</w:t>
            </w:r>
          </w:p>
        </w:tc>
        <w:tc>
          <w:tcPr>
            <w:tcW w:w="4683" w:type="dxa"/>
            <w:noWrap/>
            <w:vAlign w:val="center"/>
          </w:tcPr>
          <w:p w14:paraId="7C97DF51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695F1F48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1.00E-134</w:t>
            </w:r>
          </w:p>
        </w:tc>
        <w:tc>
          <w:tcPr>
            <w:tcW w:w="839" w:type="dxa"/>
            <w:noWrap/>
            <w:vAlign w:val="center"/>
          </w:tcPr>
          <w:p w14:paraId="01400CEA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13C14DF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185/185</w:t>
            </w:r>
          </w:p>
        </w:tc>
      </w:tr>
      <w:tr w:rsidR="00AE570B" w:rsidRPr="001E0D92" w14:paraId="76190FFC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25E788AF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39" w:type="dxa"/>
            <w:noWrap/>
            <w:vAlign w:val="center"/>
          </w:tcPr>
          <w:p w14:paraId="3E736AB4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CD16004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YP_009225196.1</w:t>
            </w:r>
          </w:p>
        </w:tc>
        <w:tc>
          <w:tcPr>
            <w:tcW w:w="4458" w:type="dxa"/>
            <w:noWrap/>
            <w:vAlign w:val="center"/>
          </w:tcPr>
          <w:p w14:paraId="375D777C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APCEc01_236</w:t>
            </w:r>
          </w:p>
        </w:tc>
        <w:tc>
          <w:tcPr>
            <w:tcW w:w="4683" w:type="dxa"/>
            <w:noWrap/>
            <w:vAlign w:val="center"/>
          </w:tcPr>
          <w:p w14:paraId="17BD979B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APCEc01</w:t>
            </w:r>
          </w:p>
        </w:tc>
        <w:tc>
          <w:tcPr>
            <w:tcW w:w="1080" w:type="dxa"/>
            <w:noWrap/>
            <w:vAlign w:val="center"/>
          </w:tcPr>
          <w:p w14:paraId="5F6DDAB1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3.00E-42</w:t>
            </w:r>
          </w:p>
        </w:tc>
        <w:tc>
          <w:tcPr>
            <w:tcW w:w="839" w:type="dxa"/>
            <w:noWrap/>
            <w:vAlign w:val="center"/>
          </w:tcPr>
          <w:p w14:paraId="146B99C9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EF7738E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69/69</w:t>
            </w:r>
          </w:p>
        </w:tc>
      </w:tr>
      <w:tr w:rsidR="00AE570B" w:rsidRPr="001E0D92" w14:paraId="20FF99B6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A872B10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39" w:type="dxa"/>
            <w:noWrap/>
            <w:vAlign w:val="center"/>
          </w:tcPr>
          <w:p w14:paraId="6E8BC9AB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3C4A28E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NP_861759.1</w:t>
            </w:r>
          </w:p>
        </w:tc>
        <w:tc>
          <w:tcPr>
            <w:tcW w:w="4458" w:type="dxa"/>
            <w:noWrap/>
            <w:vAlign w:val="center"/>
          </w:tcPr>
          <w:p w14:paraId="299CD7C3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RB69p069</w:t>
            </w:r>
          </w:p>
        </w:tc>
        <w:tc>
          <w:tcPr>
            <w:tcW w:w="4683" w:type="dxa"/>
            <w:noWrap/>
            <w:vAlign w:val="center"/>
          </w:tcPr>
          <w:p w14:paraId="010E13D5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noWrap/>
            <w:vAlign w:val="center"/>
          </w:tcPr>
          <w:p w14:paraId="141B8A81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3.00E-69</w:t>
            </w:r>
          </w:p>
        </w:tc>
        <w:tc>
          <w:tcPr>
            <w:tcW w:w="839" w:type="dxa"/>
            <w:noWrap/>
            <w:vAlign w:val="center"/>
          </w:tcPr>
          <w:p w14:paraId="7F9D2C36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BB6058C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107/107</w:t>
            </w:r>
          </w:p>
        </w:tc>
      </w:tr>
      <w:tr w:rsidR="00AE570B" w:rsidRPr="001E0D92" w14:paraId="5A2C22E7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08B8AA65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39" w:type="dxa"/>
            <w:noWrap/>
            <w:vAlign w:val="center"/>
          </w:tcPr>
          <w:p w14:paraId="2F6D9EE9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B762FA8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YP_009037441.1</w:t>
            </w:r>
          </w:p>
        </w:tc>
        <w:tc>
          <w:tcPr>
            <w:tcW w:w="4458" w:type="dxa"/>
            <w:noWrap/>
            <w:vAlign w:val="center"/>
          </w:tcPr>
          <w:p w14:paraId="200EFFCC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JS09_0118</w:t>
            </w:r>
          </w:p>
        </w:tc>
        <w:tc>
          <w:tcPr>
            <w:tcW w:w="4683" w:type="dxa"/>
            <w:noWrap/>
            <w:vAlign w:val="center"/>
          </w:tcPr>
          <w:p w14:paraId="7A77FEB0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68728E03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5.00E-42</w:t>
            </w:r>
          </w:p>
        </w:tc>
        <w:tc>
          <w:tcPr>
            <w:tcW w:w="839" w:type="dxa"/>
            <w:noWrap/>
            <w:vAlign w:val="center"/>
          </w:tcPr>
          <w:p w14:paraId="0DBEEE79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0CF4237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68/68</w:t>
            </w:r>
          </w:p>
        </w:tc>
      </w:tr>
      <w:tr w:rsidR="00AE570B" w:rsidRPr="001E0D92" w14:paraId="4BDCBA68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A43D98C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39" w:type="dxa"/>
            <w:noWrap/>
            <w:vAlign w:val="center"/>
          </w:tcPr>
          <w:p w14:paraId="47FDC3B3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D497CD2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YP_009225199.1</w:t>
            </w:r>
          </w:p>
        </w:tc>
        <w:tc>
          <w:tcPr>
            <w:tcW w:w="4458" w:type="dxa"/>
            <w:noWrap/>
            <w:vAlign w:val="center"/>
          </w:tcPr>
          <w:p w14:paraId="3746797A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APCEc01_239</w:t>
            </w:r>
          </w:p>
        </w:tc>
        <w:tc>
          <w:tcPr>
            <w:tcW w:w="4683" w:type="dxa"/>
            <w:noWrap/>
            <w:vAlign w:val="center"/>
          </w:tcPr>
          <w:p w14:paraId="25AF1A75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APCEc01</w:t>
            </w:r>
          </w:p>
        </w:tc>
        <w:tc>
          <w:tcPr>
            <w:tcW w:w="1080" w:type="dxa"/>
            <w:noWrap/>
            <w:vAlign w:val="center"/>
          </w:tcPr>
          <w:p w14:paraId="4996CBE0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1.00E-33</w:t>
            </w:r>
          </w:p>
        </w:tc>
        <w:tc>
          <w:tcPr>
            <w:tcW w:w="839" w:type="dxa"/>
            <w:noWrap/>
            <w:vAlign w:val="center"/>
          </w:tcPr>
          <w:p w14:paraId="39183441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0998052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57/57</w:t>
            </w:r>
          </w:p>
        </w:tc>
      </w:tr>
      <w:tr w:rsidR="00AE570B" w:rsidRPr="001E0D92" w14:paraId="463D2332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DE801EB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39" w:type="dxa"/>
            <w:noWrap/>
            <w:vAlign w:val="center"/>
          </w:tcPr>
          <w:p w14:paraId="789E81EA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3EADD6C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AIA80087.1</w:t>
            </w:r>
          </w:p>
        </w:tc>
        <w:tc>
          <w:tcPr>
            <w:tcW w:w="4458" w:type="dxa"/>
            <w:noWrap/>
            <w:vAlign w:val="center"/>
          </w:tcPr>
          <w:p w14:paraId="143D7C56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recombination endonuclease subunit</w:t>
            </w:r>
          </w:p>
        </w:tc>
        <w:tc>
          <w:tcPr>
            <w:tcW w:w="4683" w:type="dxa"/>
            <w:noWrap/>
            <w:vAlign w:val="center"/>
          </w:tcPr>
          <w:p w14:paraId="15D7ABB6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0DE32F00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5F8ECA38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3F0C188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338/339</w:t>
            </w:r>
          </w:p>
        </w:tc>
      </w:tr>
      <w:tr w:rsidR="00AE570B" w:rsidRPr="001E0D92" w14:paraId="3B8B52D9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27C161F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39" w:type="dxa"/>
            <w:noWrap/>
            <w:vAlign w:val="center"/>
          </w:tcPr>
          <w:p w14:paraId="5D697EBF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3305D46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YP_009056649.1</w:t>
            </w:r>
          </w:p>
        </w:tc>
        <w:tc>
          <w:tcPr>
            <w:tcW w:w="4458" w:type="dxa"/>
            <w:noWrap/>
            <w:vAlign w:val="center"/>
          </w:tcPr>
          <w:p w14:paraId="617711E1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LD34_gp057</w:t>
            </w:r>
          </w:p>
        </w:tc>
        <w:tc>
          <w:tcPr>
            <w:tcW w:w="4683" w:type="dxa"/>
            <w:noWrap/>
            <w:vAlign w:val="center"/>
          </w:tcPr>
          <w:p w14:paraId="2FF5E192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vB_EcoM_PhAPEC2</w:t>
            </w:r>
          </w:p>
        </w:tc>
        <w:tc>
          <w:tcPr>
            <w:tcW w:w="1080" w:type="dxa"/>
            <w:noWrap/>
            <w:vAlign w:val="center"/>
          </w:tcPr>
          <w:p w14:paraId="06DB690C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5.00E-55</w:t>
            </w:r>
          </w:p>
        </w:tc>
        <w:tc>
          <w:tcPr>
            <w:tcW w:w="839" w:type="dxa"/>
            <w:noWrap/>
            <w:vAlign w:val="center"/>
          </w:tcPr>
          <w:p w14:paraId="2A599E05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B0FE32F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85/85</w:t>
            </w:r>
          </w:p>
        </w:tc>
      </w:tr>
      <w:tr w:rsidR="00AE570B" w:rsidRPr="001E0D92" w14:paraId="40142D35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AF62153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39" w:type="dxa"/>
            <w:noWrap/>
            <w:vAlign w:val="center"/>
          </w:tcPr>
          <w:p w14:paraId="7F696CD4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A80EEA4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YP_010093106.1</w:t>
            </w:r>
          </w:p>
        </w:tc>
        <w:tc>
          <w:tcPr>
            <w:tcW w:w="4458" w:type="dxa"/>
            <w:noWrap/>
            <w:vAlign w:val="center"/>
          </w:tcPr>
          <w:p w14:paraId="0F4FB32B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DUF5487 family protein</w:t>
            </w:r>
          </w:p>
        </w:tc>
        <w:tc>
          <w:tcPr>
            <w:tcW w:w="4683" w:type="dxa"/>
            <w:noWrap/>
            <w:vAlign w:val="center"/>
          </w:tcPr>
          <w:p w14:paraId="7F9924D3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</w:tcPr>
          <w:p w14:paraId="3126B94D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2.00E-50</w:t>
            </w:r>
          </w:p>
        </w:tc>
        <w:tc>
          <w:tcPr>
            <w:tcW w:w="839" w:type="dxa"/>
            <w:noWrap/>
            <w:vAlign w:val="center"/>
          </w:tcPr>
          <w:p w14:paraId="359F822F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3521C4A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79/79</w:t>
            </w:r>
          </w:p>
        </w:tc>
      </w:tr>
      <w:tr w:rsidR="00AE570B" w:rsidRPr="001E0D92" w14:paraId="3835C2F8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1171A6D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39" w:type="dxa"/>
            <w:noWrap/>
            <w:vAlign w:val="center"/>
          </w:tcPr>
          <w:p w14:paraId="4E5DAF13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B123FD2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AIA80090.1</w:t>
            </w:r>
          </w:p>
        </w:tc>
        <w:tc>
          <w:tcPr>
            <w:tcW w:w="4458" w:type="dxa"/>
            <w:noWrap/>
            <w:vAlign w:val="center"/>
          </w:tcPr>
          <w:p w14:paraId="062745EA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endonuclease subunit</w:t>
            </w:r>
          </w:p>
        </w:tc>
        <w:tc>
          <w:tcPr>
            <w:tcW w:w="4683" w:type="dxa"/>
            <w:noWrap/>
            <w:vAlign w:val="center"/>
          </w:tcPr>
          <w:p w14:paraId="2BB1E7C5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63152829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3DB2A48E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95FB880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562/562</w:t>
            </w:r>
          </w:p>
        </w:tc>
      </w:tr>
      <w:tr w:rsidR="00AE570B" w:rsidRPr="001E0D92" w14:paraId="0D3183C2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01856DFA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39" w:type="dxa"/>
            <w:noWrap/>
            <w:vAlign w:val="center"/>
          </w:tcPr>
          <w:p w14:paraId="76D8C70A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558C5D0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VCU43395.1</w:t>
            </w:r>
          </w:p>
        </w:tc>
        <w:tc>
          <w:tcPr>
            <w:tcW w:w="4458" w:type="dxa"/>
            <w:noWrap/>
            <w:vAlign w:val="center"/>
          </w:tcPr>
          <w:p w14:paraId="69A9B99E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hypothetical protein MAR007P3_00249</w:t>
            </w:r>
          </w:p>
        </w:tc>
        <w:tc>
          <w:tcPr>
            <w:tcW w:w="4683" w:type="dxa"/>
            <w:noWrap/>
            <w:vAlign w:val="center"/>
          </w:tcPr>
          <w:p w14:paraId="2F42C262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virus vB_Eco_mar005P1</w:t>
            </w:r>
          </w:p>
        </w:tc>
        <w:tc>
          <w:tcPr>
            <w:tcW w:w="1080" w:type="dxa"/>
            <w:noWrap/>
            <w:vAlign w:val="center"/>
          </w:tcPr>
          <w:p w14:paraId="2F27F73B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4.00E-38</w:t>
            </w:r>
          </w:p>
        </w:tc>
        <w:tc>
          <w:tcPr>
            <w:tcW w:w="839" w:type="dxa"/>
            <w:noWrap/>
            <w:vAlign w:val="center"/>
          </w:tcPr>
          <w:p w14:paraId="2B444CCE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643416A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62/62</w:t>
            </w:r>
          </w:p>
        </w:tc>
      </w:tr>
      <w:tr w:rsidR="00AE570B" w:rsidRPr="001E0D92" w14:paraId="7729C803" w14:textId="77777777" w:rsidTr="00102EDF">
        <w:trPr>
          <w:trHeight w:val="300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14:paraId="3F9873E1" w14:textId="77777777" w:rsidR="00AE570B" w:rsidRPr="00EE4EE7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4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center"/>
          </w:tcPr>
          <w:p w14:paraId="56A266BD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4C3EFF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YP_010096391.1</w:t>
            </w:r>
          </w:p>
        </w:tc>
        <w:tc>
          <w:tcPr>
            <w:tcW w:w="4458" w:type="dxa"/>
            <w:tcBorders>
              <w:bottom w:val="single" w:sz="4" w:space="0" w:color="auto"/>
            </w:tcBorders>
            <w:noWrap/>
            <w:vAlign w:val="center"/>
          </w:tcPr>
          <w:p w14:paraId="1B198A6A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RNA polymerase binding protein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noWrap/>
            <w:vAlign w:val="center"/>
          </w:tcPr>
          <w:p w14:paraId="3DDFCCD0" w14:textId="77777777" w:rsidR="00AE570B" w:rsidRPr="003B7CF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4DC12C44" w14:textId="77777777" w:rsidR="00AE570B" w:rsidRPr="003B7CF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3.00E-98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vAlign w:val="center"/>
          </w:tcPr>
          <w:p w14:paraId="06CC0B57" w14:textId="77777777" w:rsidR="00AE570B" w:rsidRPr="003B7CF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BCBE4" w14:textId="77777777" w:rsidR="00AE570B" w:rsidRPr="003B7CF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7CFB">
              <w:rPr>
                <w:rFonts w:ascii="Times New Roman" w:hAnsi="Times New Roman" w:cs="Times New Roman"/>
                <w:sz w:val="20"/>
                <w:szCs w:val="20"/>
              </w:rPr>
              <w:t>137/138</w:t>
            </w:r>
          </w:p>
        </w:tc>
      </w:tr>
    </w:tbl>
    <w:p w14:paraId="18EB014B" w14:textId="77777777" w:rsidR="00AE570B" w:rsidRPr="00B36927" w:rsidRDefault="00AE570B" w:rsidP="00AE570B">
      <w:pPr>
        <w:spacing w:before="100"/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szCs w:val="22"/>
        </w:rPr>
        <w:t>* Possible to be functional protein but no conserve domain detected</w:t>
      </w:r>
      <w:r>
        <w:rPr>
          <w:rFonts w:ascii="Times New Roman" w:hAnsi="Times New Roman" w:cs="Times New Roman"/>
          <w:szCs w:val="22"/>
        </w:rPr>
        <w:t>; ** putative function with conserved domain</w:t>
      </w:r>
    </w:p>
    <w:p w14:paraId="0A9D6ACC" w14:textId="77777777" w:rsidR="00AE570B" w:rsidRPr="00AA2E88" w:rsidRDefault="00AE570B" w:rsidP="00AE570B">
      <w:pPr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b/>
          <w:bCs/>
          <w:szCs w:val="22"/>
        </w:rPr>
        <w:lastRenderedPageBreak/>
        <w:t>Supplementary Table S1</w:t>
      </w:r>
      <w:r w:rsidRPr="00AA2E88">
        <w:rPr>
          <w:rFonts w:ascii="Times New Roman" w:hAnsi="Times New Roman" w:cs="Times New Roman"/>
          <w:szCs w:val="22"/>
        </w:rPr>
        <w:t xml:space="preserve"> cont.</w:t>
      </w:r>
    </w:p>
    <w:tbl>
      <w:tblPr>
        <w:tblStyle w:val="TableGrid"/>
        <w:tblW w:w="150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739"/>
        <w:gridCol w:w="1763"/>
        <w:gridCol w:w="4556"/>
        <w:gridCol w:w="4585"/>
        <w:gridCol w:w="1080"/>
        <w:gridCol w:w="839"/>
        <w:gridCol w:w="872"/>
      </w:tblGrid>
      <w:tr w:rsidR="00AE570B" w:rsidRPr="001E0D92" w14:paraId="6EE80877" w14:textId="77777777" w:rsidTr="00102EDF">
        <w:trPr>
          <w:trHeight w:val="30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16D1B3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ORF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77A5B5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1CD6E3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Blast hit ID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6C9CE8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Homology</w:t>
            </w:r>
          </w:p>
        </w:tc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CC2CF9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 match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E62B3D" w14:textId="77777777" w:rsidR="00AE570B" w:rsidRPr="007A17A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15BAC0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A0755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</w:t>
            </w:r>
          </w:p>
        </w:tc>
      </w:tr>
      <w:tr w:rsidR="00AE570B" w:rsidRPr="001E0D92" w14:paraId="7BBC6398" w14:textId="77777777" w:rsidTr="00102EDF">
        <w:trPr>
          <w:trHeight w:val="300"/>
        </w:trPr>
        <w:tc>
          <w:tcPr>
            <w:tcW w:w="606" w:type="dxa"/>
            <w:tcBorders>
              <w:top w:val="single" w:sz="4" w:space="0" w:color="auto"/>
            </w:tcBorders>
            <w:noWrap/>
            <w:vAlign w:val="center"/>
          </w:tcPr>
          <w:p w14:paraId="5699AD19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</w:tcPr>
          <w:p w14:paraId="60927943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42EFBB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NP_861750.1</w:t>
            </w:r>
          </w:p>
        </w:tc>
        <w:tc>
          <w:tcPr>
            <w:tcW w:w="4556" w:type="dxa"/>
            <w:tcBorders>
              <w:top w:val="single" w:sz="4" w:space="0" w:color="auto"/>
            </w:tcBorders>
            <w:noWrap/>
            <w:vAlign w:val="center"/>
          </w:tcPr>
          <w:p w14:paraId="18F3C475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sliding clamp</w:t>
            </w:r>
          </w:p>
        </w:tc>
        <w:tc>
          <w:tcPr>
            <w:tcW w:w="4585" w:type="dxa"/>
            <w:tcBorders>
              <w:top w:val="single" w:sz="4" w:space="0" w:color="auto"/>
            </w:tcBorders>
            <w:noWrap/>
            <w:vAlign w:val="center"/>
          </w:tcPr>
          <w:p w14:paraId="5AC48927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40CE9667" w14:textId="77777777" w:rsidR="00AE570B" w:rsidRPr="00677B49" w:rsidRDefault="00AE570B" w:rsidP="00102E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6.00E-165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vAlign w:val="center"/>
          </w:tcPr>
          <w:p w14:paraId="506CC336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89C7A1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228/228</w:t>
            </w:r>
          </w:p>
        </w:tc>
      </w:tr>
      <w:tr w:rsidR="00AE570B" w:rsidRPr="001E0D92" w14:paraId="4EBF6E88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0545C505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39" w:type="dxa"/>
            <w:noWrap/>
            <w:vAlign w:val="center"/>
          </w:tcPr>
          <w:p w14:paraId="60A3FB99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DF811EC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QBZ70998.1</w:t>
            </w:r>
          </w:p>
        </w:tc>
        <w:tc>
          <w:tcPr>
            <w:tcW w:w="4556" w:type="dxa"/>
            <w:noWrap/>
            <w:vAlign w:val="center"/>
            <w:hideMark/>
          </w:tcPr>
          <w:p w14:paraId="00D44F73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clamp loader subunit</w:t>
            </w:r>
          </w:p>
        </w:tc>
        <w:tc>
          <w:tcPr>
            <w:tcW w:w="4585" w:type="dxa"/>
            <w:noWrap/>
            <w:vAlign w:val="center"/>
            <w:hideMark/>
          </w:tcPr>
          <w:p w14:paraId="6BF8918B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SSE1</w:t>
            </w:r>
          </w:p>
        </w:tc>
        <w:tc>
          <w:tcPr>
            <w:tcW w:w="1080" w:type="dxa"/>
            <w:noWrap/>
            <w:vAlign w:val="center"/>
            <w:hideMark/>
          </w:tcPr>
          <w:p w14:paraId="39F46620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6FFEBCE7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AA1DD9C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320/320</w:t>
            </w:r>
          </w:p>
        </w:tc>
      </w:tr>
      <w:tr w:rsidR="00AE570B" w:rsidRPr="001E0D92" w14:paraId="19D185E6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21002E7A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39" w:type="dxa"/>
            <w:noWrap/>
            <w:vAlign w:val="center"/>
          </w:tcPr>
          <w:p w14:paraId="1F03B459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C2A6C62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NP_861748.1</w:t>
            </w:r>
          </w:p>
        </w:tc>
        <w:tc>
          <w:tcPr>
            <w:tcW w:w="4556" w:type="dxa"/>
            <w:noWrap/>
            <w:vAlign w:val="center"/>
            <w:hideMark/>
          </w:tcPr>
          <w:p w14:paraId="328CD254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clamp loader small subunit</w:t>
            </w:r>
          </w:p>
        </w:tc>
        <w:tc>
          <w:tcPr>
            <w:tcW w:w="4585" w:type="dxa"/>
            <w:noWrap/>
            <w:vAlign w:val="center"/>
            <w:hideMark/>
          </w:tcPr>
          <w:p w14:paraId="5F6DBB8D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noWrap/>
            <w:vAlign w:val="center"/>
            <w:hideMark/>
          </w:tcPr>
          <w:p w14:paraId="0FC104AA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4.00E-134</w:t>
            </w:r>
          </w:p>
        </w:tc>
        <w:tc>
          <w:tcPr>
            <w:tcW w:w="839" w:type="dxa"/>
            <w:noWrap/>
            <w:vAlign w:val="center"/>
            <w:hideMark/>
          </w:tcPr>
          <w:p w14:paraId="7ADCAB92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EAEFA9E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187/187</w:t>
            </w:r>
          </w:p>
        </w:tc>
      </w:tr>
      <w:tr w:rsidR="00AE570B" w:rsidRPr="001E0D92" w14:paraId="02C7109C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60A7DD5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39" w:type="dxa"/>
            <w:noWrap/>
            <w:vAlign w:val="center"/>
          </w:tcPr>
          <w:p w14:paraId="2B8A0D7A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A33C487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YP_009056641.1</w:t>
            </w:r>
          </w:p>
        </w:tc>
        <w:tc>
          <w:tcPr>
            <w:tcW w:w="4556" w:type="dxa"/>
            <w:noWrap/>
            <w:vAlign w:val="center"/>
            <w:hideMark/>
          </w:tcPr>
          <w:p w14:paraId="5F076C9F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translation repressor protein</w:t>
            </w:r>
          </w:p>
        </w:tc>
        <w:tc>
          <w:tcPr>
            <w:tcW w:w="4585" w:type="dxa"/>
            <w:noWrap/>
            <w:vAlign w:val="center"/>
            <w:hideMark/>
          </w:tcPr>
          <w:p w14:paraId="3ADEFA16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vB_EcoM_PhAPEC2</w:t>
            </w:r>
          </w:p>
        </w:tc>
        <w:tc>
          <w:tcPr>
            <w:tcW w:w="1080" w:type="dxa"/>
            <w:noWrap/>
            <w:vAlign w:val="center"/>
            <w:hideMark/>
          </w:tcPr>
          <w:p w14:paraId="172CEE2B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3.00E-84</w:t>
            </w:r>
          </w:p>
        </w:tc>
        <w:tc>
          <w:tcPr>
            <w:tcW w:w="839" w:type="dxa"/>
            <w:noWrap/>
            <w:vAlign w:val="center"/>
            <w:hideMark/>
          </w:tcPr>
          <w:p w14:paraId="31B9A8BC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A8B0838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122/122</w:t>
            </w:r>
          </w:p>
        </w:tc>
      </w:tr>
      <w:tr w:rsidR="00AE570B" w:rsidRPr="001E0D92" w14:paraId="562AF6DD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29D4CFFE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39" w:type="dxa"/>
            <w:noWrap/>
            <w:vAlign w:val="center"/>
          </w:tcPr>
          <w:p w14:paraId="643C1A44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0C88F1F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NP_861746.1</w:t>
            </w:r>
          </w:p>
        </w:tc>
        <w:tc>
          <w:tcPr>
            <w:tcW w:w="4556" w:type="dxa"/>
            <w:noWrap/>
            <w:vAlign w:val="center"/>
            <w:hideMark/>
          </w:tcPr>
          <w:p w14:paraId="59279218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DNA polymerase</w:t>
            </w:r>
          </w:p>
        </w:tc>
        <w:tc>
          <w:tcPr>
            <w:tcW w:w="4585" w:type="dxa"/>
            <w:noWrap/>
            <w:vAlign w:val="center"/>
            <w:hideMark/>
          </w:tcPr>
          <w:p w14:paraId="5E1C8A0B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noWrap/>
            <w:vAlign w:val="center"/>
            <w:hideMark/>
          </w:tcPr>
          <w:p w14:paraId="07E8B459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055B6079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D90C6E5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902/903</w:t>
            </w:r>
          </w:p>
        </w:tc>
      </w:tr>
      <w:tr w:rsidR="00AE570B" w:rsidRPr="001E0D92" w14:paraId="19DA14CC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94D548D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39" w:type="dxa"/>
            <w:noWrap/>
            <w:vAlign w:val="center"/>
          </w:tcPr>
          <w:p w14:paraId="36B17E03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23C1C4B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QBP05669.1</w:t>
            </w:r>
          </w:p>
        </w:tc>
        <w:tc>
          <w:tcPr>
            <w:tcW w:w="4556" w:type="dxa"/>
            <w:noWrap/>
            <w:vAlign w:val="center"/>
            <w:hideMark/>
          </w:tcPr>
          <w:p w14:paraId="671655F7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D-arabinose 5-phosphate isomerase</w:t>
            </w:r>
          </w:p>
        </w:tc>
        <w:tc>
          <w:tcPr>
            <w:tcW w:w="4585" w:type="dxa"/>
            <w:noWrap/>
            <w:vAlign w:val="center"/>
            <w:hideMark/>
          </w:tcPr>
          <w:p w14:paraId="5EECD413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PHB12</w:t>
            </w:r>
          </w:p>
        </w:tc>
        <w:tc>
          <w:tcPr>
            <w:tcW w:w="1080" w:type="dxa"/>
            <w:noWrap/>
            <w:vAlign w:val="center"/>
            <w:hideMark/>
          </w:tcPr>
          <w:p w14:paraId="3E90B398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6.00E-154</w:t>
            </w:r>
          </w:p>
        </w:tc>
        <w:tc>
          <w:tcPr>
            <w:tcW w:w="839" w:type="dxa"/>
            <w:noWrap/>
            <w:vAlign w:val="center"/>
            <w:hideMark/>
          </w:tcPr>
          <w:p w14:paraId="5046AE20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292EEA5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211/211</w:t>
            </w:r>
          </w:p>
        </w:tc>
      </w:tr>
      <w:tr w:rsidR="00AE570B" w:rsidRPr="001E0D92" w14:paraId="24352517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E5C9C51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39" w:type="dxa"/>
            <w:noWrap/>
            <w:vAlign w:val="center"/>
          </w:tcPr>
          <w:p w14:paraId="21E5B0D6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3BDBA51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YP_010068829.1</w:t>
            </w:r>
          </w:p>
        </w:tc>
        <w:tc>
          <w:tcPr>
            <w:tcW w:w="4556" w:type="dxa"/>
            <w:noWrap/>
            <w:vAlign w:val="center"/>
            <w:hideMark/>
          </w:tcPr>
          <w:p w14:paraId="20A16E39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hypothetical protein KMC05_gp065</w:t>
            </w:r>
          </w:p>
        </w:tc>
        <w:tc>
          <w:tcPr>
            <w:tcW w:w="4585" w:type="dxa"/>
            <w:noWrap/>
            <w:vAlign w:val="center"/>
            <w:hideMark/>
          </w:tcPr>
          <w:p w14:paraId="6C0E4E68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  <w:hideMark/>
          </w:tcPr>
          <w:p w14:paraId="7BE2D37B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1.00E-23</w:t>
            </w:r>
          </w:p>
        </w:tc>
        <w:tc>
          <w:tcPr>
            <w:tcW w:w="839" w:type="dxa"/>
            <w:noWrap/>
            <w:vAlign w:val="center"/>
            <w:hideMark/>
          </w:tcPr>
          <w:p w14:paraId="47D7FE82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44B9F90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47/47</w:t>
            </w:r>
          </w:p>
        </w:tc>
      </w:tr>
      <w:tr w:rsidR="00AE570B" w:rsidRPr="001E0D92" w14:paraId="0CF7E42E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25DCABAA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39" w:type="dxa"/>
            <w:noWrap/>
            <w:vAlign w:val="center"/>
          </w:tcPr>
          <w:p w14:paraId="1DB2571A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DC438B7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YP_009037455.1</w:t>
            </w:r>
          </w:p>
        </w:tc>
        <w:tc>
          <w:tcPr>
            <w:tcW w:w="4556" w:type="dxa"/>
            <w:noWrap/>
            <w:vAlign w:val="center"/>
            <w:hideMark/>
          </w:tcPr>
          <w:p w14:paraId="4BC0AE21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hypothetical protein JS09_0132 (NTP </w:t>
            </w:r>
            <w:proofErr w:type="gramStart"/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transferases)*</w:t>
            </w:r>
            <w:proofErr w:type="gramEnd"/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85" w:type="dxa"/>
            <w:noWrap/>
            <w:vAlign w:val="center"/>
            <w:hideMark/>
          </w:tcPr>
          <w:p w14:paraId="39E5062D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  <w:hideMark/>
          </w:tcPr>
          <w:p w14:paraId="222AAC30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5A1C7DFC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21A1081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560/561</w:t>
            </w:r>
          </w:p>
        </w:tc>
      </w:tr>
      <w:tr w:rsidR="00AE570B" w:rsidRPr="001E0D92" w14:paraId="39419203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CF97ED9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39" w:type="dxa"/>
            <w:noWrap/>
            <w:vAlign w:val="center"/>
          </w:tcPr>
          <w:p w14:paraId="2A83FEE9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4D6ED57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QNI20579.1</w:t>
            </w:r>
          </w:p>
        </w:tc>
        <w:tc>
          <w:tcPr>
            <w:tcW w:w="4556" w:type="dxa"/>
            <w:noWrap/>
            <w:vAlign w:val="center"/>
            <w:hideMark/>
          </w:tcPr>
          <w:p w14:paraId="645BDB06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585" w:type="dxa"/>
            <w:noWrap/>
            <w:vAlign w:val="center"/>
            <w:hideMark/>
          </w:tcPr>
          <w:p w14:paraId="32EE6CC4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JN02</w:t>
            </w:r>
          </w:p>
        </w:tc>
        <w:tc>
          <w:tcPr>
            <w:tcW w:w="1080" w:type="dxa"/>
            <w:noWrap/>
            <w:vAlign w:val="center"/>
            <w:hideMark/>
          </w:tcPr>
          <w:p w14:paraId="7FCF7124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8.00E-91</w:t>
            </w:r>
          </w:p>
        </w:tc>
        <w:tc>
          <w:tcPr>
            <w:tcW w:w="839" w:type="dxa"/>
            <w:noWrap/>
            <w:vAlign w:val="center"/>
            <w:hideMark/>
          </w:tcPr>
          <w:p w14:paraId="54347F64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D080F58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128/128</w:t>
            </w:r>
          </w:p>
        </w:tc>
      </w:tr>
      <w:tr w:rsidR="00AE570B" w:rsidRPr="001E0D92" w14:paraId="5A9FBDFB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238B5E6C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39" w:type="dxa"/>
            <w:noWrap/>
            <w:vAlign w:val="center"/>
          </w:tcPr>
          <w:p w14:paraId="34B22D34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27CE0CF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YP_010068832.1</w:t>
            </w:r>
          </w:p>
        </w:tc>
        <w:tc>
          <w:tcPr>
            <w:tcW w:w="4556" w:type="dxa"/>
            <w:noWrap/>
            <w:vAlign w:val="center"/>
            <w:hideMark/>
          </w:tcPr>
          <w:p w14:paraId="7BC93286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hypothetical protein KMC05_gp068 (collagenase-like </w:t>
            </w:r>
            <w:proofErr w:type="gramStart"/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protease)*</w:t>
            </w:r>
            <w:proofErr w:type="gramEnd"/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85" w:type="dxa"/>
            <w:noWrap/>
            <w:vAlign w:val="center"/>
            <w:hideMark/>
          </w:tcPr>
          <w:p w14:paraId="70A429E6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  <w:hideMark/>
          </w:tcPr>
          <w:p w14:paraId="64E85A0F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40D3D4E1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99A9701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389/389</w:t>
            </w:r>
          </w:p>
        </w:tc>
      </w:tr>
      <w:tr w:rsidR="00AE570B" w:rsidRPr="001E0D92" w14:paraId="1DB5BBA9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D481E00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39" w:type="dxa"/>
            <w:noWrap/>
            <w:vAlign w:val="center"/>
          </w:tcPr>
          <w:p w14:paraId="12B3BB59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426F48A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YP_010068833.1</w:t>
            </w:r>
          </w:p>
        </w:tc>
        <w:tc>
          <w:tcPr>
            <w:tcW w:w="4556" w:type="dxa"/>
            <w:noWrap/>
            <w:vAlign w:val="center"/>
            <w:hideMark/>
          </w:tcPr>
          <w:p w14:paraId="3580163E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hypothetical protein KMC05_gp069</w:t>
            </w:r>
          </w:p>
        </w:tc>
        <w:tc>
          <w:tcPr>
            <w:tcW w:w="4585" w:type="dxa"/>
            <w:noWrap/>
            <w:vAlign w:val="center"/>
            <w:hideMark/>
          </w:tcPr>
          <w:p w14:paraId="0DE226A3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  <w:hideMark/>
          </w:tcPr>
          <w:p w14:paraId="37F0F416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3.00E-21</w:t>
            </w:r>
          </w:p>
        </w:tc>
        <w:tc>
          <w:tcPr>
            <w:tcW w:w="839" w:type="dxa"/>
            <w:noWrap/>
            <w:vAlign w:val="center"/>
            <w:hideMark/>
          </w:tcPr>
          <w:p w14:paraId="31D0C4AA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1156AFA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44/45</w:t>
            </w:r>
          </w:p>
        </w:tc>
      </w:tr>
      <w:tr w:rsidR="00AE570B" w:rsidRPr="001E0D92" w14:paraId="5167533E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FECF6C5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39" w:type="dxa"/>
            <w:noWrap/>
            <w:vAlign w:val="center"/>
          </w:tcPr>
          <w:p w14:paraId="20C3BC22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01532A8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QBP05663.1</w:t>
            </w:r>
          </w:p>
        </w:tc>
        <w:tc>
          <w:tcPr>
            <w:tcW w:w="4556" w:type="dxa"/>
            <w:noWrap/>
            <w:vAlign w:val="center"/>
            <w:hideMark/>
          </w:tcPr>
          <w:p w14:paraId="18450364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thymidylate synthase</w:t>
            </w:r>
          </w:p>
        </w:tc>
        <w:tc>
          <w:tcPr>
            <w:tcW w:w="4585" w:type="dxa"/>
            <w:noWrap/>
            <w:vAlign w:val="center"/>
            <w:hideMark/>
          </w:tcPr>
          <w:p w14:paraId="2A9FDB30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PHB12</w:t>
            </w:r>
          </w:p>
        </w:tc>
        <w:tc>
          <w:tcPr>
            <w:tcW w:w="1080" w:type="dxa"/>
            <w:noWrap/>
            <w:vAlign w:val="center"/>
            <w:hideMark/>
          </w:tcPr>
          <w:p w14:paraId="51A87B55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2.00E-179</w:t>
            </w:r>
          </w:p>
        </w:tc>
        <w:tc>
          <w:tcPr>
            <w:tcW w:w="839" w:type="dxa"/>
            <w:noWrap/>
            <w:vAlign w:val="center"/>
            <w:hideMark/>
          </w:tcPr>
          <w:p w14:paraId="47903CE0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37C44C8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237/238</w:t>
            </w:r>
          </w:p>
        </w:tc>
      </w:tr>
      <w:tr w:rsidR="00AE570B" w:rsidRPr="001E0D92" w14:paraId="78D6FDAC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03F16045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39" w:type="dxa"/>
            <w:noWrap/>
            <w:vAlign w:val="center"/>
          </w:tcPr>
          <w:p w14:paraId="5E06FC60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D0CC963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YP_009225218.1</w:t>
            </w:r>
          </w:p>
        </w:tc>
        <w:tc>
          <w:tcPr>
            <w:tcW w:w="4556" w:type="dxa"/>
            <w:noWrap/>
            <w:vAlign w:val="center"/>
            <w:hideMark/>
          </w:tcPr>
          <w:p w14:paraId="7E96C4FC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hypothetical protein APCEc01_258</w:t>
            </w:r>
          </w:p>
        </w:tc>
        <w:tc>
          <w:tcPr>
            <w:tcW w:w="4585" w:type="dxa"/>
            <w:noWrap/>
            <w:vAlign w:val="center"/>
            <w:hideMark/>
          </w:tcPr>
          <w:p w14:paraId="790FF892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APCEc01</w:t>
            </w:r>
          </w:p>
        </w:tc>
        <w:tc>
          <w:tcPr>
            <w:tcW w:w="1080" w:type="dxa"/>
            <w:noWrap/>
            <w:vAlign w:val="center"/>
            <w:hideMark/>
          </w:tcPr>
          <w:p w14:paraId="74BFF125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02931F3E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122384E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299/299</w:t>
            </w:r>
          </w:p>
        </w:tc>
      </w:tr>
      <w:tr w:rsidR="00AE570B" w:rsidRPr="001E0D92" w14:paraId="3E9AF336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ACEB18F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39" w:type="dxa"/>
            <w:noWrap/>
            <w:vAlign w:val="center"/>
          </w:tcPr>
          <w:p w14:paraId="167EA161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301C568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QBP05661.1</w:t>
            </w:r>
          </w:p>
        </w:tc>
        <w:tc>
          <w:tcPr>
            <w:tcW w:w="4556" w:type="dxa"/>
            <w:noWrap/>
            <w:vAlign w:val="center"/>
            <w:hideMark/>
          </w:tcPr>
          <w:p w14:paraId="45FEDEFA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585" w:type="dxa"/>
            <w:noWrap/>
            <w:vAlign w:val="center"/>
            <w:hideMark/>
          </w:tcPr>
          <w:p w14:paraId="5DBCFF80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PHB12</w:t>
            </w:r>
          </w:p>
        </w:tc>
        <w:tc>
          <w:tcPr>
            <w:tcW w:w="1080" w:type="dxa"/>
            <w:noWrap/>
            <w:vAlign w:val="center"/>
            <w:hideMark/>
          </w:tcPr>
          <w:p w14:paraId="36A2B3CF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2.00E-130</w:t>
            </w:r>
          </w:p>
        </w:tc>
        <w:tc>
          <w:tcPr>
            <w:tcW w:w="839" w:type="dxa"/>
            <w:noWrap/>
            <w:vAlign w:val="center"/>
            <w:hideMark/>
          </w:tcPr>
          <w:p w14:paraId="1AD8CBAB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A0A0CD5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181/182</w:t>
            </w:r>
          </w:p>
        </w:tc>
      </w:tr>
      <w:tr w:rsidR="00AE570B" w:rsidRPr="001E0D92" w14:paraId="29D2781F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971426C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39" w:type="dxa"/>
            <w:noWrap/>
            <w:vAlign w:val="center"/>
          </w:tcPr>
          <w:p w14:paraId="690E00F9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9484532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YP_009037462.1</w:t>
            </w:r>
          </w:p>
        </w:tc>
        <w:tc>
          <w:tcPr>
            <w:tcW w:w="4556" w:type="dxa"/>
            <w:noWrap/>
            <w:vAlign w:val="center"/>
            <w:hideMark/>
          </w:tcPr>
          <w:p w14:paraId="449368DA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RecA</w:t>
            </w:r>
            <w:proofErr w:type="spellEnd"/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-like recombination protein</w:t>
            </w:r>
          </w:p>
        </w:tc>
        <w:tc>
          <w:tcPr>
            <w:tcW w:w="4585" w:type="dxa"/>
            <w:noWrap/>
            <w:vAlign w:val="center"/>
            <w:hideMark/>
          </w:tcPr>
          <w:p w14:paraId="662A5D4B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  <w:hideMark/>
          </w:tcPr>
          <w:p w14:paraId="0249E7E2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68517036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74AC0C8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390/390</w:t>
            </w:r>
          </w:p>
        </w:tc>
      </w:tr>
      <w:tr w:rsidR="00AE570B" w:rsidRPr="001E0D92" w14:paraId="32B0671B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0A571156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39" w:type="dxa"/>
            <w:noWrap/>
            <w:vAlign w:val="center"/>
          </w:tcPr>
          <w:p w14:paraId="4940BC13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37C08B5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QWY13241.1</w:t>
            </w:r>
          </w:p>
        </w:tc>
        <w:tc>
          <w:tcPr>
            <w:tcW w:w="4556" w:type="dxa"/>
            <w:noWrap/>
            <w:vAlign w:val="center"/>
          </w:tcPr>
          <w:p w14:paraId="5866DF7E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head vertex assembly initiator</w:t>
            </w:r>
          </w:p>
        </w:tc>
        <w:tc>
          <w:tcPr>
            <w:tcW w:w="4585" w:type="dxa"/>
            <w:noWrap/>
            <w:vAlign w:val="center"/>
          </w:tcPr>
          <w:p w14:paraId="7D98D982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vB_EcoM-ZQ3</w:t>
            </w:r>
          </w:p>
        </w:tc>
        <w:tc>
          <w:tcPr>
            <w:tcW w:w="1080" w:type="dxa"/>
            <w:noWrap/>
            <w:vAlign w:val="center"/>
          </w:tcPr>
          <w:p w14:paraId="6BDD5047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6.00E-76</w:t>
            </w:r>
          </w:p>
        </w:tc>
        <w:tc>
          <w:tcPr>
            <w:tcW w:w="839" w:type="dxa"/>
            <w:noWrap/>
            <w:vAlign w:val="center"/>
          </w:tcPr>
          <w:p w14:paraId="245D9DF8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681F568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111/113</w:t>
            </w:r>
          </w:p>
        </w:tc>
      </w:tr>
      <w:tr w:rsidR="00AE570B" w:rsidRPr="001E0D92" w14:paraId="04439349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47045DC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39" w:type="dxa"/>
            <w:noWrap/>
            <w:vAlign w:val="center"/>
          </w:tcPr>
          <w:p w14:paraId="5234D499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FCCDCF4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QBO62470.1</w:t>
            </w:r>
          </w:p>
        </w:tc>
        <w:tc>
          <w:tcPr>
            <w:tcW w:w="4556" w:type="dxa"/>
            <w:noWrap/>
            <w:vAlign w:val="center"/>
            <w:hideMark/>
          </w:tcPr>
          <w:p w14:paraId="014561A6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putative helicase</w:t>
            </w:r>
          </w:p>
        </w:tc>
        <w:tc>
          <w:tcPr>
            <w:tcW w:w="4585" w:type="dxa"/>
            <w:noWrap/>
            <w:vAlign w:val="center"/>
            <w:hideMark/>
          </w:tcPr>
          <w:p w14:paraId="5DBFCB16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vB_EcoM_G2285</w:t>
            </w:r>
          </w:p>
        </w:tc>
        <w:tc>
          <w:tcPr>
            <w:tcW w:w="1080" w:type="dxa"/>
            <w:noWrap/>
            <w:vAlign w:val="center"/>
            <w:hideMark/>
          </w:tcPr>
          <w:p w14:paraId="21DEE429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7EE3BDAD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1F08C50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457/458</w:t>
            </w:r>
          </w:p>
        </w:tc>
      </w:tr>
      <w:tr w:rsidR="00AE570B" w:rsidRPr="001E0D92" w14:paraId="5AD9A730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2F76102B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39" w:type="dxa"/>
            <w:noWrap/>
            <w:vAlign w:val="center"/>
          </w:tcPr>
          <w:p w14:paraId="5F571861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B4F18DE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AWM11831.1</w:t>
            </w:r>
          </w:p>
        </w:tc>
        <w:tc>
          <w:tcPr>
            <w:tcW w:w="4556" w:type="dxa"/>
            <w:noWrap/>
            <w:vAlign w:val="center"/>
            <w:hideMark/>
          </w:tcPr>
          <w:p w14:paraId="1479D3B8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hypothetical protein vBEcoMNBG1_037</w:t>
            </w:r>
          </w:p>
        </w:tc>
        <w:tc>
          <w:tcPr>
            <w:tcW w:w="4585" w:type="dxa"/>
            <w:noWrap/>
            <w:vAlign w:val="center"/>
            <w:hideMark/>
          </w:tcPr>
          <w:p w14:paraId="20BBEFDF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vB_EcoM_NBG1</w:t>
            </w:r>
          </w:p>
        </w:tc>
        <w:tc>
          <w:tcPr>
            <w:tcW w:w="1080" w:type="dxa"/>
            <w:noWrap/>
            <w:vAlign w:val="center"/>
            <w:hideMark/>
          </w:tcPr>
          <w:p w14:paraId="64EDF010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1.00E-85</w:t>
            </w:r>
          </w:p>
        </w:tc>
        <w:tc>
          <w:tcPr>
            <w:tcW w:w="839" w:type="dxa"/>
            <w:noWrap/>
            <w:vAlign w:val="center"/>
            <w:hideMark/>
          </w:tcPr>
          <w:p w14:paraId="171F7C8B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DF99519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123/124</w:t>
            </w:r>
          </w:p>
        </w:tc>
      </w:tr>
      <w:tr w:rsidR="00AE570B" w:rsidRPr="001E0D92" w14:paraId="41682E28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AEFC4BC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39" w:type="dxa"/>
            <w:noWrap/>
            <w:vAlign w:val="center"/>
          </w:tcPr>
          <w:p w14:paraId="0B5B5A82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AABEA98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YP_009037466.1</w:t>
            </w:r>
          </w:p>
        </w:tc>
        <w:tc>
          <w:tcPr>
            <w:tcW w:w="4556" w:type="dxa"/>
            <w:noWrap/>
            <w:vAlign w:val="center"/>
            <w:hideMark/>
          </w:tcPr>
          <w:p w14:paraId="405399FE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hypothetical protein JS09_0143</w:t>
            </w:r>
          </w:p>
        </w:tc>
        <w:tc>
          <w:tcPr>
            <w:tcW w:w="4585" w:type="dxa"/>
            <w:noWrap/>
            <w:vAlign w:val="center"/>
            <w:hideMark/>
          </w:tcPr>
          <w:p w14:paraId="624777C5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  <w:hideMark/>
          </w:tcPr>
          <w:p w14:paraId="6ACA99E1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4.00E-73</w:t>
            </w:r>
          </w:p>
        </w:tc>
        <w:tc>
          <w:tcPr>
            <w:tcW w:w="839" w:type="dxa"/>
            <w:noWrap/>
            <w:vAlign w:val="center"/>
            <w:hideMark/>
          </w:tcPr>
          <w:p w14:paraId="797E3A5B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A91AB5E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105/105</w:t>
            </w:r>
          </w:p>
        </w:tc>
      </w:tr>
      <w:tr w:rsidR="00AE570B" w:rsidRPr="001E0D92" w14:paraId="5888DD8F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4BF9BDB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39" w:type="dxa"/>
            <w:noWrap/>
            <w:vAlign w:val="center"/>
          </w:tcPr>
          <w:p w14:paraId="55CB0CE7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9BAECC8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YP_010088445.1</w:t>
            </w:r>
          </w:p>
        </w:tc>
        <w:tc>
          <w:tcPr>
            <w:tcW w:w="4556" w:type="dxa"/>
            <w:noWrap/>
            <w:vAlign w:val="center"/>
            <w:hideMark/>
          </w:tcPr>
          <w:p w14:paraId="431A9FF4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discriminator of mRNA degradation</w:t>
            </w:r>
          </w:p>
        </w:tc>
        <w:tc>
          <w:tcPr>
            <w:tcW w:w="4585" w:type="dxa"/>
            <w:noWrap/>
            <w:vAlign w:val="center"/>
            <w:hideMark/>
          </w:tcPr>
          <w:p w14:paraId="6F7731AC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B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Enterobacteria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ATK47</w:t>
            </w:r>
          </w:p>
        </w:tc>
        <w:tc>
          <w:tcPr>
            <w:tcW w:w="1080" w:type="dxa"/>
            <w:noWrap/>
            <w:vAlign w:val="center"/>
            <w:hideMark/>
          </w:tcPr>
          <w:p w14:paraId="4AB9921D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1.00E-35</w:t>
            </w:r>
          </w:p>
        </w:tc>
        <w:tc>
          <w:tcPr>
            <w:tcW w:w="839" w:type="dxa"/>
            <w:noWrap/>
            <w:vAlign w:val="center"/>
            <w:hideMark/>
          </w:tcPr>
          <w:p w14:paraId="4C273B7A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821821A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61/62</w:t>
            </w:r>
          </w:p>
        </w:tc>
      </w:tr>
      <w:tr w:rsidR="00AE570B" w:rsidRPr="001E0D92" w14:paraId="4A1B23B3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5A8A70B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39" w:type="dxa"/>
            <w:noWrap/>
            <w:vAlign w:val="center"/>
          </w:tcPr>
          <w:p w14:paraId="021D20A6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27A3701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YP_009037469.1</w:t>
            </w:r>
          </w:p>
        </w:tc>
        <w:tc>
          <w:tcPr>
            <w:tcW w:w="4556" w:type="dxa"/>
            <w:noWrap/>
            <w:vAlign w:val="center"/>
            <w:hideMark/>
          </w:tcPr>
          <w:p w14:paraId="159CEBC6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hypothetical protein JS09_0146</w:t>
            </w:r>
          </w:p>
        </w:tc>
        <w:tc>
          <w:tcPr>
            <w:tcW w:w="4585" w:type="dxa"/>
            <w:noWrap/>
            <w:vAlign w:val="center"/>
            <w:hideMark/>
          </w:tcPr>
          <w:p w14:paraId="400DBD35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  <w:hideMark/>
          </w:tcPr>
          <w:p w14:paraId="6A206F85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4.00E-85</w:t>
            </w:r>
          </w:p>
        </w:tc>
        <w:tc>
          <w:tcPr>
            <w:tcW w:w="839" w:type="dxa"/>
            <w:noWrap/>
            <w:vAlign w:val="center"/>
            <w:hideMark/>
          </w:tcPr>
          <w:p w14:paraId="79633647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E263062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121/122</w:t>
            </w:r>
          </w:p>
        </w:tc>
      </w:tr>
      <w:tr w:rsidR="00AE570B" w:rsidRPr="001E0D92" w14:paraId="6F9B9AC7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0E356CDC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39" w:type="dxa"/>
            <w:noWrap/>
            <w:vAlign w:val="center"/>
          </w:tcPr>
          <w:p w14:paraId="329DFDCD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21E7F0E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NP_861726.1</w:t>
            </w:r>
          </w:p>
        </w:tc>
        <w:tc>
          <w:tcPr>
            <w:tcW w:w="4556" w:type="dxa"/>
            <w:noWrap/>
            <w:vAlign w:val="center"/>
            <w:hideMark/>
          </w:tcPr>
          <w:p w14:paraId="16FD3745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Imm</w:t>
            </w:r>
            <w:proofErr w:type="spellEnd"/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immunity to superinfection membrane protein</w:t>
            </w:r>
          </w:p>
        </w:tc>
        <w:tc>
          <w:tcPr>
            <w:tcW w:w="4585" w:type="dxa"/>
            <w:noWrap/>
            <w:vAlign w:val="center"/>
            <w:hideMark/>
          </w:tcPr>
          <w:p w14:paraId="0B3E1D39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noWrap/>
            <w:vAlign w:val="center"/>
            <w:hideMark/>
          </w:tcPr>
          <w:p w14:paraId="68F3CE4C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8.00E-49</w:t>
            </w:r>
          </w:p>
        </w:tc>
        <w:tc>
          <w:tcPr>
            <w:tcW w:w="839" w:type="dxa"/>
            <w:noWrap/>
            <w:vAlign w:val="center"/>
            <w:hideMark/>
          </w:tcPr>
          <w:p w14:paraId="6C3E3B75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A7BEF64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82/82</w:t>
            </w:r>
          </w:p>
        </w:tc>
      </w:tr>
      <w:tr w:rsidR="00AE570B" w:rsidRPr="001E0D92" w14:paraId="02F634FC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F8DC120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39" w:type="dxa"/>
            <w:noWrap/>
            <w:vAlign w:val="center"/>
          </w:tcPr>
          <w:p w14:paraId="3C36B3C7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99BBA41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YP_006907258.1</w:t>
            </w:r>
          </w:p>
        </w:tc>
        <w:tc>
          <w:tcPr>
            <w:tcW w:w="4556" w:type="dxa"/>
            <w:noWrap/>
            <w:vAlign w:val="center"/>
            <w:hideMark/>
          </w:tcPr>
          <w:p w14:paraId="064504BE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hypothetical protein HX01_0145</w:t>
            </w:r>
          </w:p>
        </w:tc>
        <w:tc>
          <w:tcPr>
            <w:tcW w:w="4585" w:type="dxa"/>
            <w:noWrap/>
            <w:vAlign w:val="center"/>
            <w:hideMark/>
          </w:tcPr>
          <w:p w14:paraId="20D3982F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  <w:hideMark/>
          </w:tcPr>
          <w:p w14:paraId="70820E86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9.00E-65</w:t>
            </w:r>
          </w:p>
        </w:tc>
        <w:tc>
          <w:tcPr>
            <w:tcW w:w="839" w:type="dxa"/>
            <w:noWrap/>
            <w:vAlign w:val="center"/>
            <w:hideMark/>
          </w:tcPr>
          <w:p w14:paraId="48742783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B1C97BF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96/97</w:t>
            </w:r>
          </w:p>
        </w:tc>
      </w:tr>
      <w:tr w:rsidR="00AE570B" w:rsidRPr="001E0D92" w14:paraId="4740422B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A5B5CAC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39" w:type="dxa"/>
            <w:noWrap/>
            <w:vAlign w:val="center"/>
          </w:tcPr>
          <w:p w14:paraId="5DFF0402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B49A32F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QSL99127.1</w:t>
            </w:r>
          </w:p>
        </w:tc>
        <w:tc>
          <w:tcPr>
            <w:tcW w:w="4556" w:type="dxa"/>
            <w:noWrap/>
            <w:vAlign w:val="center"/>
            <w:hideMark/>
          </w:tcPr>
          <w:p w14:paraId="73060F79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hypothetical protein FEPPCPPO_00030</w:t>
            </w:r>
          </w:p>
        </w:tc>
        <w:tc>
          <w:tcPr>
            <w:tcW w:w="4585" w:type="dxa"/>
            <w:noWrap/>
            <w:vAlign w:val="center"/>
            <w:hideMark/>
          </w:tcPr>
          <w:p w14:paraId="4A8C8726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PTK</w:t>
            </w:r>
          </w:p>
        </w:tc>
        <w:tc>
          <w:tcPr>
            <w:tcW w:w="1080" w:type="dxa"/>
            <w:noWrap/>
            <w:vAlign w:val="center"/>
            <w:hideMark/>
          </w:tcPr>
          <w:p w14:paraId="0C298FC1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5.00E-157</w:t>
            </w:r>
          </w:p>
        </w:tc>
        <w:tc>
          <w:tcPr>
            <w:tcW w:w="839" w:type="dxa"/>
            <w:noWrap/>
            <w:vAlign w:val="center"/>
            <w:hideMark/>
          </w:tcPr>
          <w:p w14:paraId="317C9583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380977D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214/216</w:t>
            </w:r>
          </w:p>
        </w:tc>
      </w:tr>
      <w:tr w:rsidR="00AE570B" w:rsidRPr="001E0D92" w14:paraId="21592E75" w14:textId="77777777" w:rsidTr="00102EDF">
        <w:trPr>
          <w:trHeight w:val="300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14:paraId="07374876" w14:textId="77777777" w:rsidR="00AE570B" w:rsidRPr="00E15B0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5B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center"/>
          </w:tcPr>
          <w:p w14:paraId="6EE38C5D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8CC027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YP_009608373.1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B44F16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hypothetical protein FDI17_gp084</w:t>
            </w:r>
          </w:p>
        </w:tc>
        <w:tc>
          <w:tcPr>
            <w:tcW w:w="45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4B04AA" w14:textId="77777777" w:rsidR="00AE570B" w:rsidRPr="00677B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FEC966" w14:textId="77777777" w:rsidR="00AE570B" w:rsidRPr="00677B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2.00E-39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810727" w14:textId="77777777" w:rsidR="00AE570B" w:rsidRPr="00677B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FC2660" w14:textId="77777777" w:rsidR="00AE570B" w:rsidRPr="00677B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7B49">
              <w:rPr>
                <w:rFonts w:ascii="Times New Roman" w:hAnsi="Times New Roman" w:cs="Times New Roman"/>
                <w:sz w:val="20"/>
                <w:szCs w:val="20"/>
              </w:rPr>
              <w:t>65/65</w:t>
            </w:r>
          </w:p>
        </w:tc>
      </w:tr>
    </w:tbl>
    <w:p w14:paraId="75580276" w14:textId="77777777" w:rsidR="00AE570B" w:rsidRPr="00B36927" w:rsidRDefault="00AE570B" w:rsidP="00AE570B">
      <w:pPr>
        <w:spacing w:before="100"/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szCs w:val="22"/>
        </w:rPr>
        <w:t>* Possible to be functional protein but no conserve domain detected</w:t>
      </w:r>
      <w:r>
        <w:rPr>
          <w:rFonts w:ascii="Times New Roman" w:hAnsi="Times New Roman" w:cs="Times New Roman"/>
          <w:szCs w:val="22"/>
        </w:rPr>
        <w:t>; ** putative function with conserved domain</w:t>
      </w:r>
    </w:p>
    <w:p w14:paraId="4C635F67" w14:textId="77777777" w:rsidR="00AE570B" w:rsidRPr="00AA2E88" w:rsidRDefault="00AE570B" w:rsidP="00AE570B">
      <w:pPr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b/>
          <w:bCs/>
          <w:szCs w:val="22"/>
        </w:rPr>
        <w:lastRenderedPageBreak/>
        <w:t>Supplementary Table S1</w:t>
      </w:r>
      <w:r w:rsidRPr="00AA2E88">
        <w:rPr>
          <w:rFonts w:ascii="Times New Roman" w:hAnsi="Times New Roman" w:cs="Times New Roman"/>
          <w:szCs w:val="22"/>
        </w:rPr>
        <w:t xml:space="preserve"> cont.</w:t>
      </w:r>
    </w:p>
    <w:tbl>
      <w:tblPr>
        <w:tblStyle w:val="TableGrid"/>
        <w:tblW w:w="150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739"/>
        <w:gridCol w:w="1763"/>
        <w:gridCol w:w="4556"/>
        <w:gridCol w:w="4585"/>
        <w:gridCol w:w="1080"/>
        <w:gridCol w:w="839"/>
        <w:gridCol w:w="872"/>
      </w:tblGrid>
      <w:tr w:rsidR="00AE570B" w:rsidRPr="001E0D92" w14:paraId="734914BB" w14:textId="77777777" w:rsidTr="00102EDF">
        <w:trPr>
          <w:trHeight w:val="30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4FDA0C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ORF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6CB9DA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22C294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Blast hit ID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8F6E34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Homology</w:t>
            </w:r>
          </w:p>
        </w:tc>
        <w:tc>
          <w:tcPr>
            <w:tcW w:w="45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836A7A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 match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989CE4" w14:textId="77777777" w:rsidR="00AE570B" w:rsidRPr="007A17A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C7B71C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896AB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</w:t>
            </w:r>
          </w:p>
        </w:tc>
      </w:tr>
      <w:tr w:rsidR="00AE570B" w:rsidRPr="001E0D92" w14:paraId="2C973595" w14:textId="77777777" w:rsidTr="00102EDF">
        <w:trPr>
          <w:trHeight w:val="300"/>
        </w:trPr>
        <w:tc>
          <w:tcPr>
            <w:tcW w:w="606" w:type="dxa"/>
            <w:tcBorders>
              <w:top w:val="single" w:sz="4" w:space="0" w:color="auto"/>
            </w:tcBorders>
            <w:noWrap/>
            <w:vAlign w:val="center"/>
          </w:tcPr>
          <w:p w14:paraId="55AD3860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</w:tcPr>
          <w:p w14:paraId="7158B12F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925101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YP_009037474.1</w:t>
            </w:r>
          </w:p>
        </w:tc>
        <w:tc>
          <w:tcPr>
            <w:tcW w:w="4556" w:type="dxa"/>
            <w:tcBorders>
              <w:top w:val="single" w:sz="4" w:space="0" w:color="auto"/>
            </w:tcBorders>
            <w:noWrap/>
            <w:vAlign w:val="center"/>
          </w:tcPr>
          <w:p w14:paraId="723A9A28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hypothetical protein JS09_0151 (major capsid </w:t>
            </w:r>
            <w:proofErr w:type="gramStart"/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protein)*</w:t>
            </w:r>
            <w:proofErr w:type="gramEnd"/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85" w:type="dxa"/>
            <w:tcBorders>
              <w:top w:val="single" w:sz="4" w:space="0" w:color="auto"/>
            </w:tcBorders>
            <w:noWrap/>
            <w:vAlign w:val="center"/>
          </w:tcPr>
          <w:p w14:paraId="4D38E80B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1B2ABD0C" w14:textId="77777777" w:rsidR="00AE570B" w:rsidRPr="002B5680" w:rsidRDefault="00AE570B" w:rsidP="00102E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5.00E-110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vAlign w:val="center"/>
          </w:tcPr>
          <w:p w14:paraId="51A34109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02E1A3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155/155</w:t>
            </w:r>
          </w:p>
        </w:tc>
      </w:tr>
      <w:tr w:rsidR="00AE570B" w:rsidRPr="001E0D92" w14:paraId="09E495C3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FEF6946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39" w:type="dxa"/>
            <w:noWrap/>
            <w:vAlign w:val="center"/>
          </w:tcPr>
          <w:p w14:paraId="5EA67B98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3E055E7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YP_009100572.1</w:t>
            </w:r>
          </w:p>
        </w:tc>
        <w:tc>
          <w:tcPr>
            <w:tcW w:w="4556" w:type="dxa"/>
            <w:noWrap/>
            <w:vAlign w:val="center"/>
            <w:hideMark/>
          </w:tcPr>
          <w:p w14:paraId="404C5709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DNA primase subunit</w:t>
            </w:r>
          </w:p>
        </w:tc>
        <w:tc>
          <w:tcPr>
            <w:tcW w:w="4585" w:type="dxa"/>
            <w:noWrap/>
            <w:vAlign w:val="center"/>
            <w:hideMark/>
          </w:tcPr>
          <w:p w14:paraId="4BB3BF1F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Shf125875</w:t>
            </w:r>
          </w:p>
        </w:tc>
        <w:tc>
          <w:tcPr>
            <w:tcW w:w="1080" w:type="dxa"/>
            <w:noWrap/>
            <w:vAlign w:val="center"/>
            <w:hideMark/>
          </w:tcPr>
          <w:p w14:paraId="49B7F3B5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310D52BA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72B7997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338/340</w:t>
            </w:r>
          </w:p>
        </w:tc>
      </w:tr>
      <w:tr w:rsidR="00AE570B" w:rsidRPr="001E0D92" w14:paraId="07EB2779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21520FA4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39" w:type="dxa"/>
            <w:noWrap/>
            <w:vAlign w:val="center"/>
          </w:tcPr>
          <w:p w14:paraId="642ECA16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20BA114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YP_009608376.1</w:t>
            </w:r>
          </w:p>
        </w:tc>
        <w:tc>
          <w:tcPr>
            <w:tcW w:w="4556" w:type="dxa"/>
            <w:noWrap/>
            <w:vAlign w:val="center"/>
            <w:hideMark/>
          </w:tcPr>
          <w:p w14:paraId="432F7C78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FDI17_gp087</w:t>
            </w:r>
          </w:p>
        </w:tc>
        <w:tc>
          <w:tcPr>
            <w:tcW w:w="4585" w:type="dxa"/>
            <w:noWrap/>
            <w:vAlign w:val="center"/>
            <w:hideMark/>
          </w:tcPr>
          <w:p w14:paraId="0FC6D958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  <w:hideMark/>
          </w:tcPr>
          <w:p w14:paraId="5A8CBEF6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2.00E-35</w:t>
            </w:r>
          </w:p>
        </w:tc>
        <w:tc>
          <w:tcPr>
            <w:tcW w:w="839" w:type="dxa"/>
            <w:noWrap/>
            <w:vAlign w:val="center"/>
            <w:hideMark/>
          </w:tcPr>
          <w:p w14:paraId="6486D3D5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37984DF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65/65</w:t>
            </w:r>
          </w:p>
        </w:tc>
      </w:tr>
      <w:tr w:rsidR="00AE570B" w:rsidRPr="001E0D92" w14:paraId="556738D3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355F2DE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39" w:type="dxa"/>
            <w:noWrap/>
            <w:vAlign w:val="center"/>
          </w:tcPr>
          <w:p w14:paraId="73532B67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8B4F8D1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UAW07257.1</w:t>
            </w:r>
          </w:p>
        </w:tc>
        <w:tc>
          <w:tcPr>
            <w:tcW w:w="4556" w:type="dxa"/>
            <w:noWrap/>
            <w:vAlign w:val="center"/>
            <w:hideMark/>
          </w:tcPr>
          <w:p w14:paraId="31BA4112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dCTP</w:t>
            </w:r>
            <w:proofErr w:type="spellEnd"/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pyrophosphatase</w:t>
            </w:r>
          </w:p>
        </w:tc>
        <w:tc>
          <w:tcPr>
            <w:tcW w:w="4585" w:type="dxa"/>
            <w:noWrap/>
            <w:vAlign w:val="center"/>
            <w:hideMark/>
          </w:tcPr>
          <w:p w14:paraId="515F0C88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vB_EcoM-pEK20</w:t>
            </w:r>
          </w:p>
        </w:tc>
        <w:tc>
          <w:tcPr>
            <w:tcW w:w="1080" w:type="dxa"/>
            <w:noWrap/>
            <w:vAlign w:val="center"/>
            <w:hideMark/>
          </w:tcPr>
          <w:p w14:paraId="467091B3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1.00E-124</w:t>
            </w:r>
          </w:p>
        </w:tc>
        <w:tc>
          <w:tcPr>
            <w:tcW w:w="839" w:type="dxa"/>
            <w:noWrap/>
            <w:vAlign w:val="center"/>
            <w:hideMark/>
          </w:tcPr>
          <w:p w14:paraId="67926720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68B346D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171/173</w:t>
            </w:r>
          </w:p>
        </w:tc>
      </w:tr>
      <w:tr w:rsidR="00AE570B" w:rsidRPr="001E0D92" w14:paraId="7B202F7F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73FBE0F9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39" w:type="dxa"/>
            <w:noWrap/>
            <w:vAlign w:val="center"/>
          </w:tcPr>
          <w:p w14:paraId="20F2A6FF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7FD45E7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QSL99121.1</w:t>
            </w:r>
          </w:p>
        </w:tc>
        <w:tc>
          <w:tcPr>
            <w:tcW w:w="4556" w:type="dxa"/>
            <w:noWrap/>
            <w:vAlign w:val="center"/>
            <w:hideMark/>
          </w:tcPr>
          <w:p w14:paraId="6A6F6A69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small outer capsid protein</w:t>
            </w:r>
          </w:p>
        </w:tc>
        <w:tc>
          <w:tcPr>
            <w:tcW w:w="4585" w:type="dxa"/>
            <w:noWrap/>
            <w:vAlign w:val="center"/>
            <w:hideMark/>
          </w:tcPr>
          <w:p w14:paraId="4F522086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PTK</w:t>
            </w:r>
          </w:p>
        </w:tc>
        <w:tc>
          <w:tcPr>
            <w:tcW w:w="1080" w:type="dxa"/>
            <w:noWrap/>
            <w:vAlign w:val="center"/>
            <w:hideMark/>
          </w:tcPr>
          <w:p w14:paraId="1CB6A17A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2.00E-49</w:t>
            </w:r>
          </w:p>
        </w:tc>
        <w:tc>
          <w:tcPr>
            <w:tcW w:w="839" w:type="dxa"/>
            <w:noWrap/>
            <w:vAlign w:val="center"/>
            <w:hideMark/>
          </w:tcPr>
          <w:p w14:paraId="255D9545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2344AA4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76/78</w:t>
            </w:r>
          </w:p>
        </w:tc>
      </w:tr>
      <w:tr w:rsidR="00AE570B" w:rsidRPr="001E0D92" w14:paraId="23C438C5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CCB04A3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39" w:type="dxa"/>
            <w:noWrap/>
            <w:vAlign w:val="center"/>
          </w:tcPr>
          <w:p w14:paraId="337DB177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80DEA4F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YP_009037479.1</w:t>
            </w:r>
          </w:p>
        </w:tc>
        <w:tc>
          <w:tcPr>
            <w:tcW w:w="4556" w:type="dxa"/>
            <w:noWrap/>
            <w:vAlign w:val="center"/>
            <w:hideMark/>
          </w:tcPr>
          <w:p w14:paraId="48E2CEDC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JS09_0156</w:t>
            </w:r>
          </w:p>
        </w:tc>
        <w:tc>
          <w:tcPr>
            <w:tcW w:w="4585" w:type="dxa"/>
            <w:noWrap/>
            <w:vAlign w:val="center"/>
            <w:hideMark/>
          </w:tcPr>
          <w:p w14:paraId="4026B8FF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  <w:hideMark/>
          </w:tcPr>
          <w:p w14:paraId="2893D7C5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2.00E-48</w:t>
            </w:r>
          </w:p>
        </w:tc>
        <w:tc>
          <w:tcPr>
            <w:tcW w:w="839" w:type="dxa"/>
            <w:noWrap/>
            <w:vAlign w:val="center"/>
            <w:hideMark/>
          </w:tcPr>
          <w:p w14:paraId="4AC95ED5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A47E90C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75/75</w:t>
            </w:r>
          </w:p>
        </w:tc>
      </w:tr>
      <w:tr w:rsidR="00AE570B" w:rsidRPr="001E0D92" w14:paraId="49A45D7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9C29504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39" w:type="dxa"/>
            <w:noWrap/>
            <w:vAlign w:val="center"/>
          </w:tcPr>
          <w:p w14:paraId="78DB7DCF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77679B8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YP_010093337.1</w:t>
            </w:r>
          </w:p>
        </w:tc>
        <w:tc>
          <w:tcPr>
            <w:tcW w:w="4556" w:type="dxa"/>
            <w:noWrap/>
            <w:vAlign w:val="center"/>
            <w:hideMark/>
          </w:tcPr>
          <w:p w14:paraId="372843B6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KNT78_gp121</w:t>
            </w:r>
          </w:p>
        </w:tc>
        <w:tc>
          <w:tcPr>
            <w:tcW w:w="4585" w:type="dxa"/>
            <w:noWrap/>
            <w:vAlign w:val="center"/>
            <w:hideMark/>
          </w:tcPr>
          <w:p w14:paraId="1EBA7BFB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  <w:hideMark/>
          </w:tcPr>
          <w:p w14:paraId="7332FE02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1.00E-51</w:t>
            </w:r>
          </w:p>
        </w:tc>
        <w:tc>
          <w:tcPr>
            <w:tcW w:w="839" w:type="dxa"/>
            <w:noWrap/>
            <w:vAlign w:val="center"/>
            <w:hideMark/>
          </w:tcPr>
          <w:p w14:paraId="06478AEA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1A8F3FA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80/82</w:t>
            </w:r>
          </w:p>
        </w:tc>
      </w:tr>
      <w:tr w:rsidR="00AE570B" w:rsidRPr="001E0D92" w14:paraId="47CA7609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1A1848E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39" w:type="dxa"/>
            <w:noWrap/>
            <w:vAlign w:val="center"/>
          </w:tcPr>
          <w:p w14:paraId="6C670BFB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8439890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YP_009288997.1</w:t>
            </w:r>
          </w:p>
        </w:tc>
        <w:tc>
          <w:tcPr>
            <w:tcW w:w="4556" w:type="dxa"/>
            <w:noWrap/>
            <w:vAlign w:val="center"/>
            <w:hideMark/>
          </w:tcPr>
          <w:p w14:paraId="6440BA3B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BI097_gp036</w:t>
            </w:r>
          </w:p>
        </w:tc>
        <w:tc>
          <w:tcPr>
            <w:tcW w:w="4585" w:type="dxa"/>
            <w:noWrap/>
            <w:vAlign w:val="center"/>
            <w:hideMark/>
          </w:tcPr>
          <w:p w14:paraId="2235552F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SHSML-52-1</w:t>
            </w:r>
          </w:p>
        </w:tc>
        <w:tc>
          <w:tcPr>
            <w:tcW w:w="1080" w:type="dxa"/>
            <w:noWrap/>
            <w:vAlign w:val="center"/>
            <w:hideMark/>
          </w:tcPr>
          <w:p w14:paraId="7311A731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7.00E-32</w:t>
            </w:r>
          </w:p>
        </w:tc>
        <w:tc>
          <w:tcPr>
            <w:tcW w:w="839" w:type="dxa"/>
            <w:noWrap/>
            <w:vAlign w:val="center"/>
            <w:hideMark/>
          </w:tcPr>
          <w:p w14:paraId="0747E8B5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CB71C6D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55/59</w:t>
            </w:r>
          </w:p>
        </w:tc>
      </w:tr>
      <w:tr w:rsidR="00AE570B" w:rsidRPr="001E0D92" w14:paraId="753A7F86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D1F1B99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39" w:type="dxa"/>
            <w:noWrap/>
            <w:vAlign w:val="center"/>
          </w:tcPr>
          <w:p w14:paraId="6D729EBC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140908D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YP_009608382.1</w:t>
            </w:r>
          </w:p>
        </w:tc>
        <w:tc>
          <w:tcPr>
            <w:tcW w:w="4556" w:type="dxa"/>
            <w:noWrap/>
            <w:vAlign w:val="center"/>
            <w:hideMark/>
          </w:tcPr>
          <w:p w14:paraId="04F64D9D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FDI17_gp093</w:t>
            </w:r>
          </w:p>
        </w:tc>
        <w:tc>
          <w:tcPr>
            <w:tcW w:w="4585" w:type="dxa"/>
            <w:noWrap/>
            <w:vAlign w:val="center"/>
            <w:hideMark/>
          </w:tcPr>
          <w:p w14:paraId="780C3216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  <w:hideMark/>
          </w:tcPr>
          <w:p w14:paraId="06EA5CB9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1.00E-108</w:t>
            </w:r>
          </w:p>
        </w:tc>
        <w:tc>
          <w:tcPr>
            <w:tcW w:w="839" w:type="dxa"/>
            <w:noWrap/>
            <w:vAlign w:val="center"/>
            <w:hideMark/>
          </w:tcPr>
          <w:p w14:paraId="67F3D9E1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0FA812E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154/154</w:t>
            </w:r>
          </w:p>
        </w:tc>
      </w:tr>
      <w:tr w:rsidR="00AE570B" w:rsidRPr="001E0D92" w14:paraId="12CA46B9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03B3243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39" w:type="dxa"/>
            <w:noWrap/>
            <w:vAlign w:val="center"/>
          </w:tcPr>
          <w:p w14:paraId="5A041479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9924184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YP_009056612.1</w:t>
            </w:r>
          </w:p>
        </w:tc>
        <w:tc>
          <w:tcPr>
            <w:tcW w:w="4556" w:type="dxa"/>
            <w:noWrap/>
            <w:vAlign w:val="center"/>
            <w:hideMark/>
          </w:tcPr>
          <w:p w14:paraId="2AE863CF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LD34_gp020</w:t>
            </w:r>
          </w:p>
        </w:tc>
        <w:tc>
          <w:tcPr>
            <w:tcW w:w="4585" w:type="dxa"/>
            <w:noWrap/>
            <w:vAlign w:val="center"/>
            <w:hideMark/>
          </w:tcPr>
          <w:p w14:paraId="3049C388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vB_EcoM_PhAPEC2</w:t>
            </w:r>
          </w:p>
        </w:tc>
        <w:tc>
          <w:tcPr>
            <w:tcW w:w="1080" w:type="dxa"/>
            <w:noWrap/>
            <w:vAlign w:val="center"/>
            <w:hideMark/>
          </w:tcPr>
          <w:p w14:paraId="18DF0F40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1.00E-30</w:t>
            </w:r>
          </w:p>
        </w:tc>
        <w:tc>
          <w:tcPr>
            <w:tcW w:w="839" w:type="dxa"/>
            <w:noWrap/>
            <w:vAlign w:val="center"/>
            <w:hideMark/>
          </w:tcPr>
          <w:p w14:paraId="4058D1BB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A72D7B7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54/54</w:t>
            </w:r>
          </w:p>
        </w:tc>
      </w:tr>
      <w:tr w:rsidR="00AE570B" w:rsidRPr="001E0D92" w14:paraId="2F1B7D4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7507E65E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39" w:type="dxa"/>
            <w:noWrap/>
            <w:vAlign w:val="center"/>
          </w:tcPr>
          <w:p w14:paraId="4B1DA912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BEBFA5E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YP_009608384.1</w:t>
            </w:r>
          </w:p>
        </w:tc>
        <w:tc>
          <w:tcPr>
            <w:tcW w:w="4556" w:type="dxa"/>
            <w:noWrap/>
            <w:vAlign w:val="center"/>
            <w:hideMark/>
          </w:tcPr>
          <w:p w14:paraId="36F0D864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FDI17_gp095</w:t>
            </w:r>
          </w:p>
        </w:tc>
        <w:tc>
          <w:tcPr>
            <w:tcW w:w="4585" w:type="dxa"/>
            <w:noWrap/>
            <w:vAlign w:val="center"/>
            <w:hideMark/>
          </w:tcPr>
          <w:p w14:paraId="50AA51EA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  <w:hideMark/>
          </w:tcPr>
          <w:p w14:paraId="311552D4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3.00E-28</w:t>
            </w:r>
          </w:p>
        </w:tc>
        <w:tc>
          <w:tcPr>
            <w:tcW w:w="839" w:type="dxa"/>
            <w:noWrap/>
            <w:vAlign w:val="center"/>
            <w:hideMark/>
          </w:tcPr>
          <w:p w14:paraId="1A175A2C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CEB0495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54/54</w:t>
            </w:r>
          </w:p>
        </w:tc>
      </w:tr>
      <w:tr w:rsidR="00AE570B" w:rsidRPr="001E0D92" w14:paraId="1BBA49D2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CA0F823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39" w:type="dxa"/>
            <w:noWrap/>
            <w:vAlign w:val="center"/>
          </w:tcPr>
          <w:p w14:paraId="565C222B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797A217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QBO65159.1</w:t>
            </w:r>
          </w:p>
        </w:tc>
        <w:tc>
          <w:tcPr>
            <w:tcW w:w="4556" w:type="dxa"/>
            <w:noWrap/>
            <w:vAlign w:val="center"/>
            <w:hideMark/>
          </w:tcPr>
          <w:p w14:paraId="7F32175B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G53_00018</w:t>
            </w:r>
          </w:p>
        </w:tc>
        <w:tc>
          <w:tcPr>
            <w:tcW w:w="4585" w:type="dxa"/>
            <w:noWrap/>
            <w:vAlign w:val="center"/>
            <w:hideMark/>
          </w:tcPr>
          <w:p w14:paraId="3FB6F771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vB_EcoM_G53</w:t>
            </w:r>
          </w:p>
        </w:tc>
        <w:tc>
          <w:tcPr>
            <w:tcW w:w="1080" w:type="dxa"/>
            <w:noWrap/>
            <w:vAlign w:val="center"/>
            <w:hideMark/>
          </w:tcPr>
          <w:p w14:paraId="693F8DC7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3.00E-141</w:t>
            </w:r>
          </w:p>
        </w:tc>
        <w:tc>
          <w:tcPr>
            <w:tcW w:w="839" w:type="dxa"/>
            <w:noWrap/>
            <w:vAlign w:val="center"/>
            <w:hideMark/>
          </w:tcPr>
          <w:p w14:paraId="462F026E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47D0876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192/193</w:t>
            </w:r>
          </w:p>
        </w:tc>
      </w:tr>
      <w:tr w:rsidR="00AE570B" w:rsidRPr="001E0D92" w14:paraId="64FE4A5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4AEC48C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39" w:type="dxa"/>
            <w:noWrap/>
            <w:vAlign w:val="center"/>
          </w:tcPr>
          <w:p w14:paraId="4FB6FEBB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A573DE6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QBO62449.1</w:t>
            </w:r>
          </w:p>
        </w:tc>
        <w:tc>
          <w:tcPr>
            <w:tcW w:w="4556" w:type="dxa"/>
            <w:noWrap/>
            <w:vAlign w:val="center"/>
            <w:hideMark/>
          </w:tcPr>
          <w:p w14:paraId="3FEE84F5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G2285_00017</w:t>
            </w:r>
          </w:p>
        </w:tc>
        <w:tc>
          <w:tcPr>
            <w:tcW w:w="4585" w:type="dxa"/>
            <w:noWrap/>
            <w:vAlign w:val="center"/>
            <w:hideMark/>
          </w:tcPr>
          <w:p w14:paraId="3C6F9421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vB_EcoM_G2285</w:t>
            </w:r>
          </w:p>
        </w:tc>
        <w:tc>
          <w:tcPr>
            <w:tcW w:w="1080" w:type="dxa"/>
            <w:noWrap/>
            <w:vAlign w:val="center"/>
            <w:hideMark/>
          </w:tcPr>
          <w:p w14:paraId="1F9289C3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5.00E-148</w:t>
            </w:r>
          </w:p>
        </w:tc>
        <w:tc>
          <w:tcPr>
            <w:tcW w:w="839" w:type="dxa"/>
            <w:noWrap/>
            <w:vAlign w:val="center"/>
            <w:hideMark/>
          </w:tcPr>
          <w:p w14:paraId="53BBB429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2FB7D2E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199/202</w:t>
            </w:r>
          </w:p>
        </w:tc>
      </w:tr>
      <w:tr w:rsidR="00AE570B" w:rsidRPr="001E0D92" w14:paraId="25E4F93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0A75E1E4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39" w:type="dxa"/>
            <w:noWrap/>
            <w:vAlign w:val="center"/>
          </w:tcPr>
          <w:p w14:paraId="6767A0D9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D928771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YP_009608387.1</w:t>
            </w:r>
          </w:p>
        </w:tc>
        <w:tc>
          <w:tcPr>
            <w:tcW w:w="4556" w:type="dxa"/>
            <w:noWrap/>
            <w:vAlign w:val="center"/>
            <w:hideMark/>
          </w:tcPr>
          <w:p w14:paraId="4962AF06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FDI17_gp098</w:t>
            </w:r>
          </w:p>
        </w:tc>
        <w:tc>
          <w:tcPr>
            <w:tcW w:w="4585" w:type="dxa"/>
            <w:noWrap/>
            <w:vAlign w:val="center"/>
            <w:hideMark/>
          </w:tcPr>
          <w:p w14:paraId="69E16320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  <w:hideMark/>
          </w:tcPr>
          <w:p w14:paraId="06A4BCB0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1.00E-178</w:t>
            </w:r>
          </w:p>
        </w:tc>
        <w:tc>
          <w:tcPr>
            <w:tcW w:w="839" w:type="dxa"/>
            <w:noWrap/>
            <w:vAlign w:val="center"/>
            <w:hideMark/>
          </w:tcPr>
          <w:p w14:paraId="78E75B4A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EA61E4B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247/248</w:t>
            </w:r>
          </w:p>
        </w:tc>
      </w:tr>
      <w:tr w:rsidR="00AE570B" w:rsidRPr="001E0D92" w14:paraId="79D44E2F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C388D63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39" w:type="dxa"/>
            <w:noWrap/>
            <w:vAlign w:val="center"/>
          </w:tcPr>
          <w:p w14:paraId="0094FED6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F01127C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YP_010068862.1</w:t>
            </w:r>
          </w:p>
        </w:tc>
        <w:tc>
          <w:tcPr>
            <w:tcW w:w="4556" w:type="dxa"/>
            <w:noWrap/>
            <w:vAlign w:val="center"/>
            <w:hideMark/>
          </w:tcPr>
          <w:p w14:paraId="172F087A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KMC05_gp098</w:t>
            </w:r>
          </w:p>
        </w:tc>
        <w:tc>
          <w:tcPr>
            <w:tcW w:w="4585" w:type="dxa"/>
            <w:noWrap/>
            <w:vAlign w:val="center"/>
            <w:hideMark/>
          </w:tcPr>
          <w:p w14:paraId="0264DEDB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  <w:hideMark/>
          </w:tcPr>
          <w:p w14:paraId="72C62350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7.00E-69</w:t>
            </w:r>
          </w:p>
        </w:tc>
        <w:tc>
          <w:tcPr>
            <w:tcW w:w="839" w:type="dxa"/>
            <w:noWrap/>
            <w:vAlign w:val="center"/>
            <w:hideMark/>
          </w:tcPr>
          <w:p w14:paraId="3645B744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B947835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103/103</w:t>
            </w:r>
          </w:p>
        </w:tc>
      </w:tr>
      <w:tr w:rsidR="00AE570B" w:rsidRPr="001E0D92" w14:paraId="5E63623C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0C86579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39" w:type="dxa"/>
            <w:noWrap/>
            <w:vAlign w:val="center"/>
          </w:tcPr>
          <w:p w14:paraId="02E9AB4D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95D625E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UAW07268.1</w:t>
            </w:r>
          </w:p>
        </w:tc>
        <w:tc>
          <w:tcPr>
            <w:tcW w:w="4556" w:type="dxa"/>
            <w:noWrap/>
            <w:vAlign w:val="center"/>
          </w:tcPr>
          <w:p w14:paraId="6E938F3B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DNA helicase</w:t>
            </w:r>
          </w:p>
        </w:tc>
        <w:tc>
          <w:tcPr>
            <w:tcW w:w="4585" w:type="dxa"/>
            <w:noWrap/>
            <w:vAlign w:val="center"/>
          </w:tcPr>
          <w:p w14:paraId="2DEACE89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vB_EcoM-pEK20</w:t>
            </w:r>
          </w:p>
        </w:tc>
        <w:tc>
          <w:tcPr>
            <w:tcW w:w="1080" w:type="dxa"/>
            <w:noWrap/>
            <w:vAlign w:val="center"/>
          </w:tcPr>
          <w:p w14:paraId="24021A3D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7FB56009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C323D37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436/437</w:t>
            </w:r>
          </w:p>
        </w:tc>
      </w:tr>
      <w:tr w:rsidR="00AE570B" w:rsidRPr="001E0D92" w14:paraId="6CE2CD0B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25BC905C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39" w:type="dxa"/>
            <w:noWrap/>
            <w:vAlign w:val="center"/>
          </w:tcPr>
          <w:p w14:paraId="4DFAD6DD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B11B407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YP_009289006.1</w:t>
            </w:r>
          </w:p>
        </w:tc>
        <w:tc>
          <w:tcPr>
            <w:tcW w:w="4556" w:type="dxa"/>
            <w:noWrap/>
            <w:vAlign w:val="center"/>
            <w:hideMark/>
          </w:tcPr>
          <w:p w14:paraId="61343EEB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exonuclease A</w:t>
            </w:r>
          </w:p>
        </w:tc>
        <w:tc>
          <w:tcPr>
            <w:tcW w:w="4585" w:type="dxa"/>
            <w:noWrap/>
            <w:vAlign w:val="center"/>
            <w:hideMark/>
          </w:tcPr>
          <w:p w14:paraId="2C5E9710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SHSML-52-1</w:t>
            </w:r>
          </w:p>
        </w:tc>
        <w:tc>
          <w:tcPr>
            <w:tcW w:w="1080" w:type="dxa"/>
            <w:noWrap/>
            <w:vAlign w:val="center"/>
            <w:hideMark/>
          </w:tcPr>
          <w:p w14:paraId="43D6048C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5.00E-166</w:t>
            </w:r>
          </w:p>
        </w:tc>
        <w:tc>
          <w:tcPr>
            <w:tcW w:w="839" w:type="dxa"/>
            <w:noWrap/>
            <w:vAlign w:val="center"/>
            <w:hideMark/>
          </w:tcPr>
          <w:p w14:paraId="0479507F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D11BF40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225/225</w:t>
            </w:r>
          </w:p>
        </w:tc>
      </w:tr>
      <w:tr w:rsidR="00AE570B" w:rsidRPr="001E0D92" w14:paraId="3A21FD1B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3E1142F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39" w:type="dxa"/>
            <w:noWrap/>
            <w:vAlign w:val="center"/>
          </w:tcPr>
          <w:p w14:paraId="7CD02C35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93CE4FD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QHR67171.1</w:t>
            </w:r>
          </w:p>
        </w:tc>
        <w:tc>
          <w:tcPr>
            <w:tcW w:w="4556" w:type="dxa"/>
            <w:noWrap/>
            <w:vAlign w:val="center"/>
            <w:hideMark/>
          </w:tcPr>
          <w:p w14:paraId="1029A1F1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modifier of transcription</w:t>
            </w:r>
          </w:p>
        </w:tc>
        <w:tc>
          <w:tcPr>
            <w:tcW w:w="4585" w:type="dxa"/>
            <w:noWrap/>
            <w:vAlign w:val="center"/>
            <w:hideMark/>
          </w:tcPr>
          <w:p w14:paraId="283660D6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</w:t>
            </w:r>
            <w:proofErr w:type="spellStart"/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mogra</w:t>
            </w:r>
            <w:proofErr w:type="spellEnd"/>
          </w:p>
        </w:tc>
        <w:tc>
          <w:tcPr>
            <w:tcW w:w="1080" w:type="dxa"/>
            <w:noWrap/>
            <w:vAlign w:val="center"/>
            <w:hideMark/>
          </w:tcPr>
          <w:p w14:paraId="492DB3C1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2.00E-115</w:t>
            </w:r>
          </w:p>
        </w:tc>
        <w:tc>
          <w:tcPr>
            <w:tcW w:w="839" w:type="dxa"/>
            <w:noWrap/>
            <w:vAlign w:val="center"/>
            <w:hideMark/>
          </w:tcPr>
          <w:p w14:paraId="7955CDEC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BC9DCA1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160/165</w:t>
            </w:r>
          </w:p>
        </w:tc>
      </w:tr>
      <w:tr w:rsidR="00AE570B" w:rsidRPr="001E0D92" w14:paraId="6E160ECF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4F7CEF3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39" w:type="dxa"/>
            <w:noWrap/>
            <w:vAlign w:val="center"/>
          </w:tcPr>
          <w:p w14:paraId="71CB0775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4EA02C6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QHR72802.1</w:t>
            </w:r>
          </w:p>
        </w:tc>
        <w:tc>
          <w:tcPr>
            <w:tcW w:w="4556" w:type="dxa"/>
            <w:noWrap/>
            <w:vAlign w:val="center"/>
            <w:hideMark/>
          </w:tcPr>
          <w:p w14:paraId="707935BA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MotB</w:t>
            </w:r>
            <w:proofErr w:type="spellEnd"/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-like protein</w:t>
            </w:r>
          </w:p>
        </w:tc>
        <w:tc>
          <w:tcPr>
            <w:tcW w:w="4585" w:type="dxa"/>
            <w:noWrap/>
            <w:vAlign w:val="center"/>
            <w:hideMark/>
          </w:tcPr>
          <w:p w14:paraId="750F0B91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</w:t>
            </w:r>
            <w:proofErr w:type="spellStart"/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mobillu</w:t>
            </w:r>
            <w:proofErr w:type="spellEnd"/>
          </w:p>
        </w:tc>
        <w:tc>
          <w:tcPr>
            <w:tcW w:w="1080" w:type="dxa"/>
            <w:noWrap/>
            <w:vAlign w:val="center"/>
            <w:hideMark/>
          </w:tcPr>
          <w:p w14:paraId="5D3BA233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7.00E-96</w:t>
            </w:r>
          </w:p>
        </w:tc>
        <w:tc>
          <w:tcPr>
            <w:tcW w:w="839" w:type="dxa"/>
            <w:noWrap/>
            <w:vAlign w:val="center"/>
            <w:hideMark/>
          </w:tcPr>
          <w:p w14:paraId="53CA675A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6EBC5F5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138/139</w:t>
            </w:r>
          </w:p>
        </w:tc>
      </w:tr>
      <w:tr w:rsidR="00AE570B" w:rsidRPr="001E0D92" w14:paraId="6D3DFA2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F430DFD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39" w:type="dxa"/>
            <w:noWrap/>
            <w:vAlign w:val="center"/>
          </w:tcPr>
          <w:p w14:paraId="2A7C873E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65D1152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QNI20553.1</w:t>
            </w:r>
          </w:p>
        </w:tc>
        <w:tc>
          <w:tcPr>
            <w:tcW w:w="4556" w:type="dxa"/>
            <w:noWrap/>
            <w:vAlign w:val="center"/>
            <w:hideMark/>
          </w:tcPr>
          <w:p w14:paraId="3B6E2851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585" w:type="dxa"/>
            <w:noWrap/>
            <w:vAlign w:val="center"/>
            <w:hideMark/>
          </w:tcPr>
          <w:p w14:paraId="0C0D87BE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JN02</w:t>
            </w:r>
          </w:p>
        </w:tc>
        <w:tc>
          <w:tcPr>
            <w:tcW w:w="1080" w:type="dxa"/>
            <w:noWrap/>
            <w:vAlign w:val="center"/>
            <w:hideMark/>
          </w:tcPr>
          <w:p w14:paraId="7E1D2F1B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6.00E-126</w:t>
            </w:r>
          </w:p>
        </w:tc>
        <w:tc>
          <w:tcPr>
            <w:tcW w:w="839" w:type="dxa"/>
            <w:noWrap/>
            <w:vAlign w:val="center"/>
            <w:hideMark/>
          </w:tcPr>
          <w:p w14:paraId="40A509A8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6704CC6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173/174</w:t>
            </w:r>
          </w:p>
        </w:tc>
      </w:tr>
      <w:tr w:rsidR="00AE570B" w:rsidRPr="001E0D92" w14:paraId="1738833D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7DB1B8A6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39" w:type="dxa"/>
            <w:noWrap/>
            <w:vAlign w:val="center"/>
          </w:tcPr>
          <w:p w14:paraId="2605B177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375F121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YP_009037495.1</w:t>
            </w:r>
          </w:p>
        </w:tc>
        <w:tc>
          <w:tcPr>
            <w:tcW w:w="4556" w:type="dxa"/>
            <w:noWrap/>
            <w:vAlign w:val="center"/>
            <w:hideMark/>
          </w:tcPr>
          <w:p w14:paraId="1EB06318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JS09_0172</w:t>
            </w:r>
          </w:p>
        </w:tc>
        <w:tc>
          <w:tcPr>
            <w:tcW w:w="4585" w:type="dxa"/>
            <w:noWrap/>
            <w:vAlign w:val="center"/>
            <w:hideMark/>
          </w:tcPr>
          <w:p w14:paraId="6FD65CF8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  <w:hideMark/>
          </w:tcPr>
          <w:p w14:paraId="0DB97A5A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8.00E-47</w:t>
            </w:r>
          </w:p>
        </w:tc>
        <w:tc>
          <w:tcPr>
            <w:tcW w:w="839" w:type="dxa"/>
            <w:noWrap/>
            <w:vAlign w:val="center"/>
            <w:hideMark/>
          </w:tcPr>
          <w:p w14:paraId="1F9783AC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2A32113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75/75</w:t>
            </w:r>
          </w:p>
        </w:tc>
      </w:tr>
      <w:tr w:rsidR="00AE570B" w:rsidRPr="001E0D92" w14:paraId="1DE34236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E0F6A83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39" w:type="dxa"/>
            <w:noWrap/>
            <w:vAlign w:val="center"/>
          </w:tcPr>
          <w:p w14:paraId="60761BFF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E1D01F2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YP_010093324.1</w:t>
            </w:r>
          </w:p>
        </w:tc>
        <w:tc>
          <w:tcPr>
            <w:tcW w:w="4556" w:type="dxa"/>
            <w:noWrap/>
            <w:vAlign w:val="center"/>
            <w:hideMark/>
          </w:tcPr>
          <w:p w14:paraId="29E06181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 KNT78_gp134</w:t>
            </w:r>
          </w:p>
        </w:tc>
        <w:tc>
          <w:tcPr>
            <w:tcW w:w="4585" w:type="dxa"/>
            <w:noWrap/>
            <w:vAlign w:val="center"/>
            <w:hideMark/>
          </w:tcPr>
          <w:p w14:paraId="20095B5F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  <w:hideMark/>
          </w:tcPr>
          <w:p w14:paraId="22030642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1.00E-95</w:t>
            </w:r>
          </w:p>
        </w:tc>
        <w:tc>
          <w:tcPr>
            <w:tcW w:w="839" w:type="dxa"/>
            <w:noWrap/>
            <w:vAlign w:val="center"/>
            <w:hideMark/>
          </w:tcPr>
          <w:p w14:paraId="6913D509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8E0A9EA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134/136</w:t>
            </w:r>
          </w:p>
        </w:tc>
      </w:tr>
      <w:tr w:rsidR="00AE570B" w:rsidRPr="001E0D92" w14:paraId="6154CB1B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26FE10B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39" w:type="dxa"/>
            <w:noWrap/>
            <w:vAlign w:val="center"/>
          </w:tcPr>
          <w:p w14:paraId="09192B28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5994DF0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VCU43344.1</w:t>
            </w:r>
          </w:p>
        </w:tc>
        <w:tc>
          <w:tcPr>
            <w:tcW w:w="4556" w:type="dxa"/>
            <w:noWrap/>
            <w:vAlign w:val="center"/>
            <w:hideMark/>
          </w:tcPr>
          <w:p w14:paraId="054FB0B4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hypothetical protein MAR007P3_00198 (regulatory protein and zinc ribbon </w:t>
            </w:r>
            <w:proofErr w:type="gramStart"/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domain)*</w:t>
            </w:r>
            <w:proofErr w:type="gramEnd"/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85" w:type="dxa"/>
            <w:noWrap/>
            <w:vAlign w:val="center"/>
            <w:hideMark/>
          </w:tcPr>
          <w:p w14:paraId="5D3AABED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virus vB_Eco_mar005P1</w:t>
            </w:r>
          </w:p>
        </w:tc>
        <w:tc>
          <w:tcPr>
            <w:tcW w:w="1080" w:type="dxa"/>
            <w:noWrap/>
            <w:vAlign w:val="center"/>
            <w:hideMark/>
          </w:tcPr>
          <w:p w14:paraId="2EE28854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3.00E-35</w:t>
            </w:r>
          </w:p>
        </w:tc>
        <w:tc>
          <w:tcPr>
            <w:tcW w:w="839" w:type="dxa"/>
            <w:noWrap/>
            <w:vAlign w:val="center"/>
            <w:hideMark/>
          </w:tcPr>
          <w:p w14:paraId="4394C134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CC4B4B1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58/59</w:t>
            </w:r>
          </w:p>
        </w:tc>
      </w:tr>
      <w:tr w:rsidR="00AE570B" w:rsidRPr="001E0D92" w14:paraId="35D40768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0D00BEBA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39" w:type="dxa"/>
            <w:noWrap/>
            <w:vAlign w:val="center"/>
          </w:tcPr>
          <w:p w14:paraId="70A198F8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276532A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QBZ71043.1</w:t>
            </w:r>
          </w:p>
        </w:tc>
        <w:tc>
          <w:tcPr>
            <w:tcW w:w="4556" w:type="dxa"/>
            <w:noWrap/>
            <w:vAlign w:val="center"/>
            <w:hideMark/>
          </w:tcPr>
          <w:p w14:paraId="1061297C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585" w:type="dxa"/>
            <w:noWrap/>
            <w:vAlign w:val="center"/>
            <w:hideMark/>
          </w:tcPr>
          <w:p w14:paraId="7A812880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SSE1</w:t>
            </w:r>
          </w:p>
        </w:tc>
        <w:tc>
          <w:tcPr>
            <w:tcW w:w="1080" w:type="dxa"/>
            <w:noWrap/>
            <w:vAlign w:val="center"/>
            <w:hideMark/>
          </w:tcPr>
          <w:p w14:paraId="47FBBF05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3.00E-95</w:t>
            </w:r>
          </w:p>
        </w:tc>
        <w:tc>
          <w:tcPr>
            <w:tcW w:w="839" w:type="dxa"/>
            <w:noWrap/>
            <w:vAlign w:val="center"/>
            <w:hideMark/>
          </w:tcPr>
          <w:p w14:paraId="1FDBFADC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5338DCE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140/141</w:t>
            </w:r>
          </w:p>
        </w:tc>
      </w:tr>
      <w:tr w:rsidR="00AE570B" w:rsidRPr="001E0D92" w14:paraId="0ACDBE24" w14:textId="77777777" w:rsidTr="00102EDF">
        <w:trPr>
          <w:trHeight w:val="300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14:paraId="222CE604" w14:textId="77777777" w:rsidR="00AE570B" w:rsidRPr="00AA2E88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2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center"/>
          </w:tcPr>
          <w:p w14:paraId="2F80FB00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29F6C9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YP_009608398.1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ED30F2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DNA topoisomerase subunit DNA-dependent ATPase</w:t>
            </w:r>
          </w:p>
        </w:tc>
        <w:tc>
          <w:tcPr>
            <w:tcW w:w="45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7B890A" w14:textId="77777777" w:rsidR="00AE570B" w:rsidRPr="002B5680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44F5EF" w14:textId="77777777" w:rsidR="00AE570B" w:rsidRPr="002B5680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9BBF98" w14:textId="77777777" w:rsidR="00AE570B" w:rsidRPr="002B5680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2081A" w14:textId="77777777" w:rsidR="00AE570B" w:rsidRPr="002B5680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680">
              <w:rPr>
                <w:rFonts w:ascii="Times New Roman" w:hAnsi="Times New Roman" w:cs="Times New Roman"/>
                <w:sz w:val="20"/>
                <w:szCs w:val="20"/>
              </w:rPr>
              <w:t>604/605</w:t>
            </w:r>
          </w:p>
        </w:tc>
      </w:tr>
    </w:tbl>
    <w:p w14:paraId="120425C0" w14:textId="77777777" w:rsidR="00AE570B" w:rsidRPr="00B36927" w:rsidRDefault="00AE570B" w:rsidP="00AE570B">
      <w:pPr>
        <w:spacing w:before="100"/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szCs w:val="22"/>
        </w:rPr>
        <w:t>* Possible to be functional protein but no conserve domain detected</w:t>
      </w:r>
      <w:r>
        <w:rPr>
          <w:rFonts w:ascii="Times New Roman" w:hAnsi="Times New Roman" w:cs="Times New Roman"/>
          <w:szCs w:val="22"/>
        </w:rPr>
        <w:t>; ** putative function with conserved domain</w:t>
      </w:r>
    </w:p>
    <w:p w14:paraId="4428F2D8" w14:textId="77777777" w:rsidR="00AE570B" w:rsidRPr="00AA2E88" w:rsidRDefault="00AE570B" w:rsidP="00AE570B">
      <w:pPr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b/>
          <w:bCs/>
          <w:szCs w:val="22"/>
        </w:rPr>
        <w:lastRenderedPageBreak/>
        <w:t>Supplementary Table S1</w:t>
      </w:r>
      <w:r w:rsidRPr="00AA2E88">
        <w:rPr>
          <w:rFonts w:ascii="Times New Roman" w:hAnsi="Times New Roman" w:cs="Times New Roman"/>
          <w:szCs w:val="22"/>
        </w:rPr>
        <w:t xml:space="preserve"> cont.</w:t>
      </w:r>
    </w:p>
    <w:tbl>
      <w:tblPr>
        <w:tblStyle w:val="TableGrid"/>
        <w:tblW w:w="150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739"/>
        <w:gridCol w:w="1763"/>
        <w:gridCol w:w="4458"/>
        <w:gridCol w:w="4683"/>
        <w:gridCol w:w="1080"/>
        <w:gridCol w:w="839"/>
        <w:gridCol w:w="972"/>
      </w:tblGrid>
      <w:tr w:rsidR="00AE570B" w:rsidRPr="001E0D92" w14:paraId="3992AA77" w14:textId="77777777" w:rsidTr="00102EDF">
        <w:trPr>
          <w:trHeight w:val="300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F915DE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ORF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C8D7D6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0D260D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Blast hit ID</w:t>
            </w: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799D90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Homology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9E52CF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 match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DBC390" w14:textId="77777777" w:rsidR="00AE570B" w:rsidRPr="007A17A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EA4899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FF4E4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</w:t>
            </w:r>
          </w:p>
        </w:tc>
      </w:tr>
      <w:tr w:rsidR="00AE570B" w:rsidRPr="001E0D92" w14:paraId="0E146396" w14:textId="77777777" w:rsidTr="00102EDF">
        <w:trPr>
          <w:trHeight w:val="300"/>
        </w:trPr>
        <w:tc>
          <w:tcPr>
            <w:tcW w:w="606" w:type="dxa"/>
            <w:tcBorders>
              <w:top w:val="single" w:sz="4" w:space="0" w:color="auto"/>
            </w:tcBorders>
            <w:noWrap/>
            <w:vAlign w:val="center"/>
          </w:tcPr>
          <w:p w14:paraId="4AA276B0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</w:tcPr>
          <w:p w14:paraId="55B02783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E8A3CE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YP_010076082.1</w:t>
            </w:r>
          </w:p>
        </w:tc>
        <w:tc>
          <w:tcPr>
            <w:tcW w:w="4458" w:type="dxa"/>
            <w:tcBorders>
              <w:top w:val="single" w:sz="4" w:space="0" w:color="auto"/>
            </w:tcBorders>
            <w:noWrap/>
            <w:vAlign w:val="center"/>
          </w:tcPr>
          <w:p w14:paraId="34E10029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 KMC32_gp004</w:t>
            </w:r>
          </w:p>
        </w:tc>
        <w:tc>
          <w:tcPr>
            <w:tcW w:w="4683" w:type="dxa"/>
            <w:tcBorders>
              <w:top w:val="single" w:sz="4" w:space="0" w:color="auto"/>
            </w:tcBorders>
            <w:noWrap/>
            <w:vAlign w:val="center"/>
          </w:tcPr>
          <w:p w14:paraId="36CFF512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JK45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62F974A6" w14:textId="77777777" w:rsidR="00AE570B" w:rsidRPr="006A3349" w:rsidRDefault="00AE570B" w:rsidP="00102E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vAlign w:val="center"/>
          </w:tcPr>
          <w:p w14:paraId="16FCFE97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BFAB1F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366/366</w:t>
            </w:r>
          </w:p>
        </w:tc>
      </w:tr>
      <w:tr w:rsidR="00AE570B" w:rsidRPr="001E0D92" w14:paraId="12EA8779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3F3D2220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39" w:type="dxa"/>
            <w:noWrap/>
            <w:vAlign w:val="center"/>
          </w:tcPr>
          <w:p w14:paraId="2752EBAF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3286C0C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YP_006907264.1</w:t>
            </w:r>
          </w:p>
        </w:tc>
        <w:tc>
          <w:tcPr>
            <w:tcW w:w="4458" w:type="dxa"/>
            <w:noWrap/>
            <w:vAlign w:val="center"/>
          </w:tcPr>
          <w:p w14:paraId="30C5C92C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 HX01_0176</w:t>
            </w:r>
          </w:p>
        </w:tc>
        <w:tc>
          <w:tcPr>
            <w:tcW w:w="4683" w:type="dxa"/>
            <w:noWrap/>
            <w:vAlign w:val="center"/>
          </w:tcPr>
          <w:p w14:paraId="2EC37B65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</w:tcPr>
          <w:p w14:paraId="1C61A670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6.00E-37</w:t>
            </w:r>
          </w:p>
        </w:tc>
        <w:tc>
          <w:tcPr>
            <w:tcW w:w="839" w:type="dxa"/>
            <w:noWrap/>
            <w:vAlign w:val="center"/>
          </w:tcPr>
          <w:p w14:paraId="693ADADF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1EB8218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66/66</w:t>
            </w:r>
          </w:p>
        </w:tc>
      </w:tr>
      <w:tr w:rsidR="00AE570B" w:rsidRPr="001E0D92" w14:paraId="1ADA6F6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A5BDBA3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39" w:type="dxa"/>
            <w:noWrap/>
            <w:vAlign w:val="center"/>
          </w:tcPr>
          <w:p w14:paraId="4105DC46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8E03E07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EAA6275471.1</w:t>
            </w:r>
          </w:p>
        </w:tc>
        <w:tc>
          <w:tcPr>
            <w:tcW w:w="4458" w:type="dxa"/>
            <w:noWrap/>
            <w:vAlign w:val="center"/>
          </w:tcPr>
          <w:p w14:paraId="6DB848CA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 (</w:t>
            </w:r>
            <w:proofErr w:type="spellStart"/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HATPase</w:t>
            </w:r>
            <w:proofErr w:type="spellEnd"/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domain)*</w:t>
            </w:r>
            <w:proofErr w:type="gramEnd"/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683" w:type="dxa"/>
            <w:noWrap/>
            <w:vAlign w:val="center"/>
          </w:tcPr>
          <w:p w14:paraId="51CD5AB4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B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Salmonella enterica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AF5B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enterica</w:t>
            </w:r>
          </w:p>
        </w:tc>
        <w:tc>
          <w:tcPr>
            <w:tcW w:w="1080" w:type="dxa"/>
            <w:noWrap/>
            <w:vAlign w:val="center"/>
          </w:tcPr>
          <w:p w14:paraId="4E1D85D4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5DA3F912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6970652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731/737</w:t>
            </w:r>
          </w:p>
        </w:tc>
      </w:tr>
      <w:tr w:rsidR="00AE570B" w:rsidRPr="001E0D92" w14:paraId="1AB6E108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8EF8BD1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39" w:type="dxa"/>
            <w:noWrap/>
            <w:vAlign w:val="center"/>
          </w:tcPr>
          <w:p w14:paraId="28D3B7E1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D41FC3E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YP_010093316.1</w:t>
            </w:r>
          </w:p>
        </w:tc>
        <w:tc>
          <w:tcPr>
            <w:tcW w:w="4458" w:type="dxa"/>
            <w:noWrap/>
            <w:vAlign w:val="center"/>
          </w:tcPr>
          <w:p w14:paraId="4776B7A1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hypothetical protein KNT78_gp142 (Homeodomain-like </w:t>
            </w:r>
            <w:proofErr w:type="gramStart"/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domain)*</w:t>
            </w:r>
            <w:proofErr w:type="gramEnd"/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683" w:type="dxa"/>
            <w:noWrap/>
            <w:vAlign w:val="center"/>
          </w:tcPr>
          <w:p w14:paraId="306F84EA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</w:tcPr>
          <w:p w14:paraId="414ACE4A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6DD8B915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2E41506B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306/311</w:t>
            </w:r>
          </w:p>
        </w:tc>
      </w:tr>
      <w:tr w:rsidR="00AE570B" w:rsidRPr="001E0D92" w14:paraId="42552780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74E3A04F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39" w:type="dxa"/>
            <w:noWrap/>
            <w:vAlign w:val="center"/>
          </w:tcPr>
          <w:p w14:paraId="5B89DD93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3063960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YP_009037504.1</w:t>
            </w:r>
          </w:p>
        </w:tc>
        <w:tc>
          <w:tcPr>
            <w:tcW w:w="4458" w:type="dxa"/>
            <w:noWrap/>
            <w:vAlign w:val="center"/>
          </w:tcPr>
          <w:p w14:paraId="30D40413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 JS09_0181</w:t>
            </w:r>
          </w:p>
        </w:tc>
        <w:tc>
          <w:tcPr>
            <w:tcW w:w="4683" w:type="dxa"/>
            <w:noWrap/>
            <w:vAlign w:val="center"/>
          </w:tcPr>
          <w:p w14:paraId="50AD0B77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vB_EcoM_JS09]</w:t>
            </w:r>
          </w:p>
        </w:tc>
        <w:tc>
          <w:tcPr>
            <w:tcW w:w="1080" w:type="dxa"/>
            <w:noWrap/>
            <w:vAlign w:val="center"/>
          </w:tcPr>
          <w:p w14:paraId="199DC7C6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2.00E-62</w:t>
            </w:r>
          </w:p>
        </w:tc>
        <w:tc>
          <w:tcPr>
            <w:tcW w:w="839" w:type="dxa"/>
            <w:noWrap/>
            <w:vAlign w:val="center"/>
          </w:tcPr>
          <w:p w14:paraId="5505ADDA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5EB6381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95/95</w:t>
            </w:r>
          </w:p>
        </w:tc>
      </w:tr>
      <w:tr w:rsidR="00AE570B" w:rsidRPr="001E0D92" w14:paraId="59997420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7D938F5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39" w:type="dxa"/>
            <w:noWrap/>
            <w:vAlign w:val="center"/>
          </w:tcPr>
          <w:p w14:paraId="436AF894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9CF1CFB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YP_009056844.1</w:t>
            </w:r>
          </w:p>
        </w:tc>
        <w:tc>
          <w:tcPr>
            <w:tcW w:w="4458" w:type="dxa"/>
            <w:noWrap/>
            <w:vAlign w:val="center"/>
          </w:tcPr>
          <w:p w14:paraId="1997B382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DNA endonuclease IV*</w:t>
            </w:r>
          </w:p>
        </w:tc>
        <w:tc>
          <w:tcPr>
            <w:tcW w:w="4683" w:type="dxa"/>
            <w:noWrap/>
            <w:vAlign w:val="center"/>
          </w:tcPr>
          <w:p w14:paraId="6BCE5279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vB_EcoM_PhAPEC2</w:t>
            </w:r>
          </w:p>
        </w:tc>
        <w:tc>
          <w:tcPr>
            <w:tcW w:w="1080" w:type="dxa"/>
            <w:noWrap/>
            <w:vAlign w:val="center"/>
          </w:tcPr>
          <w:p w14:paraId="653EDA66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4.00E-112</w:t>
            </w:r>
          </w:p>
        </w:tc>
        <w:tc>
          <w:tcPr>
            <w:tcW w:w="839" w:type="dxa"/>
            <w:noWrap/>
            <w:vAlign w:val="center"/>
          </w:tcPr>
          <w:p w14:paraId="374D715E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102F5B8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157/158</w:t>
            </w:r>
          </w:p>
        </w:tc>
      </w:tr>
      <w:tr w:rsidR="00AE570B" w:rsidRPr="001E0D92" w14:paraId="7ED93C29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F08D91F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39" w:type="dxa"/>
            <w:noWrap/>
            <w:vAlign w:val="center"/>
          </w:tcPr>
          <w:p w14:paraId="417E70E0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ABD0988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UAW07018.1</w:t>
            </w:r>
          </w:p>
        </w:tc>
        <w:tc>
          <w:tcPr>
            <w:tcW w:w="4458" w:type="dxa"/>
            <w:noWrap/>
            <w:vAlign w:val="center"/>
          </w:tcPr>
          <w:p w14:paraId="31237D2D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3985E7DD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vB_EcoM-pEK20</w:t>
            </w:r>
          </w:p>
        </w:tc>
        <w:tc>
          <w:tcPr>
            <w:tcW w:w="1080" w:type="dxa"/>
            <w:noWrap/>
            <w:vAlign w:val="center"/>
          </w:tcPr>
          <w:p w14:paraId="611CCBD2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4.00E-57</w:t>
            </w:r>
          </w:p>
        </w:tc>
        <w:tc>
          <w:tcPr>
            <w:tcW w:w="839" w:type="dxa"/>
            <w:noWrap/>
            <w:vAlign w:val="center"/>
          </w:tcPr>
          <w:p w14:paraId="28C41C85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686DD02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87/87</w:t>
            </w:r>
          </w:p>
        </w:tc>
      </w:tr>
      <w:tr w:rsidR="00AE570B" w:rsidRPr="001E0D92" w14:paraId="5D9C985E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EE5F810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739" w:type="dxa"/>
            <w:noWrap/>
            <w:vAlign w:val="center"/>
          </w:tcPr>
          <w:p w14:paraId="076A71BB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999C669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YP_010096448.1</w:t>
            </w:r>
          </w:p>
        </w:tc>
        <w:tc>
          <w:tcPr>
            <w:tcW w:w="4458" w:type="dxa"/>
            <w:noWrap/>
            <w:vAlign w:val="center"/>
          </w:tcPr>
          <w:p w14:paraId="3B5D7BD1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 KNT93_gp197</w:t>
            </w:r>
          </w:p>
        </w:tc>
        <w:tc>
          <w:tcPr>
            <w:tcW w:w="4683" w:type="dxa"/>
            <w:noWrap/>
            <w:vAlign w:val="center"/>
          </w:tcPr>
          <w:p w14:paraId="0C63DA52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noWrap/>
            <w:vAlign w:val="center"/>
          </w:tcPr>
          <w:p w14:paraId="6DBB23A6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7.00E-41</w:t>
            </w:r>
          </w:p>
        </w:tc>
        <w:tc>
          <w:tcPr>
            <w:tcW w:w="839" w:type="dxa"/>
            <w:noWrap/>
            <w:vAlign w:val="center"/>
          </w:tcPr>
          <w:p w14:paraId="3F53896C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2CBC04A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66/66</w:t>
            </w:r>
          </w:p>
        </w:tc>
      </w:tr>
      <w:tr w:rsidR="00AE570B" w:rsidRPr="001E0D92" w14:paraId="4ECFC5C8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B8E44E9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739" w:type="dxa"/>
            <w:noWrap/>
            <w:vAlign w:val="center"/>
          </w:tcPr>
          <w:p w14:paraId="7BF68BA9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C58DD9D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ASD53829.1</w:t>
            </w:r>
          </w:p>
        </w:tc>
        <w:tc>
          <w:tcPr>
            <w:tcW w:w="4458" w:type="dxa"/>
            <w:noWrap/>
            <w:vAlign w:val="center"/>
          </w:tcPr>
          <w:p w14:paraId="383A9665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nucleoid disruption protein</w:t>
            </w:r>
          </w:p>
        </w:tc>
        <w:tc>
          <w:tcPr>
            <w:tcW w:w="4683" w:type="dxa"/>
            <w:noWrap/>
            <w:vAlign w:val="center"/>
          </w:tcPr>
          <w:p w14:paraId="3AA869AC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</w:tcPr>
          <w:p w14:paraId="69EAC22D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7.00E-92</w:t>
            </w:r>
          </w:p>
        </w:tc>
        <w:tc>
          <w:tcPr>
            <w:tcW w:w="839" w:type="dxa"/>
            <w:noWrap/>
            <w:vAlign w:val="center"/>
          </w:tcPr>
          <w:p w14:paraId="6E281841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33762A3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141/148</w:t>
            </w:r>
          </w:p>
        </w:tc>
      </w:tr>
      <w:tr w:rsidR="00AE570B" w:rsidRPr="001E0D92" w14:paraId="2ED2CB77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3E356D6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39" w:type="dxa"/>
            <w:noWrap/>
            <w:vAlign w:val="center"/>
          </w:tcPr>
          <w:p w14:paraId="138706AB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E178711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YP_007004185.1</w:t>
            </w:r>
          </w:p>
        </w:tc>
        <w:tc>
          <w:tcPr>
            <w:tcW w:w="4458" w:type="dxa"/>
            <w:noWrap/>
            <w:vAlign w:val="center"/>
          </w:tcPr>
          <w:p w14:paraId="27A572D1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conserved hypothetical predicted membrane protein</w:t>
            </w:r>
          </w:p>
        </w:tc>
        <w:tc>
          <w:tcPr>
            <w:tcW w:w="4683" w:type="dxa"/>
            <w:noWrap/>
            <w:vAlign w:val="center"/>
          </w:tcPr>
          <w:p w14:paraId="11327506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Bp7</w:t>
            </w:r>
          </w:p>
        </w:tc>
        <w:tc>
          <w:tcPr>
            <w:tcW w:w="1080" w:type="dxa"/>
            <w:noWrap/>
            <w:vAlign w:val="center"/>
          </w:tcPr>
          <w:p w14:paraId="57C02A64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3.00E-26</w:t>
            </w:r>
          </w:p>
        </w:tc>
        <w:tc>
          <w:tcPr>
            <w:tcW w:w="839" w:type="dxa"/>
            <w:noWrap/>
            <w:vAlign w:val="center"/>
          </w:tcPr>
          <w:p w14:paraId="0227158C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0725FD2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52/53</w:t>
            </w:r>
          </w:p>
        </w:tc>
      </w:tr>
      <w:tr w:rsidR="00AE570B" w:rsidRPr="001E0D92" w14:paraId="396C8865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7D46C58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39" w:type="dxa"/>
            <w:noWrap/>
            <w:vAlign w:val="center"/>
          </w:tcPr>
          <w:p w14:paraId="5B4D5D2F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1FCBF86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QBP35602.1</w:t>
            </w:r>
          </w:p>
        </w:tc>
        <w:tc>
          <w:tcPr>
            <w:tcW w:w="4458" w:type="dxa"/>
            <w:noWrap/>
            <w:vAlign w:val="center"/>
          </w:tcPr>
          <w:p w14:paraId="184C3D4A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3FD80FE8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Phage NC-G</w:t>
            </w:r>
          </w:p>
        </w:tc>
        <w:tc>
          <w:tcPr>
            <w:tcW w:w="1080" w:type="dxa"/>
            <w:noWrap/>
            <w:vAlign w:val="center"/>
          </w:tcPr>
          <w:p w14:paraId="5EE710D2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7.00E-10</w:t>
            </w:r>
          </w:p>
        </w:tc>
        <w:tc>
          <w:tcPr>
            <w:tcW w:w="839" w:type="dxa"/>
            <w:noWrap/>
            <w:vAlign w:val="center"/>
          </w:tcPr>
          <w:p w14:paraId="617D2473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81%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8EC39A7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30/37</w:t>
            </w:r>
          </w:p>
        </w:tc>
      </w:tr>
      <w:tr w:rsidR="00AE570B" w:rsidRPr="001E0D92" w14:paraId="2DBDBDF5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3B96489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739" w:type="dxa"/>
            <w:noWrap/>
            <w:vAlign w:val="center"/>
          </w:tcPr>
          <w:p w14:paraId="4A528714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B14E3A7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ANZ50961.1</w:t>
            </w:r>
          </w:p>
        </w:tc>
        <w:tc>
          <w:tcPr>
            <w:tcW w:w="4458" w:type="dxa"/>
            <w:noWrap/>
            <w:vAlign w:val="center"/>
          </w:tcPr>
          <w:p w14:paraId="4B6E7242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DNA </w:t>
            </w:r>
            <w:proofErr w:type="spellStart"/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topisomerase</w:t>
            </w:r>
            <w:proofErr w:type="spellEnd"/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II medium subunit</w:t>
            </w:r>
          </w:p>
        </w:tc>
        <w:tc>
          <w:tcPr>
            <w:tcW w:w="4683" w:type="dxa"/>
            <w:noWrap/>
            <w:vAlign w:val="center"/>
          </w:tcPr>
          <w:p w14:paraId="672219BA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B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Enterobacteria 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phage ATK47</w:t>
            </w:r>
          </w:p>
        </w:tc>
        <w:tc>
          <w:tcPr>
            <w:tcW w:w="1080" w:type="dxa"/>
            <w:noWrap/>
            <w:vAlign w:val="center"/>
          </w:tcPr>
          <w:p w14:paraId="2241E6EA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55445987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A2B6490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438/441</w:t>
            </w:r>
          </w:p>
        </w:tc>
      </w:tr>
      <w:tr w:rsidR="00AE570B" w:rsidRPr="001E0D92" w14:paraId="7AE58F18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32D2B15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739" w:type="dxa"/>
            <w:noWrap/>
            <w:vAlign w:val="center"/>
          </w:tcPr>
          <w:p w14:paraId="56DA9E9E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C03F302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QBO62683.1</w:t>
            </w:r>
          </w:p>
        </w:tc>
        <w:tc>
          <w:tcPr>
            <w:tcW w:w="4458" w:type="dxa"/>
            <w:noWrap/>
            <w:vAlign w:val="center"/>
          </w:tcPr>
          <w:p w14:paraId="5E8E64DF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putative transcription factor</w:t>
            </w:r>
          </w:p>
        </w:tc>
        <w:tc>
          <w:tcPr>
            <w:tcW w:w="4683" w:type="dxa"/>
            <w:noWrap/>
            <w:vAlign w:val="center"/>
          </w:tcPr>
          <w:p w14:paraId="17C0B45A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vB_EcoM_G2285</w:t>
            </w:r>
          </w:p>
        </w:tc>
        <w:tc>
          <w:tcPr>
            <w:tcW w:w="1080" w:type="dxa"/>
            <w:noWrap/>
            <w:vAlign w:val="center"/>
          </w:tcPr>
          <w:p w14:paraId="56D3A567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1.00E-147</w:t>
            </w:r>
          </w:p>
        </w:tc>
        <w:tc>
          <w:tcPr>
            <w:tcW w:w="839" w:type="dxa"/>
            <w:noWrap/>
            <w:vAlign w:val="center"/>
          </w:tcPr>
          <w:p w14:paraId="107D4FEA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26F8246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209/210</w:t>
            </w:r>
          </w:p>
        </w:tc>
      </w:tr>
      <w:tr w:rsidR="00AE570B" w:rsidRPr="001E0D92" w14:paraId="4857BE8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53AF797D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739" w:type="dxa"/>
            <w:noWrap/>
            <w:vAlign w:val="center"/>
          </w:tcPr>
          <w:p w14:paraId="0DD48E4C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E63C3F1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YP_010093305.1</w:t>
            </w:r>
          </w:p>
        </w:tc>
        <w:tc>
          <w:tcPr>
            <w:tcW w:w="4458" w:type="dxa"/>
            <w:noWrap/>
            <w:vAlign w:val="center"/>
          </w:tcPr>
          <w:p w14:paraId="4460AF38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 KNT78_gp153</w:t>
            </w:r>
          </w:p>
        </w:tc>
        <w:tc>
          <w:tcPr>
            <w:tcW w:w="4683" w:type="dxa"/>
            <w:noWrap/>
            <w:vAlign w:val="center"/>
          </w:tcPr>
          <w:p w14:paraId="4C2ED9CD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</w:tcPr>
          <w:p w14:paraId="3C665AE0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6.00E-73</w:t>
            </w:r>
          </w:p>
        </w:tc>
        <w:tc>
          <w:tcPr>
            <w:tcW w:w="839" w:type="dxa"/>
            <w:noWrap/>
            <w:vAlign w:val="center"/>
          </w:tcPr>
          <w:p w14:paraId="3DB90F34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F8910D5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107/109</w:t>
            </w:r>
          </w:p>
        </w:tc>
      </w:tr>
      <w:tr w:rsidR="00AE570B" w:rsidRPr="001E0D92" w14:paraId="2BB25691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9342FE8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39" w:type="dxa"/>
            <w:noWrap/>
            <w:vAlign w:val="center"/>
          </w:tcPr>
          <w:p w14:paraId="121EB758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F6C5933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YP_010096455.1</w:t>
            </w:r>
          </w:p>
        </w:tc>
        <w:tc>
          <w:tcPr>
            <w:tcW w:w="4458" w:type="dxa"/>
            <w:noWrap/>
            <w:vAlign w:val="center"/>
          </w:tcPr>
          <w:p w14:paraId="3AA6D624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 KNT93_gp204</w:t>
            </w:r>
          </w:p>
        </w:tc>
        <w:tc>
          <w:tcPr>
            <w:tcW w:w="4683" w:type="dxa"/>
            <w:noWrap/>
            <w:vAlign w:val="center"/>
          </w:tcPr>
          <w:p w14:paraId="2D71EA09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noWrap/>
            <w:vAlign w:val="center"/>
          </w:tcPr>
          <w:p w14:paraId="062C35A3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3.00E-110</w:t>
            </w:r>
          </w:p>
        </w:tc>
        <w:tc>
          <w:tcPr>
            <w:tcW w:w="839" w:type="dxa"/>
            <w:noWrap/>
            <w:vAlign w:val="center"/>
          </w:tcPr>
          <w:p w14:paraId="691263F0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190D119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153/153</w:t>
            </w:r>
          </w:p>
        </w:tc>
      </w:tr>
      <w:tr w:rsidR="00AE570B" w:rsidRPr="001E0D92" w14:paraId="378F6A8F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73AFD223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739" w:type="dxa"/>
            <w:noWrap/>
            <w:vAlign w:val="center"/>
          </w:tcPr>
          <w:p w14:paraId="3B1D8FC6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8217552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YP_006907269.1</w:t>
            </w:r>
          </w:p>
        </w:tc>
        <w:tc>
          <w:tcPr>
            <w:tcW w:w="4458" w:type="dxa"/>
            <w:noWrap/>
            <w:vAlign w:val="center"/>
          </w:tcPr>
          <w:p w14:paraId="369EB530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 HX01_0190</w:t>
            </w:r>
          </w:p>
        </w:tc>
        <w:tc>
          <w:tcPr>
            <w:tcW w:w="4683" w:type="dxa"/>
            <w:noWrap/>
            <w:vAlign w:val="center"/>
          </w:tcPr>
          <w:p w14:paraId="0199C995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</w:tcPr>
          <w:p w14:paraId="03D71620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1.00E-61</w:t>
            </w:r>
          </w:p>
        </w:tc>
        <w:tc>
          <w:tcPr>
            <w:tcW w:w="839" w:type="dxa"/>
            <w:noWrap/>
            <w:vAlign w:val="center"/>
          </w:tcPr>
          <w:p w14:paraId="6D78778E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18F752F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93/93</w:t>
            </w:r>
          </w:p>
        </w:tc>
      </w:tr>
      <w:tr w:rsidR="00AE570B" w:rsidRPr="001E0D92" w14:paraId="0D6F8D6A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3F7CBAA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39" w:type="dxa"/>
            <w:noWrap/>
            <w:vAlign w:val="center"/>
          </w:tcPr>
          <w:p w14:paraId="244CF8D3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7F275BE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YP_009037517.1</w:t>
            </w:r>
          </w:p>
        </w:tc>
        <w:tc>
          <w:tcPr>
            <w:tcW w:w="4458" w:type="dxa"/>
            <w:noWrap/>
            <w:vAlign w:val="center"/>
          </w:tcPr>
          <w:p w14:paraId="6B9BD19D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 JS09_0194</w:t>
            </w:r>
          </w:p>
        </w:tc>
        <w:tc>
          <w:tcPr>
            <w:tcW w:w="4683" w:type="dxa"/>
            <w:noWrap/>
            <w:vAlign w:val="center"/>
          </w:tcPr>
          <w:p w14:paraId="53C55AD6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553AA5AC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9.00E-47</w:t>
            </w:r>
          </w:p>
        </w:tc>
        <w:tc>
          <w:tcPr>
            <w:tcW w:w="839" w:type="dxa"/>
            <w:noWrap/>
            <w:vAlign w:val="center"/>
          </w:tcPr>
          <w:p w14:paraId="45F2A0D5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810F40F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74/74</w:t>
            </w:r>
          </w:p>
        </w:tc>
      </w:tr>
      <w:tr w:rsidR="00AE570B" w:rsidRPr="001E0D92" w14:paraId="281C4E06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0B90C433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739" w:type="dxa"/>
            <w:noWrap/>
            <w:vAlign w:val="center"/>
          </w:tcPr>
          <w:p w14:paraId="4BC37DD7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5BF8C7B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YP_009037518.1</w:t>
            </w:r>
          </w:p>
        </w:tc>
        <w:tc>
          <w:tcPr>
            <w:tcW w:w="4458" w:type="dxa"/>
            <w:noWrap/>
            <w:vAlign w:val="center"/>
          </w:tcPr>
          <w:p w14:paraId="407D0953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 JS09_0195</w:t>
            </w:r>
          </w:p>
        </w:tc>
        <w:tc>
          <w:tcPr>
            <w:tcW w:w="4683" w:type="dxa"/>
            <w:noWrap/>
            <w:vAlign w:val="center"/>
          </w:tcPr>
          <w:p w14:paraId="17DB894D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5C2F01C6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1.00E-17</w:t>
            </w:r>
          </w:p>
        </w:tc>
        <w:tc>
          <w:tcPr>
            <w:tcW w:w="839" w:type="dxa"/>
            <w:noWrap/>
            <w:vAlign w:val="center"/>
          </w:tcPr>
          <w:p w14:paraId="1263E89E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DDFA727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39/39</w:t>
            </w:r>
          </w:p>
        </w:tc>
      </w:tr>
      <w:tr w:rsidR="00AE570B" w:rsidRPr="001E0D92" w14:paraId="4242C109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0EA0143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39" w:type="dxa"/>
            <w:noWrap/>
            <w:vAlign w:val="center"/>
          </w:tcPr>
          <w:p w14:paraId="0C3F5351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46BF415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QYC95437.1</w:t>
            </w:r>
          </w:p>
        </w:tc>
        <w:tc>
          <w:tcPr>
            <w:tcW w:w="4458" w:type="dxa"/>
            <w:noWrap/>
            <w:vAlign w:val="center"/>
          </w:tcPr>
          <w:p w14:paraId="6C7FC987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7D6342A4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vB_EcoM_TU01</w:t>
            </w:r>
          </w:p>
        </w:tc>
        <w:tc>
          <w:tcPr>
            <w:tcW w:w="1080" w:type="dxa"/>
            <w:noWrap/>
            <w:vAlign w:val="center"/>
          </w:tcPr>
          <w:p w14:paraId="64007E7E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6.00E-65</w:t>
            </w:r>
          </w:p>
        </w:tc>
        <w:tc>
          <w:tcPr>
            <w:tcW w:w="839" w:type="dxa"/>
            <w:noWrap/>
            <w:vAlign w:val="center"/>
          </w:tcPr>
          <w:p w14:paraId="02019DCA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30F0515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97/99</w:t>
            </w:r>
          </w:p>
        </w:tc>
      </w:tr>
      <w:tr w:rsidR="00AE570B" w:rsidRPr="001E0D92" w14:paraId="18366945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15F44EEA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39" w:type="dxa"/>
            <w:noWrap/>
            <w:vAlign w:val="center"/>
          </w:tcPr>
          <w:p w14:paraId="588415E9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E49809B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YP_009608418.1</w:t>
            </w:r>
          </w:p>
        </w:tc>
        <w:tc>
          <w:tcPr>
            <w:tcW w:w="4458" w:type="dxa"/>
            <w:noWrap/>
            <w:vAlign w:val="center"/>
          </w:tcPr>
          <w:p w14:paraId="44D7A8E7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hypothetical protein FDI17_gp129</w:t>
            </w:r>
          </w:p>
        </w:tc>
        <w:tc>
          <w:tcPr>
            <w:tcW w:w="4683" w:type="dxa"/>
            <w:noWrap/>
            <w:vAlign w:val="center"/>
          </w:tcPr>
          <w:p w14:paraId="207783A8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</w:tcPr>
          <w:p w14:paraId="2402806D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2.00E-28</w:t>
            </w:r>
          </w:p>
        </w:tc>
        <w:tc>
          <w:tcPr>
            <w:tcW w:w="839" w:type="dxa"/>
            <w:noWrap/>
            <w:vAlign w:val="center"/>
          </w:tcPr>
          <w:p w14:paraId="0F059883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64B894EE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53/53</w:t>
            </w:r>
          </w:p>
        </w:tc>
      </w:tr>
      <w:tr w:rsidR="00AE570B" w:rsidRPr="001E0D92" w14:paraId="52788B9C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7A714ABD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739" w:type="dxa"/>
            <w:noWrap/>
            <w:vAlign w:val="center"/>
          </w:tcPr>
          <w:p w14:paraId="674D2A38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659A666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NP_861947.1</w:t>
            </w:r>
          </w:p>
        </w:tc>
        <w:tc>
          <w:tcPr>
            <w:tcW w:w="4458" w:type="dxa"/>
            <w:noWrap/>
            <w:vAlign w:val="center"/>
          </w:tcPr>
          <w:p w14:paraId="08515ACB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AsiA</w:t>
            </w:r>
            <w:proofErr w:type="spellEnd"/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anti-sigma 70 protein</w:t>
            </w:r>
          </w:p>
        </w:tc>
        <w:tc>
          <w:tcPr>
            <w:tcW w:w="4683" w:type="dxa"/>
            <w:noWrap/>
            <w:vAlign w:val="center"/>
          </w:tcPr>
          <w:p w14:paraId="3414D904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noWrap/>
            <w:vAlign w:val="center"/>
          </w:tcPr>
          <w:p w14:paraId="1ED63BEE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1.00E-54</w:t>
            </w:r>
          </w:p>
        </w:tc>
        <w:tc>
          <w:tcPr>
            <w:tcW w:w="839" w:type="dxa"/>
            <w:noWrap/>
            <w:vAlign w:val="center"/>
          </w:tcPr>
          <w:p w14:paraId="1BC5EC42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3056ECE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88/90</w:t>
            </w:r>
          </w:p>
        </w:tc>
      </w:tr>
      <w:tr w:rsidR="00AE570B" w:rsidRPr="001E0D92" w14:paraId="103448D0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7590B10B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739" w:type="dxa"/>
            <w:noWrap/>
            <w:vAlign w:val="center"/>
          </w:tcPr>
          <w:p w14:paraId="4AE4D6E0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8142E29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YP_010076334.1</w:t>
            </w:r>
          </w:p>
        </w:tc>
        <w:tc>
          <w:tcPr>
            <w:tcW w:w="4458" w:type="dxa"/>
            <w:noWrap/>
            <w:vAlign w:val="center"/>
          </w:tcPr>
          <w:p w14:paraId="493BAC1E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holin</w:t>
            </w:r>
            <w:proofErr w:type="spellEnd"/>
          </w:p>
        </w:tc>
        <w:tc>
          <w:tcPr>
            <w:tcW w:w="4683" w:type="dxa"/>
            <w:noWrap/>
            <w:vAlign w:val="center"/>
          </w:tcPr>
          <w:p w14:paraId="1146D0D8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JK45</w:t>
            </w:r>
          </w:p>
        </w:tc>
        <w:tc>
          <w:tcPr>
            <w:tcW w:w="1080" w:type="dxa"/>
            <w:noWrap/>
            <w:vAlign w:val="center"/>
          </w:tcPr>
          <w:p w14:paraId="64C6AF0E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1.00E-159</w:t>
            </w:r>
          </w:p>
        </w:tc>
        <w:tc>
          <w:tcPr>
            <w:tcW w:w="839" w:type="dxa"/>
            <w:noWrap/>
            <w:vAlign w:val="center"/>
          </w:tcPr>
          <w:p w14:paraId="35369BF4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B09C0C0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219/219</w:t>
            </w:r>
          </w:p>
        </w:tc>
      </w:tr>
      <w:tr w:rsidR="00AE570B" w:rsidRPr="001E0D92" w14:paraId="0DC5794A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40DA1CD8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739" w:type="dxa"/>
            <w:noWrap/>
            <w:vAlign w:val="center"/>
          </w:tcPr>
          <w:p w14:paraId="0A9156AD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4B6D3EA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QBO62946.1</w:t>
            </w:r>
          </w:p>
        </w:tc>
        <w:tc>
          <w:tcPr>
            <w:tcW w:w="4458" w:type="dxa"/>
            <w:noWrap/>
            <w:vAlign w:val="center"/>
          </w:tcPr>
          <w:p w14:paraId="74EC59CC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putative tail fiber assembly protein</w:t>
            </w:r>
          </w:p>
        </w:tc>
        <w:tc>
          <w:tcPr>
            <w:tcW w:w="4683" w:type="dxa"/>
            <w:noWrap/>
            <w:vAlign w:val="center"/>
          </w:tcPr>
          <w:p w14:paraId="2A3DE43E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vB_EcoM_G2469</w:t>
            </w:r>
          </w:p>
        </w:tc>
        <w:tc>
          <w:tcPr>
            <w:tcW w:w="1080" w:type="dxa"/>
            <w:noWrap/>
            <w:vAlign w:val="center"/>
          </w:tcPr>
          <w:p w14:paraId="2369DF30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9.00E-129</w:t>
            </w:r>
          </w:p>
        </w:tc>
        <w:tc>
          <w:tcPr>
            <w:tcW w:w="839" w:type="dxa"/>
            <w:noWrap/>
            <w:vAlign w:val="center"/>
          </w:tcPr>
          <w:p w14:paraId="2FA404E9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25D3BA1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180/183</w:t>
            </w:r>
          </w:p>
        </w:tc>
      </w:tr>
      <w:tr w:rsidR="00AE570B" w:rsidRPr="001E0D92" w14:paraId="23B34FC3" w14:textId="77777777" w:rsidTr="00102EDF">
        <w:trPr>
          <w:trHeight w:val="300"/>
        </w:trPr>
        <w:tc>
          <w:tcPr>
            <w:tcW w:w="606" w:type="dxa"/>
            <w:noWrap/>
            <w:vAlign w:val="center"/>
          </w:tcPr>
          <w:p w14:paraId="6BCAD1A4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739" w:type="dxa"/>
            <w:noWrap/>
            <w:vAlign w:val="center"/>
          </w:tcPr>
          <w:p w14:paraId="5ED95E89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40CA594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YP_009180747.1</w:t>
            </w:r>
          </w:p>
        </w:tc>
        <w:tc>
          <w:tcPr>
            <w:tcW w:w="4458" w:type="dxa"/>
            <w:noWrap/>
            <w:vAlign w:val="center"/>
          </w:tcPr>
          <w:p w14:paraId="0439099E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Phage Tail Collar Domain protein</w:t>
            </w:r>
          </w:p>
        </w:tc>
        <w:tc>
          <w:tcPr>
            <w:tcW w:w="4683" w:type="dxa"/>
            <w:noWrap/>
            <w:vAlign w:val="center"/>
          </w:tcPr>
          <w:p w14:paraId="1B32A6A0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slur14</w:t>
            </w:r>
          </w:p>
        </w:tc>
        <w:tc>
          <w:tcPr>
            <w:tcW w:w="1080" w:type="dxa"/>
            <w:noWrap/>
            <w:vAlign w:val="center"/>
          </w:tcPr>
          <w:p w14:paraId="012F12C2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05EF4CA9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85C9B01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791/1016</w:t>
            </w:r>
          </w:p>
        </w:tc>
      </w:tr>
      <w:tr w:rsidR="00AE570B" w:rsidRPr="001E0D92" w14:paraId="603EA9AA" w14:textId="77777777" w:rsidTr="00102EDF">
        <w:trPr>
          <w:trHeight w:val="300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14:paraId="3107B0A0" w14:textId="77777777" w:rsidR="00AE570B" w:rsidRPr="00DB6483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6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center"/>
          </w:tcPr>
          <w:p w14:paraId="0F0FBA3A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67FD36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QWV60329.1</w:t>
            </w:r>
          </w:p>
        </w:tc>
        <w:tc>
          <w:tcPr>
            <w:tcW w:w="4458" w:type="dxa"/>
            <w:tcBorders>
              <w:bottom w:val="single" w:sz="4" w:space="0" w:color="auto"/>
            </w:tcBorders>
            <w:noWrap/>
            <w:vAlign w:val="center"/>
          </w:tcPr>
          <w:p w14:paraId="5569FF05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long-tail fiber protein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noWrap/>
            <w:vAlign w:val="center"/>
          </w:tcPr>
          <w:p w14:paraId="5E694D10" w14:textId="77777777" w:rsidR="00AE570B" w:rsidRPr="006A334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 xml:space="preserve"> phage S143_2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08BE4E62" w14:textId="77777777" w:rsidR="00AE570B" w:rsidRPr="006A334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3.00E-153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vAlign w:val="center"/>
          </w:tcPr>
          <w:p w14:paraId="07D1CAD7" w14:textId="77777777" w:rsidR="00AE570B" w:rsidRPr="006A334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F474A" w14:textId="77777777" w:rsidR="00AE570B" w:rsidRPr="006A3349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3349">
              <w:rPr>
                <w:rFonts w:ascii="Times New Roman" w:hAnsi="Times New Roman" w:cs="Times New Roman"/>
                <w:sz w:val="20"/>
                <w:szCs w:val="20"/>
              </w:rPr>
              <w:t>210/220</w:t>
            </w:r>
          </w:p>
        </w:tc>
      </w:tr>
    </w:tbl>
    <w:p w14:paraId="5EFFB90B" w14:textId="77777777" w:rsidR="00AE570B" w:rsidRPr="00B36927" w:rsidRDefault="00AE570B" w:rsidP="00AE570B">
      <w:pPr>
        <w:spacing w:before="100"/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szCs w:val="22"/>
        </w:rPr>
        <w:t>* Possible to be functional protein but no conserve domain detected</w:t>
      </w:r>
      <w:r>
        <w:rPr>
          <w:rFonts w:ascii="Times New Roman" w:hAnsi="Times New Roman" w:cs="Times New Roman"/>
          <w:szCs w:val="22"/>
        </w:rPr>
        <w:t>; ** putative function with conserved domain</w:t>
      </w:r>
    </w:p>
    <w:p w14:paraId="136AD67B" w14:textId="77777777" w:rsidR="00AE570B" w:rsidRPr="00AA2E88" w:rsidRDefault="00AE570B" w:rsidP="00AE570B">
      <w:pPr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b/>
          <w:bCs/>
          <w:szCs w:val="22"/>
        </w:rPr>
        <w:lastRenderedPageBreak/>
        <w:t>Supplementary Table S1</w:t>
      </w:r>
      <w:r w:rsidRPr="00AA2E88">
        <w:rPr>
          <w:rFonts w:ascii="Times New Roman" w:hAnsi="Times New Roman" w:cs="Times New Roman"/>
          <w:szCs w:val="22"/>
        </w:rPr>
        <w:t xml:space="preserve"> cont.</w:t>
      </w:r>
    </w:p>
    <w:tbl>
      <w:tblPr>
        <w:tblStyle w:val="TableGrid"/>
        <w:tblW w:w="1532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739"/>
        <w:gridCol w:w="1763"/>
        <w:gridCol w:w="4458"/>
        <w:gridCol w:w="4683"/>
        <w:gridCol w:w="1080"/>
        <w:gridCol w:w="839"/>
        <w:gridCol w:w="1072"/>
      </w:tblGrid>
      <w:tr w:rsidR="00AE570B" w:rsidRPr="001E0D92" w14:paraId="51582668" w14:textId="77777777" w:rsidTr="00102EDF">
        <w:trPr>
          <w:trHeight w:val="300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B2ED5A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ORF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483FCE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C49ED2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Blast hit ID</w:t>
            </w: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0DC817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Homology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C1E01C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 match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BF967F" w14:textId="77777777" w:rsidR="00AE570B" w:rsidRPr="007A17A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FD5796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5D9FA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</w:t>
            </w:r>
          </w:p>
        </w:tc>
      </w:tr>
      <w:tr w:rsidR="00AE570B" w:rsidRPr="001E0D92" w14:paraId="31EA92C3" w14:textId="77777777" w:rsidTr="00102EDF">
        <w:trPr>
          <w:trHeight w:val="300"/>
        </w:trPr>
        <w:tc>
          <w:tcPr>
            <w:tcW w:w="694" w:type="dxa"/>
            <w:tcBorders>
              <w:top w:val="single" w:sz="4" w:space="0" w:color="auto"/>
            </w:tcBorders>
            <w:noWrap/>
            <w:vAlign w:val="center"/>
          </w:tcPr>
          <w:p w14:paraId="3DC654C6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</w:tcPr>
          <w:p w14:paraId="7CAF0678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9821ED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YP_010068897.1</w:t>
            </w:r>
          </w:p>
        </w:tc>
        <w:tc>
          <w:tcPr>
            <w:tcW w:w="4458" w:type="dxa"/>
            <w:tcBorders>
              <w:top w:val="single" w:sz="4" w:space="0" w:color="auto"/>
            </w:tcBorders>
            <w:noWrap/>
            <w:vAlign w:val="center"/>
          </w:tcPr>
          <w:p w14:paraId="245A7683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tail connector protein*</w:t>
            </w:r>
          </w:p>
        </w:tc>
        <w:tc>
          <w:tcPr>
            <w:tcW w:w="4683" w:type="dxa"/>
            <w:tcBorders>
              <w:top w:val="single" w:sz="4" w:space="0" w:color="auto"/>
            </w:tcBorders>
            <w:noWrap/>
            <w:vAlign w:val="center"/>
          </w:tcPr>
          <w:p w14:paraId="3D814B45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24315B14" w14:textId="77777777" w:rsidR="00AE570B" w:rsidRPr="00CC7FD2" w:rsidRDefault="00AE570B" w:rsidP="00102E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vAlign w:val="center"/>
          </w:tcPr>
          <w:p w14:paraId="147FCCE9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4B46E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371/375</w:t>
            </w:r>
          </w:p>
        </w:tc>
      </w:tr>
      <w:tr w:rsidR="00AE570B" w:rsidRPr="001E0D92" w14:paraId="6C48A215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F0D2287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739" w:type="dxa"/>
            <w:noWrap/>
            <w:vAlign w:val="center"/>
          </w:tcPr>
          <w:p w14:paraId="05F246CD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A92CAF7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YP_009608425.1</w:t>
            </w:r>
          </w:p>
        </w:tc>
        <w:tc>
          <w:tcPr>
            <w:tcW w:w="4458" w:type="dxa"/>
            <w:noWrap/>
            <w:vAlign w:val="center"/>
            <w:hideMark/>
          </w:tcPr>
          <w:p w14:paraId="2C812AD1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long tail fiber proximal subunit</w:t>
            </w:r>
          </w:p>
        </w:tc>
        <w:tc>
          <w:tcPr>
            <w:tcW w:w="4683" w:type="dxa"/>
            <w:noWrap/>
            <w:vAlign w:val="center"/>
            <w:hideMark/>
          </w:tcPr>
          <w:p w14:paraId="72545988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  <w:hideMark/>
          </w:tcPr>
          <w:p w14:paraId="28FBACCB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5A20C149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5A3E9AF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1273/1291</w:t>
            </w:r>
          </w:p>
        </w:tc>
      </w:tr>
      <w:tr w:rsidR="00AE570B" w:rsidRPr="001E0D92" w14:paraId="4197B4CD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97EF2B8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739" w:type="dxa"/>
            <w:noWrap/>
            <w:vAlign w:val="center"/>
          </w:tcPr>
          <w:p w14:paraId="563256AF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434493F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QVW29389.1</w:t>
            </w:r>
          </w:p>
        </w:tc>
        <w:tc>
          <w:tcPr>
            <w:tcW w:w="4458" w:type="dxa"/>
            <w:noWrap/>
            <w:vAlign w:val="center"/>
            <w:hideMark/>
          </w:tcPr>
          <w:p w14:paraId="44EACF47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RnaseH</w:t>
            </w:r>
            <w:proofErr w:type="spellEnd"/>
          </w:p>
        </w:tc>
        <w:tc>
          <w:tcPr>
            <w:tcW w:w="4683" w:type="dxa"/>
            <w:noWrap/>
            <w:vAlign w:val="center"/>
            <w:hideMark/>
          </w:tcPr>
          <w:p w14:paraId="7F1EA504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vB_EcoM_SQ17</w:t>
            </w:r>
          </w:p>
        </w:tc>
        <w:tc>
          <w:tcPr>
            <w:tcW w:w="1080" w:type="dxa"/>
            <w:noWrap/>
            <w:vAlign w:val="center"/>
            <w:hideMark/>
          </w:tcPr>
          <w:p w14:paraId="55AD7C91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7B90B917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A198F34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304/305</w:t>
            </w:r>
          </w:p>
        </w:tc>
      </w:tr>
      <w:tr w:rsidR="00AE570B" w:rsidRPr="001E0D92" w14:paraId="132EA16D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4000080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739" w:type="dxa"/>
            <w:noWrap/>
            <w:vAlign w:val="center"/>
          </w:tcPr>
          <w:p w14:paraId="3F201B25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DBE42F7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NP_861939.1</w:t>
            </w:r>
          </w:p>
        </w:tc>
        <w:tc>
          <w:tcPr>
            <w:tcW w:w="4458" w:type="dxa"/>
            <w:noWrap/>
            <w:vAlign w:val="center"/>
            <w:hideMark/>
          </w:tcPr>
          <w:p w14:paraId="171BE67C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double-stranded DNA binding protein</w:t>
            </w:r>
          </w:p>
        </w:tc>
        <w:tc>
          <w:tcPr>
            <w:tcW w:w="4683" w:type="dxa"/>
            <w:noWrap/>
            <w:vAlign w:val="center"/>
            <w:hideMark/>
          </w:tcPr>
          <w:p w14:paraId="2465D3FA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noWrap/>
            <w:vAlign w:val="center"/>
            <w:hideMark/>
          </w:tcPr>
          <w:p w14:paraId="7181E8BF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8.00E-55</w:t>
            </w:r>
          </w:p>
        </w:tc>
        <w:tc>
          <w:tcPr>
            <w:tcW w:w="839" w:type="dxa"/>
            <w:noWrap/>
            <w:vAlign w:val="center"/>
            <w:hideMark/>
          </w:tcPr>
          <w:p w14:paraId="1FCAD9CE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4127566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88/89</w:t>
            </w:r>
          </w:p>
        </w:tc>
      </w:tr>
      <w:tr w:rsidR="00AE570B" w:rsidRPr="001E0D92" w14:paraId="1175F7CF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EF37E21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39" w:type="dxa"/>
            <w:noWrap/>
            <w:vAlign w:val="center"/>
          </w:tcPr>
          <w:p w14:paraId="5E3AA648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B0A0063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YP_009056820.1</w:t>
            </w:r>
          </w:p>
        </w:tc>
        <w:tc>
          <w:tcPr>
            <w:tcW w:w="4458" w:type="dxa"/>
            <w:noWrap/>
            <w:vAlign w:val="center"/>
            <w:hideMark/>
          </w:tcPr>
          <w:p w14:paraId="19BD7C7B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late promoter transcription accessory protein</w:t>
            </w:r>
          </w:p>
        </w:tc>
        <w:tc>
          <w:tcPr>
            <w:tcW w:w="4683" w:type="dxa"/>
            <w:noWrap/>
            <w:vAlign w:val="center"/>
            <w:hideMark/>
          </w:tcPr>
          <w:p w14:paraId="155D3C19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vB_EcoM_PhAPEC2</w:t>
            </w:r>
          </w:p>
        </w:tc>
        <w:tc>
          <w:tcPr>
            <w:tcW w:w="1080" w:type="dxa"/>
            <w:noWrap/>
            <w:vAlign w:val="center"/>
            <w:hideMark/>
          </w:tcPr>
          <w:p w14:paraId="34D75483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9.00E-75</w:t>
            </w:r>
          </w:p>
        </w:tc>
        <w:tc>
          <w:tcPr>
            <w:tcW w:w="839" w:type="dxa"/>
            <w:noWrap/>
            <w:vAlign w:val="center"/>
            <w:hideMark/>
          </w:tcPr>
          <w:p w14:paraId="43D1FFBB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A4C701D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112/112</w:t>
            </w:r>
          </w:p>
        </w:tc>
      </w:tr>
      <w:tr w:rsidR="00AE570B" w:rsidRPr="001E0D92" w14:paraId="1FDA0DAD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5B0698F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39" w:type="dxa"/>
            <w:noWrap/>
            <w:vAlign w:val="center"/>
          </w:tcPr>
          <w:p w14:paraId="0BCE76FB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AB7418B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YP_010076325.1</w:t>
            </w:r>
          </w:p>
        </w:tc>
        <w:tc>
          <w:tcPr>
            <w:tcW w:w="4458" w:type="dxa"/>
            <w:noWrap/>
            <w:vAlign w:val="center"/>
            <w:hideMark/>
          </w:tcPr>
          <w:p w14:paraId="335A3A7A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59 </w:t>
            </w:r>
            <w:proofErr w:type="gramStart"/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proofErr w:type="gramEnd"/>
          </w:p>
        </w:tc>
        <w:tc>
          <w:tcPr>
            <w:tcW w:w="4683" w:type="dxa"/>
            <w:noWrap/>
            <w:vAlign w:val="center"/>
            <w:hideMark/>
          </w:tcPr>
          <w:p w14:paraId="27823104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JK45</w:t>
            </w:r>
          </w:p>
        </w:tc>
        <w:tc>
          <w:tcPr>
            <w:tcW w:w="1080" w:type="dxa"/>
            <w:noWrap/>
            <w:vAlign w:val="center"/>
            <w:hideMark/>
          </w:tcPr>
          <w:p w14:paraId="489F1FFF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4.00E-156</w:t>
            </w:r>
          </w:p>
        </w:tc>
        <w:tc>
          <w:tcPr>
            <w:tcW w:w="839" w:type="dxa"/>
            <w:noWrap/>
            <w:vAlign w:val="center"/>
            <w:hideMark/>
          </w:tcPr>
          <w:p w14:paraId="1B9B66A9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3BE1FE3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216/217</w:t>
            </w:r>
          </w:p>
        </w:tc>
      </w:tr>
      <w:tr w:rsidR="00AE570B" w:rsidRPr="001E0D92" w14:paraId="534DAEB4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B4B60E5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739" w:type="dxa"/>
            <w:noWrap/>
            <w:vAlign w:val="center"/>
          </w:tcPr>
          <w:p w14:paraId="65D0E9C3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AA4BD00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QVW29385.1</w:t>
            </w:r>
          </w:p>
        </w:tc>
        <w:tc>
          <w:tcPr>
            <w:tcW w:w="4458" w:type="dxa"/>
            <w:noWrap/>
            <w:vAlign w:val="center"/>
            <w:hideMark/>
          </w:tcPr>
          <w:p w14:paraId="3CF376B3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single-stranded DNA binding protein</w:t>
            </w:r>
          </w:p>
        </w:tc>
        <w:tc>
          <w:tcPr>
            <w:tcW w:w="4683" w:type="dxa"/>
            <w:noWrap/>
            <w:vAlign w:val="center"/>
            <w:hideMark/>
          </w:tcPr>
          <w:p w14:paraId="631D98BA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vB_EcoM_SQ17</w:t>
            </w:r>
          </w:p>
        </w:tc>
        <w:tc>
          <w:tcPr>
            <w:tcW w:w="1080" w:type="dxa"/>
            <w:noWrap/>
            <w:vAlign w:val="center"/>
            <w:hideMark/>
          </w:tcPr>
          <w:p w14:paraId="01790066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1A1100F4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95E5774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299/300</w:t>
            </w:r>
          </w:p>
        </w:tc>
      </w:tr>
      <w:tr w:rsidR="00AE570B" w:rsidRPr="001E0D92" w14:paraId="12BE9D13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634225E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739" w:type="dxa"/>
            <w:noWrap/>
            <w:vAlign w:val="center"/>
          </w:tcPr>
          <w:p w14:paraId="791752C0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ECE9174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QBO62936.1</w:t>
            </w:r>
          </w:p>
        </w:tc>
        <w:tc>
          <w:tcPr>
            <w:tcW w:w="4458" w:type="dxa"/>
            <w:noWrap/>
            <w:vAlign w:val="center"/>
            <w:hideMark/>
          </w:tcPr>
          <w:p w14:paraId="25AED2CE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FRD2 protein</w:t>
            </w:r>
          </w:p>
        </w:tc>
        <w:tc>
          <w:tcPr>
            <w:tcW w:w="4683" w:type="dxa"/>
            <w:noWrap/>
            <w:vAlign w:val="center"/>
            <w:hideMark/>
          </w:tcPr>
          <w:p w14:paraId="3ED9DD23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vB_EcoM_G2469</w:t>
            </w:r>
          </w:p>
        </w:tc>
        <w:tc>
          <w:tcPr>
            <w:tcW w:w="1080" w:type="dxa"/>
            <w:noWrap/>
            <w:vAlign w:val="center"/>
            <w:hideMark/>
          </w:tcPr>
          <w:p w14:paraId="47055950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2.00E-89</w:t>
            </w:r>
          </w:p>
        </w:tc>
        <w:tc>
          <w:tcPr>
            <w:tcW w:w="839" w:type="dxa"/>
            <w:noWrap/>
            <w:vAlign w:val="center"/>
            <w:hideMark/>
          </w:tcPr>
          <w:p w14:paraId="3340247C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EC47B65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130/130</w:t>
            </w:r>
          </w:p>
        </w:tc>
      </w:tr>
      <w:tr w:rsidR="00AE570B" w:rsidRPr="001E0D92" w14:paraId="5C755D1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59C8B0A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39" w:type="dxa"/>
            <w:noWrap/>
            <w:vAlign w:val="center"/>
          </w:tcPr>
          <w:p w14:paraId="518ECDC2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E785E1F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AWM11895.1</w:t>
            </w:r>
          </w:p>
        </w:tc>
        <w:tc>
          <w:tcPr>
            <w:tcW w:w="4458" w:type="dxa"/>
            <w:noWrap/>
            <w:vAlign w:val="center"/>
            <w:hideMark/>
          </w:tcPr>
          <w:p w14:paraId="1ABFB284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hypothetical protein vBEcoMNBG1_239</w:t>
            </w:r>
          </w:p>
        </w:tc>
        <w:tc>
          <w:tcPr>
            <w:tcW w:w="4683" w:type="dxa"/>
            <w:noWrap/>
            <w:vAlign w:val="center"/>
            <w:hideMark/>
          </w:tcPr>
          <w:p w14:paraId="4730311E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vB_EcoM_NBG1</w:t>
            </w:r>
          </w:p>
        </w:tc>
        <w:tc>
          <w:tcPr>
            <w:tcW w:w="1080" w:type="dxa"/>
            <w:noWrap/>
            <w:vAlign w:val="center"/>
            <w:hideMark/>
          </w:tcPr>
          <w:p w14:paraId="1ED92A76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9.00E-52</w:t>
            </w:r>
          </w:p>
        </w:tc>
        <w:tc>
          <w:tcPr>
            <w:tcW w:w="839" w:type="dxa"/>
            <w:noWrap/>
            <w:vAlign w:val="center"/>
            <w:hideMark/>
          </w:tcPr>
          <w:p w14:paraId="0C3EAD30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B86C661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80/82</w:t>
            </w:r>
          </w:p>
        </w:tc>
      </w:tr>
      <w:tr w:rsidR="00AE570B" w:rsidRPr="001E0D92" w14:paraId="42FF213A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1D80293F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39" w:type="dxa"/>
            <w:noWrap/>
            <w:vAlign w:val="center"/>
          </w:tcPr>
          <w:p w14:paraId="58BB2815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EFD9170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YP_010099948.1</w:t>
            </w:r>
          </w:p>
        </w:tc>
        <w:tc>
          <w:tcPr>
            <w:tcW w:w="4458" w:type="dxa"/>
            <w:noWrap/>
            <w:vAlign w:val="center"/>
            <w:hideMark/>
          </w:tcPr>
          <w:p w14:paraId="00C12712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dihydrofolate reductase</w:t>
            </w:r>
          </w:p>
        </w:tc>
        <w:tc>
          <w:tcPr>
            <w:tcW w:w="4683" w:type="dxa"/>
            <w:noWrap/>
            <w:vAlign w:val="center"/>
            <w:hideMark/>
          </w:tcPr>
          <w:p w14:paraId="0D04858E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p000v</w:t>
            </w:r>
          </w:p>
        </w:tc>
        <w:tc>
          <w:tcPr>
            <w:tcW w:w="1080" w:type="dxa"/>
            <w:noWrap/>
            <w:vAlign w:val="center"/>
            <w:hideMark/>
          </w:tcPr>
          <w:p w14:paraId="01844BEB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3.00E-141</w:t>
            </w:r>
          </w:p>
        </w:tc>
        <w:tc>
          <w:tcPr>
            <w:tcW w:w="839" w:type="dxa"/>
            <w:noWrap/>
            <w:vAlign w:val="center"/>
            <w:hideMark/>
          </w:tcPr>
          <w:p w14:paraId="4B611F3E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7F87DCD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192/195</w:t>
            </w:r>
          </w:p>
        </w:tc>
      </w:tr>
      <w:tr w:rsidR="00AE570B" w:rsidRPr="001E0D92" w14:paraId="42BE730A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50AA7C4B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739" w:type="dxa"/>
            <w:noWrap/>
            <w:vAlign w:val="center"/>
          </w:tcPr>
          <w:p w14:paraId="376F3B5D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1452AC3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QBZ71081.1</w:t>
            </w:r>
          </w:p>
        </w:tc>
        <w:tc>
          <w:tcPr>
            <w:tcW w:w="4458" w:type="dxa"/>
            <w:noWrap/>
            <w:vAlign w:val="center"/>
            <w:hideMark/>
          </w:tcPr>
          <w:p w14:paraId="15865BBA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dTMP (thymidylate) synthase</w:t>
            </w:r>
          </w:p>
        </w:tc>
        <w:tc>
          <w:tcPr>
            <w:tcW w:w="4683" w:type="dxa"/>
            <w:noWrap/>
            <w:vAlign w:val="center"/>
            <w:hideMark/>
          </w:tcPr>
          <w:p w14:paraId="5E799CBA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SSE1</w:t>
            </w:r>
          </w:p>
        </w:tc>
        <w:tc>
          <w:tcPr>
            <w:tcW w:w="1080" w:type="dxa"/>
            <w:noWrap/>
            <w:vAlign w:val="center"/>
            <w:hideMark/>
          </w:tcPr>
          <w:p w14:paraId="7A7E6136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5D64460F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AE08796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285/286</w:t>
            </w:r>
          </w:p>
        </w:tc>
      </w:tr>
      <w:tr w:rsidR="00AE570B" w:rsidRPr="001E0D92" w14:paraId="5A9D35CF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1F500FB1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739" w:type="dxa"/>
            <w:noWrap/>
            <w:vAlign w:val="center"/>
          </w:tcPr>
          <w:p w14:paraId="5D76B099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D61B95F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QVW29378.1</w:t>
            </w:r>
          </w:p>
        </w:tc>
        <w:tc>
          <w:tcPr>
            <w:tcW w:w="4458" w:type="dxa"/>
            <w:noWrap/>
            <w:vAlign w:val="center"/>
            <w:hideMark/>
          </w:tcPr>
          <w:p w14:paraId="1911388C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  <w:hideMark/>
          </w:tcPr>
          <w:p w14:paraId="44B30DD4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vB_EcoM_SQ17</w:t>
            </w:r>
          </w:p>
        </w:tc>
        <w:tc>
          <w:tcPr>
            <w:tcW w:w="1080" w:type="dxa"/>
            <w:noWrap/>
            <w:vAlign w:val="center"/>
            <w:hideMark/>
          </w:tcPr>
          <w:p w14:paraId="242655FC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6.00E-53</w:t>
            </w:r>
          </w:p>
        </w:tc>
        <w:tc>
          <w:tcPr>
            <w:tcW w:w="839" w:type="dxa"/>
            <w:noWrap/>
            <w:vAlign w:val="center"/>
            <w:hideMark/>
          </w:tcPr>
          <w:p w14:paraId="6DBD6176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550DF8F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83/84</w:t>
            </w:r>
          </w:p>
        </w:tc>
      </w:tr>
      <w:tr w:rsidR="00AE570B" w:rsidRPr="001E0D92" w14:paraId="67BAFB9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5C261D44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739" w:type="dxa"/>
            <w:noWrap/>
            <w:vAlign w:val="center"/>
          </w:tcPr>
          <w:p w14:paraId="3D3D9617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EB3C8C4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YP_010093280.1</w:t>
            </w:r>
          </w:p>
        </w:tc>
        <w:tc>
          <w:tcPr>
            <w:tcW w:w="4458" w:type="dxa"/>
            <w:noWrap/>
            <w:vAlign w:val="center"/>
            <w:hideMark/>
          </w:tcPr>
          <w:p w14:paraId="522A144B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ribonucleoside-diphosphate reductase subunit alpha</w:t>
            </w:r>
          </w:p>
        </w:tc>
        <w:tc>
          <w:tcPr>
            <w:tcW w:w="4683" w:type="dxa"/>
            <w:noWrap/>
            <w:vAlign w:val="center"/>
            <w:hideMark/>
          </w:tcPr>
          <w:p w14:paraId="33595C49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  <w:hideMark/>
          </w:tcPr>
          <w:p w14:paraId="06362A99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670CED65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5FC3645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750/751</w:t>
            </w:r>
          </w:p>
        </w:tc>
      </w:tr>
      <w:tr w:rsidR="00AE570B" w:rsidRPr="001E0D92" w14:paraId="10885D4E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B519EF4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739" w:type="dxa"/>
            <w:noWrap/>
            <w:vAlign w:val="center"/>
          </w:tcPr>
          <w:p w14:paraId="554BAFBC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3A1A8DF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QBO65374.1</w:t>
            </w:r>
          </w:p>
        </w:tc>
        <w:tc>
          <w:tcPr>
            <w:tcW w:w="4458" w:type="dxa"/>
            <w:noWrap/>
            <w:vAlign w:val="center"/>
            <w:hideMark/>
          </w:tcPr>
          <w:p w14:paraId="7BD84A3A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putative ribonucleoside-diphosphate reductase 1 subunit beta</w:t>
            </w:r>
          </w:p>
        </w:tc>
        <w:tc>
          <w:tcPr>
            <w:tcW w:w="4683" w:type="dxa"/>
            <w:noWrap/>
            <w:vAlign w:val="center"/>
            <w:hideMark/>
          </w:tcPr>
          <w:p w14:paraId="33A47D65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vB_EcoM_G53</w:t>
            </w:r>
          </w:p>
        </w:tc>
        <w:tc>
          <w:tcPr>
            <w:tcW w:w="1080" w:type="dxa"/>
            <w:noWrap/>
            <w:vAlign w:val="center"/>
            <w:hideMark/>
          </w:tcPr>
          <w:p w14:paraId="486B5BF0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59B2F4A1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15FBAA7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388/392</w:t>
            </w:r>
          </w:p>
        </w:tc>
      </w:tr>
      <w:tr w:rsidR="00AE570B" w:rsidRPr="001E0D92" w14:paraId="6322B3D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5A703B7F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39" w:type="dxa"/>
            <w:noWrap/>
            <w:vAlign w:val="center"/>
          </w:tcPr>
          <w:p w14:paraId="1EA75FE4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6165EC2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YP_009037541.1</w:t>
            </w:r>
          </w:p>
        </w:tc>
        <w:tc>
          <w:tcPr>
            <w:tcW w:w="4458" w:type="dxa"/>
            <w:noWrap/>
            <w:vAlign w:val="center"/>
            <w:hideMark/>
          </w:tcPr>
          <w:p w14:paraId="733E0367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endonuclease II</w:t>
            </w:r>
          </w:p>
        </w:tc>
        <w:tc>
          <w:tcPr>
            <w:tcW w:w="4683" w:type="dxa"/>
            <w:noWrap/>
            <w:vAlign w:val="center"/>
            <w:hideMark/>
          </w:tcPr>
          <w:p w14:paraId="2D1578D6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  <w:hideMark/>
          </w:tcPr>
          <w:p w14:paraId="2BC96B4E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5.00E-95</w:t>
            </w:r>
          </w:p>
        </w:tc>
        <w:tc>
          <w:tcPr>
            <w:tcW w:w="839" w:type="dxa"/>
            <w:noWrap/>
            <w:vAlign w:val="center"/>
            <w:hideMark/>
          </w:tcPr>
          <w:p w14:paraId="692666B3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13ED94B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136/136</w:t>
            </w:r>
          </w:p>
        </w:tc>
      </w:tr>
      <w:tr w:rsidR="00AE570B" w:rsidRPr="001E0D92" w14:paraId="7807E194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45591ACA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739" w:type="dxa"/>
            <w:noWrap/>
            <w:vAlign w:val="center"/>
          </w:tcPr>
          <w:p w14:paraId="06658FBA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1478BF8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YP_009037542.1</w:t>
            </w:r>
          </w:p>
        </w:tc>
        <w:tc>
          <w:tcPr>
            <w:tcW w:w="4458" w:type="dxa"/>
            <w:noWrap/>
            <w:vAlign w:val="center"/>
          </w:tcPr>
          <w:p w14:paraId="30D161D1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RNA ligase A</w:t>
            </w:r>
          </w:p>
        </w:tc>
        <w:tc>
          <w:tcPr>
            <w:tcW w:w="4683" w:type="dxa"/>
            <w:noWrap/>
            <w:vAlign w:val="center"/>
          </w:tcPr>
          <w:p w14:paraId="6BA255A8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4DBD055B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678344E7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1F751BF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373/374</w:t>
            </w:r>
          </w:p>
        </w:tc>
      </w:tr>
      <w:tr w:rsidR="00AE570B" w:rsidRPr="001E0D92" w14:paraId="33B5136A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165D8C2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E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739" w:type="dxa"/>
            <w:noWrap/>
            <w:vAlign w:val="center"/>
          </w:tcPr>
          <w:p w14:paraId="1B397D32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7849E2A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YP_010068917.1</w:t>
            </w:r>
          </w:p>
        </w:tc>
        <w:tc>
          <w:tcPr>
            <w:tcW w:w="4458" w:type="dxa"/>
            <w:noWrap/>
            <w:vAlign w:val="center"/>
            <w:hideMark/>
          </w:tcPr>
          <w:p w14:paraId="05B4712D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inhibitor of host transcription</w:t>
            </w:r>
          </w:p>
        </w:tc>
        <w:tc>
          <w:tcPr>
            <w:tcW w:w="4683" w:type="dxa"/>
            <w:noWrap/>
            <w:vAlign w:val="center"/>
            <w:hideMark/>
          </w:tcPr>
          <w:p w14:paraId="76667C7F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  <w:hideMark/>
          </w:tcPr>
          <w:p w14:paraId="54C31A55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2.00E-117</w:t>
            </w:r>
          </w:p>
        </w:tc>
        <w:tc>
          <w:tcPr>
            <w:tcW w:w="839" w:type="dxa"/>
            <w:noWrap/>
            <w:vAlign w:val="center"/>
            <w:hideMark/>
          </w:tcPr>
          <w:p w14:paraId="5BD61501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EF0B74E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163/166</w:t>
            </w:r>
          </w:p>
        </w:tc>
      </w:tr>
      <w:tr w:rsidR="00AE570B" w:rsidRPr="001E0D92" w14:paraId="2565560E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44B68873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739" w:type="dxa"/>
            <w:noWrap/>
            <w:vAlign w:val="center"/>
          </w:tcPr>
          <w:p w14:paraId="299D6D6F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77C0402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QVW29372.1</w:t>
            </w:r>
          </w:p>
        </w:tc>
        <w:tc>
          <w:tcPr>
            <w:tcW w:w="4458" w:type="dxa"/>
            <w:noWrap/>
            <w:vAlign w:val="center"/>
            <w:hideMark/>
          </w:tcPr>
          <w:p w14:paraId="0BB27B8C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  <w:hideMark/>
          </w:tcPr>
          <w:p w14:paraId="593A73E3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vB_EcoM_SQ17</w:t>
            </w:r>
          </w:p>
        </w:tc>
        <w:tc>
          <w:tcPr>
            <w:tcW w:w="1080" w:type="dxa"/>
            <w:noWrap/>
            <w:vAlign w:val="center"/>
            <w:hideMark/>
          </w:tcPr>
          <w:p w14:paraId="327CB6FD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3.00E-67</w:t>
            </w:r>
          </w:p>
        </w:tc>
        <w:tc>
          <w:tcPr>
            <w:tcW w:w="839" w:type="dxa"/>
            <w:noWrap/>
            <w:vAlign w:val="center"/>
            <w:hideMark/>
          </w:tcPr>
          <w:p w14:paraId="7584D47C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3D88B51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106/109</w:t>
            </w:r>
          </w:p>
        </w:tc>
      </w:tr>
      <w:tr w:rsidR="00AE570B" w:rsidRPr="001E0D92" w14:paraId="04BE058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BA31055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739" w:type="dxa"/>
            <w:noWrap/>
            <w:vAlign w:val="center"/>
          </w:tcPr>
          <w:p w14:paraId="79B65E06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4420184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YP_009965858.1</w:t>
            </w:r>
          </w:p>
        </w:tc>
        <w:tc>
          <w:tcPr>
            <w:tcW w:w="4458" w:type="dxa"/>
            <w:noWrap/>
            <w:vAlign w:val="center"/>
            <w:hideMark/>
          </w:tcPr>
          <w:p w14:paraId="5341102D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hypothetical protein FDH37_gp246</w:t>
            </w:r>
          </w:p>
        </w:tc>
        <w:tc>
          <w:tcPr>
            <w:tcW w:w="4683" w:type="dxa"/>
            <w:noWrap/>
            <w:vAlign w:val="center"/>
            <w:hideMark/>
          </w:tcPr>
          <w:p w14:paraId="0216656B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HP3</w:t>
            </w:r>
          </w:p>
        </w:tc>
        <w:tc>
          <w:tcPr>
            <w:tcW w:w="1080" w:type="dxa"/>
            <w:noWrap/>
            <w:vAlign w:val="center"/>
            <w:hideMark/>
          </w:tcPr>
          <w:p w14:paraId="303D6FE5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2.00E-65</w:t>
            </w:r>
          </w:p>
        </w:tc>
        <w:tc>
          <w:tcPr>
            <w:tcW w:w="839" w:type="dxa"/>
            <w:noWrap/>
            <w:vAlign w:val="center"/>
            <w:hideMark/>
          </w:tcPr>
          <w:p w14:paraId="3FFA7C9C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78B440B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96/96</w:t>
            </w:r>
          </w:p>
        </w:tc>
      </w:tr>
      <w:tr w:rsidR="00AE570B" w:rsidRPr="001E0D92" w14:paraId="1DDB2D5F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8E6FA57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39" w:type="dxa"/>
            <w:noWrap/>
            <w:vAlign w:val="center"/>
          </w:tcPr>
          <w:p w14:paraId="201E9D78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18BD178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YP_009037546.1</w:t>
            </w:r>
          </w:p>
        </w:tc>
        <w:tc>
          <w:tcPr>
            <w:tcW w:w="4458" w:type="dxa"/>
            <w:noWrap/>
            <w:vAlign w:val="center"/>
            <w:hideMark/>
          </w:tcPr>
          <w:p w14:paraId="7BEFD05E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hypothetical protein JS09_0223</w:t>
            </w:r>
          </w:p>
        </w:tc>
        <w:tc>
          <w:tcPr>
            <w:tcW w:w="4683" w:type="dxa"/>
            <w:noWrap/>
            <w:vAlign w:val="center"/>
            <w:hideMark/>
          </w:tcPr>
          <w:p w14:paraId="3A1995F1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  <w:hideMark/>
          </w:tcPr>
          <w:p w14:paraId="029A18B2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3.00E-45</w:t>
            </w:r>
          </w:p>
        </w:tc>
        <w:tc>
          <w:tcPr>
            <w:tcW w:w="839" w:type="dxa"/>
            <w:noWrap/>
            <w:vAlign w:val="center"/>
            <w:hideMark/>
          </w:tcPr>
          <w:p w14:paraId="6CB2057B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4892EF5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72/72</w:t>
            </w:r>
          </w:p>
        </w:tc>
      </w:tr>
      <w:tr w:rsidR="00AE570B" w:rsidRPr="001E0D92" w14:paraId="17FDAADD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C684A1C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739" w:type="dxa"/>
            <w:noWrap/>
            <w:vAlign w:val="center"/>
          </w:tcPr>
          <w:p w14:paraId="47F001A4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D7BD8F4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YP_009037547.1</w:t>
            </w:r>
          </w:p>
        </w:tc>
        <w:tc>
          <w:tcPr>
            <w:tcW w:w="4458" w:type="dxa"/>
            <w:noWrap/>
            <w:vAlign w:val="center"/>
            <w:hideMark/>
          </w:tcPr>
          <w:p w14:paraId="733EE373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hypothetical protein JS09_0224</w:t>
            </w:r>
          </w:p>
        </w:tc>
        <w:tc>
          <w:tcPr>
            <w:tcW w:w="4683" w:type="dxa"/>
            <w:noWrap/>
            <w:vAlign w:val="center"/>
            <w:hideMark/>
          </w:tcPr>
          <w:p w14:paraId="4EA8B8AC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  <w:hideMark/>
          </w:tcPr>
          <w:p w14:paraId="39C18F1A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5.00E-64</w:t>
            </w:r>
          </w:p>
        </w:tc>
        <w:tc>
          <w:tcPr>
            <w:tcW w:w="839" w:type="dxa"/>
            <w:noWrap/>
            <w:vAlign w:val="center"/>
            <w:hideMark/>
          </w:tcPr>
          <w:p w14:paraId="519BB282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D1C0BCD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99/99</w:t>
            </w:r>
          </w:p>
        </w:tc>
      </w:tr>
      <w:tr w:rsidR="00AE570B" w:rsidRPr="001E0D92" w14:paraId="3796A72A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990AFA2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39" w:type="dxa"/>
            <w:noWrap/>
            <w:vAlign w:val="center"/>
          </w:tcPr>
          <w:p w14:paraId="3EAEC167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13E6775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YP_009037548.1</w:t>
            </w:r>
          </w:p>
        </w:tc>
        <w:tc>
          <w:tcPr>
            <w:tcW w:w="4458" w:type="dxa"/>
            <w:noWrap/>
            <w:vAlign w:val="center"/>
            <w:hideMark/>
          </w:tcPr>
          <w:p w14:paraId="6213C194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hypothetical protein JS09_0225</w:t>
            </w:r>
          </w:p>
        </w:tc>
        <w:tc>
          <w:tcPr>
            <w:tcW w:w="4683" w:type="dxa"/>
            <w:noWrap/>
            <w:vAlign w:val="center"/>
            <w:hideMark/>
          </w:tcPr>
          <w:p w14:paraId="2AF62EF2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  <w:hideMark/>
          </w:tcPr>
          <w:p w14:paraId="4173CE22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9.00E-38</w:t>
            </w:r>
          </w:p>
        </w:tc>
        <w:tc>
          <w:tcPr>
            <w:tcW w:w="839" w:type="dxa"/>
            <w:noWrap/>
            <w:vAlign w:val="center"/>
            <w:hideMark/>
          </w:tcPr>
          <w:p w14:paraId="12B7CE7D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079469C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63/63</w:t>
            </w:r>
          </w:p>
        </w:tc>
      </w:tr>
      <w:tr w:rsidR="00AE570B" w:rsidRPr="001E0D92" w14:paraId="12C9DB75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997BD97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739" w:type="dxa"/>
            <w:noWrap/>
            <w:vAlign w:val="center"/>
          </w:tcPr>
          <w:p w14:paraId="3D5120B3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C603A82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QBP05571.1</w:t>
            </w:r>
          </w:p>
        </w:tc>
        <w:tc>
          <w:tcPr>
            <w:tcW w:w="4458" w:type="dxa"/>
            <w:noWrap/>
            <w:vAlign w:val="center"/>
            <w:hideMark/>
          </w:tcPr>
          <w:p w14:paraId="42B17201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3'-phosphatase, 5'-polynucleotide kinase</w:t>
            </w:r>
          </w:p>
        </w:tc>
        <w:tc>
          <w:tcPr>
            <w:tcW w:w="4683" w:type="dxa"/>
            <w:noWrap/>
            <w:vAlign w:val="center"/>
            <w:hideMark/>
          </w:tcPr>
          <w:p w14:paraId="2C6F760B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PHB12</w:t>
            </w:r>
          </w:p>
        </w:tc>
        <w:tc>
          <w:tcPr>
            <w:tcW w:w="1080" w:type="dxa"/>
            <w:noWrap/>
            <w:vAlign w:val="center"/>
            <w:hideMark/>
          </w:tcPr>
          <w:p w14:paraId="4B104A21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  <w:hideMark/>
          </w:tcPr>
          <w:p w14:paraId="4AF8AE6D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1486EA7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293/299</w:t>
            </w:r>
          </w:p>
        </w:tc>
      </w:tr>
      <w:tr w:rsidR="00AE570B" w:rsidRPr="001E0D92" w14:paraId="6A10636B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4F4C25C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739" w:type="dxa"/>
            <w:noWrap/>
            <w:vAlign w:val="center"/>
          </w:tcPr>
          <w:p w14:paraId="1CD13FBB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286A986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YP_006907278.1</w:t>
            </w:r>
          </w:p>
        </w:tc>
        <w:tc>
          <w:tcPr>
            <w:tcW w:w="4458" w:type="dxa"/>
            <w:noWrap/>
            <w:vAlign w:val="center"/>
            <w:hideMark/>
          </w:tcPr>
          <w:p w14:paraId="23224330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hypothetical protein HX01_0225</w:t>
            </w:r>
          </w:p>
        </w:tc>
        <w:tc>
          <w:tcPr>
            <w:tcW w:w="4683" w:type="dxa"/>
            <w:noWrap/>
            <w:vAlign w:val="center"/>
            <w:hideMark/>
          </w:tcPr>
          <w:p w14:paraId="7478432E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  <w:hideMark/>
          </w:tcPr>
          <w:p w14:paraId="44B62523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3.00E-37</w:t>
            </w:r>
          </w:p>
        </w:tc>
        <w:tc>
          <w:tcPr>
            <w:tcW w:w="839" w:type="dxa"/>
            <w:noWrap/>
            <w:vAlign w:val="center"/>
            <w:hideMark/>
          </w:tcPr>
          <w:p w14:paraId="1ABB7912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5207AB6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63/63</w:t>
            </w:r>
          </w:p>
        </w:tc>
      </w:tr>
      <w:tr w:rsidR="00AE570B" w:rsidRPr="001E0D92" w14:paraId="4EF6FFE3" w14:textId="77777777" w:rsidTr="00102EDF">
        <w:trPr>
          <w:trHeight w:val="300"/>
        </w:trPr>
        <w:tc>
          <w:tcPr>
            <w:tcW w:w="694" w:type="dxa"/>
            <w:tcBorders>
              <w:bottom w:val="single" w:sz="4" w:space="0" w:color="auto"/>
            </w:tcBorders>
            <w:noWrap/>
            <w:vAlign w:val="center"/>
          </w:tcPr>
          <w:p w14:paraId="11C2EEC5" w14:textId="77777777" w:rsidR="00AE570B" w:rsidRPr="000D4E36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center"/>
          </w:tcPr>
          <w:p w14:paraId="7E4EA872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A1160D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YP_009100759.1</w:t>
            </w:r>
          </w:p>
        </w:tc>
        <w:tc>
          <w:tcPr>
            <w:tcW w:w="445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D7B549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hypothetical protein PI26_gp192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526CB6" w14:textId="77777777" w:rsidR="00AE570B" w:rsidRPr="00CC7FD2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 xml:space="preserve"> phage Shf125875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216EFD" w14:textId="77777777" w:rsidR="00AE570B" w:rsidRPr="00CC7FD2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2.00E-44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ABC270" w14:textId="77777777" w:rsidR="00AE570B" w:rsidRPr="00CC7FD2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F3D7E" w14:textId="77777777" w:rsidR="00AE570B" w:rsidRPr="00CC7FD2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FD2">
              <w:rPr>
                <w:rFonts w:ascii="Times New Roman" w:hAnsi="Times New Roman" w:cs="Times New Roman"/>
                <w:sz w:val="20"/>
                <w:szCs w:val="20"/>
              </w:rPr>
              <w:t>71/71</w:t>
            </w:r>
          </w:p>
        </w:tc>
      </w:tr>
    </w:tbl>
    <w:p w14:paraId="74C37DA1" w14:textId="77777777" w:rsidR="00AE570B" w:rsidRPr="00B36927" w:rsidRDefault="00AE570B" w:rsidP="00AE570B">
      <w:pPr>
        <w:spacing w:before="100"/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szCs w:val="22"/>
        </w:rPr>
        <w:t>* Possible to be functional protein but no conserve domain detected</w:t>
      </w:r>
      <w:r>
        <w:rPr>
          <w:rFonts w:ascii="Times New Roman" w:hAnsi="Times New Roman" w:cs="Times New Roman"/>
          <w:szCs w:val="22"/>
        </w:rPr>
        <w:t>; ** putative function with conserved domain</w:t>
      </w:r>
    </w:p>
    <w:p w14:paraId="0AB78559" w14:textId="77777777" w:rsidR="00AE570B" w:rsidRPr="00AA2E88" w:rsidRDefault="00AE570B" w:rsidP="00AE570B">
      <w:pPr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b/>
          <w:bCs/>
          <w:szCs w:val="22"/>
        </w:rPr>
        <w:lastRenderedPageBreak/>
        <w:t>Supplementary Table S1</w:t>
      </w:r>
      <w:r w:rsidRPr="00AA2E88">
        <w:rPr>
          <w:rFonts w:ascii="Times New Roman" w:hAnsi="Times New Roman" w:cs="Times New Roman"/>
          <w:szCs w:val="22"/>
        </w:rPr>
        <w:t xml:space="preserve"> cont.</w:t>
      </w:r>
    </w:p>
    <w:tbl>
      <w:tblPr>
        <w:tblStyle w:val="TableGrid"/>
        <w:tblW w:w="1532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739"/>
        <w:gridCol w:w="1763"/>
        <w:gridCol w:w="4458"/>
        <w:gridCol w:w="4683"/>
        <w:gridCol w:w="1080"/>
        <w:gridCol w:w="839"/>
        <w:gridCol w:w="1072"/>
      </w:tblGrid>
      <w:tr w:rsidR="00AE570B" w:rsidRPr="001E0D92" w14:paraId="3CCF7D3C" w14:textId="77777777" w:rsidTr="00102EDF">
        <w:trPr>
          <w:trHeight w:val="300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83648D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ORF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4B5380E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34722F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Blast hit ID</w:t>
            </w: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0D7413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Homology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2AF889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 match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08D6E5F" w14:textId="77777777" w:rsidR="00AE570B" w:rsidRPr="007A17A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CFFABF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328C3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</w:t>
            </w:r>
          </w:p>
        </w:tc>
      </w:tr>
      <w:tr w:rsidR="00AE570B" w:rsidRPr="001E0D92" w14:paraId="7CE144CC" w14:textId="77777777" w:rsidTr="00102EDF">
        <w:trPr>
          <w:trHeight w:val="300"/>
        </w:trPr>
        <w:tc>
          <w:tcPr>
            <w:tcW w:w="694" w:type="dxa"/>
            <w:tcBorders>
              <w:top w:val="single" w:sz="4" w:space="0" w:color="auto"/>
            </w:tcBorders>
            <w:noWrap/>
            <w:vAlign w:val="center"/>
          </w:tcPr>
          <w:p w14:paraId="7F0429B4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</w:tcPr>
          <w:p w14:paraId="5DC0E675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561150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YP_010096492.1</w:t>
            </w:r>
          </w:p>
        </w:tc>
        <w:tc>
          <w:tcPr>
            <w:tcW w:w="4458" w:type="dxa"/>
            <w:tcBorders>
              <w:top w:val="single" w:sz="4" w:space="0" w:color="auto"/>
            </w:tcBorders>
            <w:noWrap/>
            <w:vAlign w:val="center"/>
          </w:tcPr>
          <w:p w14:paraId="1CE2F8BD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 KNT93_gp241</w:t>
            </w:r>
          </w:p>
        </w:tc>
        <w:tc>
          <w:tcPr>
            <w:tcW w:w="4683" w:type="dxa"/>
            <w:tcBorders>
              <w:top w:val="single" w:sz="4" w:space="0" w:color="auto"/>
            </w:tcBorders>
            <w:noWrap/>
            <w:vAlign w:val="center"/>
          </w:tcPr>
          <w:p w14:paraId="4A6D39DC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5B518689" w14:textId="77777777" w:rsidR="00AE570B" w:rsidRPr="00AE118B" w:rsidRDefault="00AE570B" w:rsidP="00102E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6.00E-55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vAlign w:val="center"/>
          </w:tcPr>
          <w:p w14:paraId="61A318E6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FF154F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88/91</w:t>
            </w:r>
          </w:p>
        </w:tc>
      </w:tr>
      <w:tr w:rsidR="00AE570B" w:rsidRPr="001E0D92" w14:paraId="03054C3E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91942CA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739" w:type="dxa"/>
            <w:noWrap/>
            <w:vAlign w:val="center"/>
          </w:tcPr>
          <w:p w14:paraId="092422D1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A5860D3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YP_006907280.1</w:t>
            </w:r>
          </w:p>
        </w:tc>
        <w:tc>
          <w:tcPr>
            <w:tcW w:w="4458" w:type="dxa"/>
            <w:noWrap/>
            <w:vAlign w:val="center"/>
          </w:tcPr>
          <w:p w14:paraId="3B8761A2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 HX01_0228</w:t>
            </w:r>
          </w:p>
        </w:tc>
        <w:tc>
          <w:tcPr>
            <w:tcW w:w="4683" w:type="dxa"/>
            <w:noWrap/>
            <w:vAlign w:val="center"/>
          </w:tcPr>
          <w:p w14:paraId="53B95BAB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</w:tcPr>
          <w:p w14:paraId="08FE8478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1.00E-48</w:t>
            </w:r>
          </w:p>
        </w:tc>
        <w:tc>
          <w:tcPr>
            <w:tcW w:w="839" w:type="dxa"/>
            <w:noWrap/>
            <w:vAlign w:val="center"/>
          </w:tcPr>
          <w:p w14:paraId="272C9ECD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5D4E294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77/78</w:t>
            </w:r>
          </w:p>
        </w:tc>
      </w:tr>
      <w:tr w:rsidR="00AE570B" w:rsidRPr="001E0D92" w14:paraId="2849BFA5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D4A9F64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739" w:type="dxa"/>
            <w:noWrap/>
            <w:vAlign w:val="center"/>
          </w:tcPr>
          <w:p w14:paraId="32D1BA5D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2E75615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UAW07066.1</w:t>
            </w:r>
          </w:p>
        </w:tc>
        <w:tc>
          <w:tcPr>
            <w:tcW w:w="4458" w:type="dxa"/>
            <w:noWrap/>
            <w:vAlign w:val="center"/>
          </w:tcPr>
          <w:p w14:paraId="6FDE245D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2-keto-3-deoxy-D-arabino-heptulosonate-7- phosphate synthase I alpha</w:t>
            </w:r>
          </w:p>
        </w:tc>
        <w:tc>
          <w:tcPr>
            <w:tcW w:w="4683" w:type="dxa"/>
            <w:noWrap/>
            <w:vAlign w:val="center"/>
          </w:tcPr>
          <w:p w14:paraId="38260197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vB_EcoM-pEK20</w:t>
            </w:r>
          </w:p>
        </w:tc>
        <w:tc>
          <w:tcPr>
            <w:tcW w:w="1080" w:type="dxa"/>
            <w:noWrap/>
            <w:vAlign w:val="center"/>
          </w:tcPr>
          <w:p w14:paraId="2517D6CC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1E981AE4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C4C5AF1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329/330</w:t>
            </w:r>
          </w:p>
        </w:tc>
      </w:tr>
      <w:tr w:rsidR="00AE570B" w:rsidRPr="001E0D92" w14:paraId="46F88392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049EC97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739" w:type="dxa"/>
            <w:noWrap/>
            <w:vAlign w:val="center"/>
          </w:tcPr>
          <w:p w14:paraId="1F0639EB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CE8B6C6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QBP05564.1</w:t>
            </w:r>
          </w:p>
        </w:tc>
        <w:tc>
          <w:tcPr>
            <w:tcW w:w="4458" w:type="dxa"/>
            <w:noWrap/>
            <w:vAlign w:val="center"/>
          </w:tcPr>
          <w:p w14:paraId="16B8B1EF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dCMP</w:t>
            </w:r>
            <w:proofErr w:type="spellEnd"/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deaminase</w:t>
            </w:r>
          </w:p>
        </w:tc>
        <w:tc>
          <w:tcPr>
            <w:tcW w:w="4683" w:type="dxa"/>
            <w:noWrap/>
            <w:vAlign w:val="center"/>
          </w:tcPr>
          <w:p w14:paraId="468ED5CC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PHB12</w:t>
            </w:r>
          </w:p>
        </w:tc>
        <w:tc>
          <w:tcPr>
            <w:tcW w:w="1080" w:type="dxa"/>
            <w:noWrap/>
            <w:vAlign w:val="center"/>
          </w:tcPr>
          <w:p w14:paraId="70ACC0E2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5.00E-141</w:t>
            </w:r>
          </w:p>
        </w:tc>
        <w:tc>
          <w:tcPr>
            <w:tcW w:w="839" w:type="dxa"/>
            <w:noWrap/>
            <w:vAlign w:val="center"/>
          </w:tcPr>
          <w:p w14:paraId="2E708CC6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ED54659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193/193</w:t>
            </w:r>
          </w:p>
        </w:tc>
      </w:tr>
      <w:tr w:rsidR="00AE570B" w:rsidRPr="001E0D92" w14:paraId="4F11F752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46DC5D91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39" w:type="dxa"/>
            <w:noWrap/>
            <w:vAlign w:val="center"/>
          </w:tcPr>
          <w:p w14:paraId="0EFE623D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00B7A7A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YP_009037557.1</w:t>
            </w:r>
          </w:p>
        </w:tc>
        <w:tc>
          <w:tcPr>
            <w:tcW w:w="4458" w:type="dxa"/>
            <w:noWrap/>
            <w:vAlign w:val="center"/>
          </w:tcPr>
          <w:p w14:paraId="63667CA0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hypothetical protein JS09_0234 (WYL_2, </w:t>
            </w:r>
            <w:proofErr w:type="spellStart"/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Sm</w:t>
            </w:r>
            <w:proofErr w:type="spellEnd"/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-like SH3 beta-barrel </w:t>
            </w:r>
            <w:proofErr w:type="gramStart"/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fold)*</w:t>
            </w:r>
            <w:proofErr w:type="gramEnd"/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683" w:type="dxa"/>
            <w:noWrap/>
            <w:vAlign w:val="center"/>
          </w:tcPr>
          <w:p w14:paraId="6DC7EBF3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29B3C3B6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4.00E-65</w:t>
            </w:r>
          </w:p>
        </w:tc>
        <w:tc>
          <w:tcPr>
            <w:tcW w:w="839" w:type="dxa"/>
            <w:noWrap/>
            <w:vAlign w:val="center"/>
          </w:tcPr>
          <w:p w14:paraId="7067EF76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E5A739B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98/98</w:t>
            </w:r>
          </w:p>
        </w:tc>
      </w:tr>
      <w:tr w:rsidR="00AE570B" w:rsidRPr="001E0D92" w14:paraId="46FFF924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F49E1D9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739" w:type="dxa"/>
            <w:noWrap/>
            <w:vAlign w:val="center"/>
          </w:tcPr>
          <w:p w14:paraId="506A3299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523FFA9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NP_861912.1</w:t>
            </w:r>
          </w:p>
        </w:tc>
        <w:tc>
          <w:tcPr>
            <w:tcW w:w="4458" w:type="dxa"/>
            <w:noWrap/>
            <w:vAlign w:val="center"/>
          </w:tcPr>
          <w:p w14:paraId="2113B556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co-chaperone </w:t>
            </w:r>
            <w:proofErr w:type="spellStart"/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GroES</w:t>
            </w:r>
            <w:proofErr w:type="spellEnd"/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family protein</w:t>
            </w:r>
          </w:p>
        </w:tc>
        <w:tc>
          <w:tcPr>
            <w:tcW w:w="4683" w:type="dxa"/>
            <w:noWrap/>
            <w:vAlign w:val="center"/>
          </w:tcPr>
          <w:p w14:paraId="0C206DE6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noWrap/>
            <w:vAlign w:val="center"/>
          </w:tcPr>
          <w:p w14:paraId="5324D93C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1.00E-71</w:t>
            </w:r>
          </w:p>
        </w:tc>
        <w:tc>
          <w:tcPr>
            <w:tcW w:w="839" w:type="dxa"/>
            <w:noWrap/>
            <w:vAlign w:val="center"/>
          </w:tcPr>
          <w:p w14:paraId="47AEB3FB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43B6E37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110/110</w:t>
            </w:r>
          </w:p>
        </w:tc>
      </w:tr>
      <w:tr w:rsidR="00AE570B" w:rsidRPr="001E0D92" w14:paraId="768B083D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505A6A7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739" w:type="dxa"/>
            <w:noWrap/>
            <w:vAlign w:val="center"/>
          </w:tcPr>
          <w:p w14:paraId="24D746F0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1C918BC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YP_010093261.1</w:t>
            </w:r>
          </w:p>
        </w:tc>
        <w:tc>
          <w:tcPr>
            <w:tcW w:w="4458" w:type="dxa"/>
            <w:noWrap/>
            <w:vAlign w:val="center"/>
          </w:tcPr>
          <w:p w14:paraId="4AC6E34D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 KNT78_gp197</w:t>
            </w:r>
          </w:p>
        </w:tc>
        <w:tc>
          <w:tcPr>
            <w:tcW w:w="4683" w:type="dxa"/>
            <w:noWrap/>
            <w:vAlign w:val="center"/>
          </w:tcPr>
          <w:p w14:paraId="4B0AD651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</w:tcPr>
          <w:p w14:paraId="79CCB6FE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5.00E-51</w:t>
            </w:r>
          </w:p>
        </w:tc>
        <w:tc>
          <w:tcPr>
            <w:tcW w:w="839" w:type="dxa"/>
            <w:noWrap/>
            <w:vAlign w:val="center"/>
          </w:tcPr>
          <w:p w14:paraId="3D9518BF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BE33593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80/82</w:t>
            </w:r>
          </w:p>
        </w:tc>
      </w:tr>
      <w:tr w:rsidR="00AE570B" w:rsidRPr="001E0D92" w14:paraId="0391D25F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4EC80312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739" w:type="dxa"/>
            <w:noWrap/>
            <w:vAlign w:val="center"/>
          </w:tcPr>
          <w:p w14:paraId="6A2AAD91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2518053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YP_006907283.1</w:t>
            </w:r>
          </w:p>
        </w:tc>
        <w:tc>
          <w:tcPr>
            <w:tcW w:w="4458" w:type="dxa"/>
            <w:noWrap/>
            <w:vAlign w:val="center"/>
          </w:tcPr>
          <w:p w14:paraId="0BB4B22B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 HX01_0235</w:t>
            </w:r>
          </w:p>
        </w:tc>
        <w:tc>
          <w:tcPr>
            <w:tcW w:w="4683" w:type="dxa"/>
            <w:noWrap/>
            <w:vAlign w:val="center"/>
          </w:tcPr>
          <w:p w14:paraId="2E23D013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</w:tcPr>
          <w:p w14:paraId="2EF23911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9.00E-32</w:t>
            </w:r>
          </w:p>
        </w:tc>
        <w:tc>
          <w:tcPr>
            <w:tcW w:w="839" w:type="dxa"/>
            <w:noWrap/>
            <w:vAlign w:val="center"/>
          </w:tcPr>
          <w:p w14:paraId="1D841968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FCF6CE7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59/59</w:t>
            </w:r>
          </w:p>
        </w:tc>
      </w:tr>
      <w:tr w:rsidR="00AE570B" w:rsidRPr="001E0D92" w14:paraId="30416561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C40265C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739" w:type="dxa"/>
            <w:noWrap/>
            <w:vAlign w:val="center"/>
          </w:tcPr>
          <w:p w14:paraId="140C5278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7C47E2A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YP_009592751.1</w:t>
            </w:r>
          </w:p>
        </w:tc>
        <w:tc>
          <w:tcPr>
            <w:tcW w:w="4458" w:type="dxa"/>
            <w:noWrap/>
            <w:vAlign w:val="center"/>
          </w:tcPr>
          <w:p w14:paraId="0828F06C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 FDG79_gp034</w:t>
            </w:r>
          </w:p>
        </w:tc>
        <w:tc>
          <w:tcPr>
            <w:tcW w:w="4683" w:type="dxa"/>
            <w:noWrap/>
            <w:vAlign w:val="center"/>
          </w:tcPr>
          <w:p w14:paraId="259C0693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coli O157 typing phage 3</w:t>
            </w:r>
          </w:p>
        </w:tc>
        <w:tc>
          <w:tcPr>
            <w:tcW w:w="1080" w:type="dxa"/>
            <w:noWrap/>
            <w:vAlign w:val="center"/>
          </w:tcPr>
          <w:p w14:paraId="6DB4F6BD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1.00E-83</w:t>
            </w:r>
          </w:p>
        </w:tc>
        <w:tc>
          <w:tcPr>
            <w:tcW w:w="839" w:type="dxa"/>
            <w:noWrap/>
            <w:vAlign w:val="center"/>
          </w:tcPr>
          <w:p w14:paraId="526A997C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E8F0861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120/122</w:t>
            </w:r>
          </w:p>
        </w:tc>
      </w:tr>
      <w:tr w:rsidR="00AE570B" w:rsidRPr="001E0D92" w14:paraId="29CD385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57DB028B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739" w:type="dxa"/>
            <w:noWrap/>
            <w:vAlign w:val="center"/>
          </w:tcPr>
          <w:p w14:paraId="07FD7334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1394A2A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YP_010075745.1</w:t>
            </w:r>
          </w:p>
        </w:tc>
        <w:tc>
          <w:tcPr>
            <w:tcW w:w="4458" w:type="dxa"/>
            <w:noWrap/>
            <w:vAlign w:val="center"/>
          </w:tcPr>
          <w:p w14:paraId="2DDEF08B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hypothetical protein KMC30_gp200 </w:t>
            </w:r>
          </w:p>
        </w:tc>
        <w:tc>
          <w:tcPr>
            <w:tcW w:w="4683" w:type="dxa"/>
            <w:noWrap/>
            <w:vAlign w:val="center"/>
          </w:tcPr>
          <w:p w14:paraId="5CBEE2AE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PhiZZ30</w:t>
            </w:r>
          </w:p>
        </w:tc>
        <w:tc>
          <w:tcPr>
            <w:tcW w:w="1080" w:type="dxa"/>
            <w:noWrap/>
            <w:vAlign w:val="center"/>
          </w:tcPr>
          <w:p w14:paraId="220B136A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2.00E-84</w:t>
            </w:r>
          </w:p>
        </w:tc>
        <w:tc>
          <w:tcPr>
            <w:tcW w:w="839" w:type="dxa"/>
            <w:noWrap/>
            <w:vAlign w:val="center"/>
          </w:tcPr>
          <w:p w14:paraId="1DF49A0F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BC6EF0A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119/121</w:t>
            </w:r>
          </w:p>
        </w:tc>
      </w:tr>
      <w:tr w:rsidR="00AE570B" w:rsidRPr="001E0D92" w14:paraId="4055D69D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40F61B32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739" w:type="dxa"/>
            <w:noWrap/>
            <w:vAlign w:val="center"/>
          </w:tcPr>
          <w:p w14:paraId="3C7E279A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EC22200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YP_007004239.1</w:t>
            </w:r>
          </w:p>
        </w:tc>
        <w:tc>
          <w:tcPr>
            <w:tcW w:w="4458" w:type="dxa"/>
            <w:noWrap/>
            <w:vAlign w:val="center"/>
          </w:tcPr>
          <w:p w14:paraId="089F38CA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 F392_gp041</w:t>
            </w:r>
          </w:p>
        </w:tc>
        <w:tc>
          <w:tcPr>
            <w:tcW w:w="4683" w:type="dxa"/>
            <w:noWrap/>
            <w:vAlign w:val="center"/>
          </w:tcPr>
          <w:p w14:paraId="5F52483D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Bp7</w:t>
            </w:r>
          </w:p>
        </w:tc>
        <w:tc>
          <w:tcPr>
            <w:tcW w:w="1080" w:type="dxa"/>
            <w:noWrap/>
            <w:vAlign w:val="center"/>
          </w:tcPr>
          <w:p w14:paraId="72AA4877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2.00E-63</w:t>
            </w:r>
          </w:p>
        </w:tc>
        <w:tc>
          <w:tcPr>
            <w:tcW w:w="839" w:type="dxa"/>
            <w:noWrap/>
            <w:vAlign w:val="center"/>
          </w:tcPr>
          <w:p w14:paraId="09AAE430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C00A8BA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94/95</w:t>
            </w:r>
          </w:p>
        </w:tc>
      </w:tr>
      <w:tr w:rsidR="00AE570B" w:rsidRPr="001E0D92" w14:paraId="65D30D81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817265E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739" w:type="dxa"/>
            <w:noWrap/>
            <w:vAlign w:val="center"/>
          </w:tcPr>
          <w:p w14:paraId="6B27BC1D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E6887D0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YP_001595330.1</w:t>
            </w:r>
          </w:p>
        </w:tc>
        <w:tc>
          <w:tcPr>
            <w:tcW w:w="4458" w:type="dxa"/>
            <w:noWrap/>
            <w:vAlign w:val="center"/>
          </w:tcPr>
          <w:p w14:paraId="3B2F2A54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gp30.5 hypothetical protein</w:t>
            </w:r>
          </w:p>
        </w:tc>
        <w:tc>
          <w:tcPr>
            <w:tcW w:w="4683" w:type="dxa"/>
            <w:noWrap/>
            <w:vAlign w:val="center"/>
          </w:tcPr>
          <w:p w14:paraId="1B77A46C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JS98</w:t>
            </w:r>
          </w:p>
        </w:tc>
        <w:tc>
          <w:tcPr>
            <w:tcW w:w="1080" w:type="dxa"/>
            <w:noWrap/>
            <w:vAlign w:val="center"/>
          </w:tcPr>
          <w:p w14:paraId="57EB76C9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5.00E-33</w:t>
            </w:r>
          </w:p>
        </w:tc>
        <w:tc>
          <w:tcPr>
            <w:tcW w:w="839" w:type="dxa"/>
            <w:noWrap/>
            <w:vAlign w:val="center"/>
          </w:tcPr>
          <w:p w14:paraId="7F38D5A8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26989AA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57/63</w:t>
            </w:r>
          </w:p>
        </w:tc>
      </w:tr>
      <w:tr w:rsidR="00AE570B" w:rsidRPr="001E0D92" w14:paraId="0F21B92E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CBA0A64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739" w:type="dxa"/>
            <w:noWrap/>
            <w:vAlign w:val="center"/>
          </w:tcPr>
          <w:p w14:paraId="382D9A2F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880E0A7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QVW29352.1</w:t>
            </w:r>
          </w:p>
        </w:tc>
        <w:tc>
          <w:tcPr>
            <w:tcW w:w="4458" w:type="dxa"/>
            <w:noWrap/>
            <w:vAlign w:val="center"/>
          </w:tcPr>
          <w:p w14:paraId="13374FDF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4BFFD263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vB_EcoM_SQ17</w:t>
            </w:r>
          </w:p>
        </w:tc>
        <w:tc>
          <w:tcPr>
            <w:tcW w:w="1080" w:type="dxa"/>
            <w:noWrap/>
            <w:vAlign w:val="center"/>
          </w:tcPr>
          <w:p w14:paraId="3036F888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1.00E-105</w:t>
            </w:r>
          </w:p>
        </w:tc>
        <w:tc>
          <w:tcPr>
            <w:tcW w:w="839" w:type="dxa"/>
            <w:noWrap/>
            <w:vAlign w:val="center"/>
          </w:tcPr>
          <w:p w14:paraId="47E947B5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B70BD79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148/149</w:t>
            </w:r>
          </w:p>
        </w:tc>
      </w:tr>
      <w:tr w:rsidR="00AE570B" w:rsidRPr="001E0D92" w14:paraId="3EB22D9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1BC9D49B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739" w:type="dxa"/>
            <w:noWrap/>
            <w:vAlign w:val="center"/>
          </w:tcPr>
          <w:p w14:paraId="28EE0F4F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FCE0ABD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YP_010096506.1</w:t>
            </w:r>
          </w:p>
        </w:tc>
        <w:tc>
          <w:tcPr>
            <w:tcW w:w="4458" w:type="dxa"/>
            <w:noWrap/>
            <w:vAlign w:val="center"/>
          </w:tcPr>
          <w:p w14:paraId="2E7EC19D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 KNT93_gp255</w:t>
            </w:r>
          </w:p>
        </w:tc>
        <w:tc>
          <w:tcPr>
            <w:tcW w:w="4683" w:type="dxa"/>
            <w:noWrap/>
            <w:vAlign w:val="center"/>
          </w:tcPr>
          <w:p w14:paraId="4FD66C6A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noWrap/>
            <w:vAlign w:val="center"/>
          </w:tcPr>
          <w:p w14:paraId="700A0A2D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4C356139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6DFB1BB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269/271</w:t>
            </w:r>
          </w:p>
        </w:tc>
      </w:tr>
      <w:tr w:rsidR="00AE570B" w:rsidRPr="001E0D92" w14:paraId="37278A96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548C182E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739" w:type="dxa"/>
            <w:noWrap/>
            <w:vAlign w:val="center"/>
          </w:tcPr>
          <w:p w14:paraId="1D886F22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61C3DB3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YP_006907286.1</w:t>
            </w:r>
          </w:p>
        </w:tc>
        <w:tc>
          <w:tcPr>
            <w:tcW w:w="4458" w:type="dxa"/>
            <w:noWrap/>
            <w:vAlign w:val="center"/>
          </w:tcPr>
          <w:p w14:paraId="5477C767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 HX01_0243</w:t>
            </w:r>
          </w:p>
        </w:tc>
        <w:tc>
          <w:tcPr>
            <w:tcW w:w="4683" w:type="dxa"/>
            <w:noWrap/>
            <w:vAlign w:val="center"/>
          </w:tcPr>
          <w:p w14:paraId="1229B049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</w:tcPr>
          <w:p w14:paraId="645C8947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4.00E-59</w:t>
            </w:r>
          </w:p>
        </w:tc>
        <w:tc>
          <w:tcPr>
            <w:tcW w:w="839" w:type="dxa"/>
            <w:noWrap/>
            <w:vAlign w:val="center"/>
          </w:tcPr>
          <w:p w14:paraId="4D0B61CD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8B3DCB9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89/89</w:t>
            </w:r>
          </w:p>
        </w:tc>
      </w:tr>
      <w:tr w:rsidR="00AE570B" w:rsidRPr="001E0D92" w14:paraId="5F35C8A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2FC6D1E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739" w:type="dxa"/>
            <w:noWrap/>
            <w:vAlign w:val="center"/>
          </w:tcPr>
          <w:p w14:paraId="28F2DC76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8005611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YP_009225056.1</w:t>
            </w:r>
          </w:p>
        </w:tc>
        <w:tc>
          <w:tcPr>
            <w:tcW w:w="4458" w:type="dxa"/>
            <w:noWrap/>
            <w:vAlign w:val="center"/>
          </w:tcPr>
          <w:p w14:paraId="0FF28154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DNA ligase</w:t>
            </w:r>
          </w:p>
        </w:tc>
        <w:tc>
          <w:tcPr>
            <w:tcW w:w="4683" w:type="dxa"/>
            <w:noWrap/>
            <w:vAlign w:val="center"/>
          </w:tcPr>
          <w:p w14:paraId="65581B00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APCEc01</w:t>
            </w:r>
          </w:p>
        </w:tc>
        <w:tc>
          <w:tcPr>
            <w:tcW w:w="1080" w:type="dxa"/>
            <w:noWrap/>
            <w:vAlign w:val="center"/>
          </w:tcPr>
          <w:p w14:paraId="0010C4A4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1E5481CD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B044E1F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495/497</w:t>
            </w:r>
          </w:p>
        </w:tc>
      </w:tr>
      <w:tr w:rsidR="00AE570B" w:rsidRPr="001E0D92" w14:paraId="2DA712D3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D5FED96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739" w:type="dxa"/>
            <w:noWrap/>
            <w:vAlign w:val="center"/>
          </w:tcPr>
          <w:p w14:paraId="542A6670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9A8B372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YP_006907287.1</w:t>
            </w:r>
          </w:p>
        </w:tc>
        <w:tc>
          <w:tcPr>
            <w:tcW w:w="4458" w:type="dxa"/>
            <w:noWrap/>
            <w:vAlign w:val="center"/>
          </w:tcPr>
          <w:p w14:paraId="57F917AC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 HX01_0245</w:t>
            </w:r>
          </w:p>
        </w:tc>
        <w:tc>
          <w:tcPr>
            <w:tcW w:w="4683" w:type="dxa"/>
            <w:noWrap/>
            <w:vAlign w:val="center"/>
          </w:tcPr>
          <w:p w14:paraId="0A0DF3AF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</w:tcPr>
          <w:p w14:paraId="544A3E04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3.00E-37</w:t>
            </w:r>
          </w:p>
        </w:tc>
        <w:tc>
          <w:tcPr>
            <w:tcW w:w="839" w:type="dxa"/>
            <w:noWrap/>
            <w:vAlign w:val="center"/>
          </w:tcPr>
          <w:p w14:paraId="3F39F732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DCD078A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62/62</w:t>
            </w:r>
          </w:p>
        </w:tc>
      </w:tr>
      <w:tr w:rsidR="00AE570B" w:rsidRPr="001E0D92" w14:paraId="5BC6979C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D89EC62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739" w:type="dxa"/>
            <w:noWrap/>
            <w:vAlign w:val="center"/>
          </w:tcPr>
          <w:p w14:paraId="2F3E7399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9E58223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QWV60283.1</w:t>
            </w:r>
          </w:p>
        </w:tc>
        <w:tc>
          <w:tcPr>
            <w:tcW w:w="4458" w:type="dxa"/>
            <w:noWrap/>
            <w:vAlign w:val="center"/>
          </w:tcPr>
          <w:p w14:paraId="44BE2C1E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NAD(</w:t>
            </w:r>
            <w:proofErr w:type="gramEnd"/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+)--arginine ADP-</w:t>
            </w:r>
            <w:proofErr w:type="spellStart"/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ribosyltransferase</w:t>
            </w:r>
            <w:proofErr w:type="spellEnd"/>
          </w:p>
        </w:tc>
        <w:tc>
          <w:tcPr>
            <w:tcW w:w="4683" w:type="dxa"/>
            <w:noWrap/>
            <w:vAlign w:val="center"/>
          </w:tcPr>
          <w:p w14:paraId="4EAF459A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S143_2</w:t>
            </w:r>
          </w:p>
        </w:tc>
        <w:tc>
          <w:tcPr>
            <w:tcW w:w="1080" w:type="dxa"/>
            <w:noWrap/>
            <w:vAlign w:val="center"/>
          </w:tcPr>
          <w:p w14:paraId="350E0275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7581105A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35D4254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691/695</w:t>
            </w:r>
          </w:p>
        </w:tc>
      </w:tr>
      <w:tr w:rsidR="00AE570B" w:rsidRPr="001E0D92" w14:paraId="0F6C2084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CB328B1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739" w:type="dxa"/>
            <w:noWrap/>
            <w:vAlign w:val="center"/>
          </w:tcPr>
          <w:p w14:paraId="302CF328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7790BE4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YP_006907288.1</w:t>
            </w:r>
          </w:p>
        </w:tc>
        <w:tc>
          <w:tcPr>
            <w:tcW w:w="4458" w:type="dxa"/>
            <w:noWrap/>
            <w:vAlign w:val="center"/>
          </w:tcPr>
          <w:p w14:paraId="09C9F2D0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 HX01_0247</w:t>
            </w:r>
          </w:p>
        </w:tc>
        <w:tc>
          <w:tcPr>
            <w:tcW w:w="4683" w:type="dxa"/>
            <w:noWrap/>
            <w:vAlign w:val="center"/>
          </w:tcPr>
          <w:p w14:paraId="2374C5E5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HX01</w:t>
            </w:r>
          </w:p>
        </w:tc>
        <w:tc>
          <w:tcPr>
            <w:tcW w:w="1080" w:type="dxa"/>
            <w:noWrap/>
            <w:vAlign w:val="center"/>
          </w:tcPr>
          <w:p w14:paraId="51D89BBC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8.00E-64</w:t>
            </w:r>
          </w:p>
        </w:tc>
        <w:tc>
          <w:tcPr>
            <w:tcW w:w="839" w:type="dxa"/>
            <w:noWrap/>
            <w:vAlign w:val="center"/>
          </w:tcPr>
          <w:p w14:paraId="7DDB6850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53DD047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97/97</w:t>
            </w:r>
          </w:p>
        </w:tc>
      </w:tr>
      <w:tr w:rsidR="00AE570B" w:rsidRPr="001E0D92" w14:paraId="126514FD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422830EF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739" w:type="dxa"/>
            <w:noWrap/>
            <w:vAlign w:val="center"/>
          </w:tcPr>
          <w:p w14:paraId="1AEA1785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19502DD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YP_009100739.1</w:t>
            </w:r>
          </w:p>
        </w:tc>
        <w:tc>
          <w:tcPr>
            <w:tcW w:w="4458" w:type="dxa"/>
            <w:noWrap/>
            <w:vAlign w:val="center"/>
          </w:tcPr>
          <w:p w14:paraId="6C9B9EF1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baseplate subunit</w:t>
            </w:r>
          </w:p>
        </w:tc>
        <w:tc>
          <w:tcPr>
            <w:tcW w:w="4683" w:type="dxa"/>
            <w:noWrap/>
            <w:vAlign w:val="center"/>
          </w:tcPr>
          <w:p w14:paraId="292D6868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Shf125875</w:t>
            </w:r>
          </w:p>
        </w:tc>
        <w:tc>
          <w:tcPr>
            <w:tcW w:w="1080" w:type="dxa"/>
            <w:noWrap/>
            <w:vAlign w:val="center"/>
          </w:tcPr>
          <w:p w14:paraId="4E0B2423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1C764210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FD11023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319/320</w:t>
            </w:r>
          </w:p>
        </w:tc>
      </w:tr>
      <w:tr w:rsidR="00AE570B" w:rsidRPr="001E0D92" w14:paraId="6B3BE9BA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4AE2F491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739" w:type="dxa"/>
            <w:noWrap/>
            <w:vAlign w:val="center"/>
          </w:tcPr>
          <w:p w14:paraId="7FCD4387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0A47E9E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YP_009608472.1</w:t>
            </w:r>
          </w:p>
        </w:tc>
        <w:tc>
          <w:tcPr>
            <w:tcW w:w="4458" w:type="dxa"/>
            <w:noWrap/>
            <w:vAlign w:val="center"/>
          </w:tcPr>
          <w:p w14:paraId="419A2E84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baseplate tail tube junction</w:t>
            </w:r>
          </w:p>
        </w:tc>
        <w:tc>
          <w:tcPr>
            <w:tcW w:w="4683" w:type="dxa"/>
            <w:noWrap/>
            <w:vAlign w:val="center"/>
          </w:tcPr>
          <w:p w14:paraId="52F763DB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</w:tcPr>
          <w:p w14:paraId="77BEAF0F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694EBEDE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CFD448F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369/369</w:t>
            </w:r>
          </w:p>
        </w:tc>
      </w:tr>
      <w:tr w:rsidR="00AE570B" w:rsidRPr="001E0D92" w14:paraId="4F4F24D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4828538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739" w:type="dxa"/>
            <w:noWrap/>
            <w:vAlign w:val="center"/>
          </w:tcPr>
          <w:p w14:paraId="4E3DB0E6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FB855A0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YP_009592765.1</w:t>
            </w:r>
          </w:p>
        </w:tc>
        <w:tc>
          <w:tcPr>
            <w:tcW w:w="4458" w:type="dxa"/>
            <w:noWrap/>
            <w:vAlign w:val="center"/>
          </w:tcPr>
          <w:p w14:paraId="4DB9AE72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hypothetical protein FDG79_gp048</w:t>
            </w:r>
          </w:p>
        </w:tc>
        <w:tc>
          <w:tcPr>
            <w:tcW w:w="4683" w:type="dxa"/>
            <w:noWrap/>
            <w:vAlign w:val="center"/>
          </w:tcPr>
          <w:p w14:paraId="676624A7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coli O157 typing phage 3</w:t>
            </w:r>
          </w:p>
        </w:tc>
        <w:tc>
          <w:tcPr>
            <w:tcW w:w="1080" w:type="dxa"/>
            <w:noWrap/>
            <w:vAlign w:val="center"/>
          </w:tcPr>
          <w:p w14:paraId="54990152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0CD47ACA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E773C3F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584/590</w:t>
            </w:r>
          </w:p>
        </w:tc>
      </w:tr>
      <w:tr w:rsidR="00AE570B" w:rsidRPr="001E0D92" w14:paraId="222306E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A4416EE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739" w:type="dxa"/>
            <w:noWrap/>
            <w:vAlign w:val="center"/>
          </w:tcPr>
          <w:p w14:paraId="11307A5C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BD2E35B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YP_009100736.1</w:t>
            </w:r>
          </w:p>
        </w:tc>
        <w:tc>
          <w:tcPr>
            <w:tcW w:w="4458" w:type="dxa"/>
            <w:noWrap/>
            <w:vAlign w:val="center"/>
          </w:tcPr>
          <w:p w14:paraId="3468DBEC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base plate distal hub subunit</w:t>
            </w:r>
          </w:p>
        </w:tc>
        <w:tc>
          <w:tcPr>
            <w:tcW w:w="4683" w:type="dxa"/>
            <w:noWrap/>
            <w:vAlign w:val="center"/>
          </w:tcPr>
          <w:p w14:paraId="35C9B99D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Shf125875</w:t>
            </w:r>
          </w:p>
        </w:tc>
        <w:tc>
          <w:tcPr>
            <w:tcW w:w="1080" w:type="dxa"/>
            <w:noWrap/>
            <w:vAlign w:val="center"/>
          </w:tcPr>
          <w:p w14:paraId="16E27D73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2.00E-125</w:t>
            </w:r>
          </w:p>
        </w:tc>
        <w:tc>
          <w:tcPr>
            <w:tcW w:w="839" w:type="dxa"/>
            <w:noWrap/>
            <w:vAlign w:val="center"/>
          </w:tcPr>
          <w:p w14:paraId="09F36E36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AD7C164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177/177</w:t>
            </w:r>
          </w:p>
        </w:tc>
      </w:tr>
      <w:tr w:rsidR="00AE570B" w:rsidRPr="001E0D92" w14:paraId="1EDEEC9D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4CB8848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739" w:type="dxa"/>
            <w:noWrap/>
            <w:vAlign w:val="center"/>
          </w:tcPr>
          <w:p w14:paraId="7F3801E0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2ACF8C5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YP_010068951.1</w:t>
            </w:r>
          </w:p>
        </w:tc>
        <w:tc>
          <w:tcPr>
            <w:tcW w:w="4458" w:type="dxa"/>
            <w:noWrap/>
            <w:vAlign w:val="center"/>
          </w:tcPr>
          <w:p w14:paraId="60D063EC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baseplate hub subunit</w:t>
            </w:r>
          </w:p>
        </w:tc>
        <w:tc>
          <w:tcPr>
            <w:tcW w:w="4683" w:type="dxa"/>
            <w:noWrap/>
            <w:vAlign w:val="center"/>
          </w:tcPr>
          <w:p w14:paraId="35964414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</w:tcPr>
          <w:p w14:paraId="60BE89F5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08BF5BEA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035E6AB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390/390</w:t>
            </w:r>
          </w:p>
        </w:tc>
      </w:tr>
      <w:tr w:rsidR="00AE570B" w:rsidRPr="001E0D92" w14:paraId="236EBE45" w14:textId="77777777" w:rsidTr="00102EDF">
        <w:trPr>
          <w:trHeight w:val="300"/>
        </w:trPr>
        <w:tc>
          <w:tcPr>
            <w:tcW w:w="694" w:type="dxa"/>
            <w:tcBorders>
              <w:bottom w:val="single" w:sz="4" w:space="0" w:color="auto"/>
            </w:tcBorders>
            <w:noWrap/>
            <w:vAlign w:val="center"/>
          </w:tcPr>
          <w:p w14:paraId="6928093E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center"/>
          </w:tcPr>
          <w:p w14:paraId="3FF770EE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B43966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YP_009037578.1</w:t>
            </w:r>
          </w:p>
        </w:tc>
        <w:tc>
          <w:tcPr>
            <w:tcW w:w="4458" w:type="dxa"/>
            <w:tcBorders>
              <w:bottom w:val="single" w:sz="4" w:space="0" w:color="auto"/>
            </w:tcBorders>
            <w:noWrap/>
            <w:vAlign w:val="center"/>
          </w:tcPr>
          <w:p w14:paraId="270AB6DA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baseplate hub assembly protein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noWrap/>
            <w:vAlign w:val="center"/>
          </w:tcPr>
          <w:p w14:paraId="611596E5" w14:textId="77777777" w:rsidR="00AE570B" w:rsidRPr="00AE118B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144AB6E5" w14:textId="77777777" w:rsidR="00AE570B" w:rsidRPr="00AE118B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vAlign w:val="center"/>
          </w:tcPr>
          <w:p w14:paraId="115731A8" w14:textId="77777777" w:rsidR="00AE570B" w:rsidRPr="00AE118B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8B1ED" w14:textId="77777777" w:rsidR="00AE570B" w:rsidRPr="00AE118B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118B">
              <w:rPr>
                <w:rFonts w:ascii="Times New Roman" w:hAnsi="Times New Roman" w:cs="Times New Roman"/>
                <w:sz w:val="20"/>
                <w:szCs w:val="20"/>
              </w:rPr>
              <w:t>250/250</w:t>
            </w:r>
          </w:p>
        </w:tc>
      </w:tr>
    </w:tbl>
    <w:p w14:paraId="6A86297E" w14:textId="77777777" w:rsidR="00AE570B" w:rsidRPr="00B36927" w:rsidRDefault="00AE570B" w:rsidP="00AE570B">
      <w:pPr>
        <w:spacing w:before="100"/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szCs w:val="22"/>
        </w:rPr>
        <w:t>* Possible to be functional protein but no conserve domain detected</w:t>
      </w:r>
      <w:r>
        <w:rPr>
          <w:rFonts w:ascii="Times New Roman" w:hAnsi="Times New Roman" w:cs="Times New Roman"/>
          <w:szCs w:val="22"/>
        </w:rPr>
        <w:t>; ** putative function with conserved domain</w:t>
      </w:r>
    </w:p>
    <w:p w14:paraId="37F2AB1A" w14:textId="77777777" w:rsidR="00AE570B" w:rsidRPr="00AA2E88" w:rsidRDefault="00AE570B" w:rsidP="00AE570B">
      <w:pPr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b/>
          <w:bCs/>
          <w:szCs w:val="22"/>
        </w:rPr>
        <w:lastRenderedPageBreak/>
        <w:t>Supplementary Table S1</w:t>
      </w:r>
      <w:r w:rsidRPr="00AA2E88">
        <w:rPr>
          <w:rFonts w:ascii="Times New Roman" w:hAnsi="Times New Roman" w:cs="Times New Roman"/>
          <w:szCs w:val="22"/>
        </w:rPr>
        <w:t xml:space="preserve"> cont.</w:t>
      </w:r>
    </w:p>
    <w:tbl>
      <w:tblPr>
        <w:tblStyle w:val="TableGrid"/>
        <w:tblW w:w="1532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739"/>
        <w:gridCol w:w="1763"/>
        <w:gridCol w:w="4458"/>
        <w:gridCol w:w="4683"/>
        <w:gridCol w:w="1080"/>
        <w:gridCol w:w="839"/>
        <w:gridCol w:w="1072"/>
      </w:tblGrid>
      <w:tr w:rsidR="00AE570B" w:rsidRPr="001E0D92" w14:paraId="77BB8C0B" w14:textId="77777777" w:rsidTr="00102EDF">
        <w:trPr>
          <w:trHeight w:val="300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9AE699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ORF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88D79D7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87E322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Blast hit ID</w:t>
            </w: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214168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Homology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D6F325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 match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3AAD68" w14:textId="77777777" w:rsidR="00AE570B" w:rsidRPr="007A17A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1B35E3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2DC4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</w:t>
            </w:r>
          </w:p>
        </w:tc>
      </w:tr>
      <w:tr w:rsidR="00AE570B" w:rsidRPr="001E0D92" w14:paraId="24F4BBD5" w14:textId="77777777" w:rsidTr="00102EDF">
        <w:trPr>
          <w:trHeight w:val="300"/>
        </w:trPr>
        <w:tc>
          <w:tcPr>
            <w:tcW w:w="694" w:type="dxa"/>
            <w:tcBorders>
              <w:top w:val="single" w:sz="4" w:space="0" w:color="auto"/>
            </w:tcBorders>
            <w:noWrap/>
            <w:vAlign w:val="center"/>
          </w:tcPr>
          <w:p w14:paraId="70F88C03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</w:tcPr>
          <w:p w14:paraId="0A203F69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2D5D6A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NP_861892.1</w:t>
            </w:r>
          </w:p>
        </w:tc>
        <w:tc>
          <w:tcPr>
            <w:tcW w:w="4458" w:type="dxa"/>
            <w:tcBorders>
              <w:top w:val="single" w:sz="4" w:space="0" w:color="auto"/>
            </w:tcBorders>
            <w:noWrap/>
            <w:vAlign w:val="center"/>
          </w:tcPr>
          <w:p w14:paraId="71655CCF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gp26 baseplate hub subunit</w:t>
            </w:r>
          </w:p>
        </w:tc>
        <w:tc>
          <w:tcPr>
            <w:tcW w:w="4683" w:type="dxa"/>
            <w:tcBorders>
              <w:top w:val="single" w:sz="4" w:space="0" w:color="auto"/>
            </w:tcBorders>
            <w:noWrap/>
            <w:vAlign w:val="center"/>
          </w:tcPr>
          <w:p w14:paraId="58A65EF8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01962DFC" w14:textId="77777777" w:rsidR="00AE570B" w:rsidRPr="00717474" w:rsidRDefault="00AE570B" w:rsidP="00102E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6.00E-153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vAlign w:val="center"/>
          </w:tcPr>
          <w:p w14:paraId="796EC082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DC42A0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207/208</w:t>
            </w:r>
          </w:p>
        </w:tc>
      </w:tr>
      <w:tr w:rsidR="00AE570B" w:rsidRPr="001E0D92" w14:paraId="0007433D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5BD6ADB3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739" w:type="dxa"/>
            <w:noWrap/>
            <w:vAlign w:val="center"/>
          </w:tcPr>
          <w:p w14:paraId="55D28544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84F685C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VCU43263.1</w:t>
            </w:r>
          </w:p>
        </w:tc>
        <w:tc>
          <w:tcPr>
            <w:tcW w:w="4458" w:type="dxa"/>
            <w:noWrap/>
            <w:vAlign w:val="center"/>
          </w:tcPr>
          <w:p w14:paraId="69633F0D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baseplate wedge subunit</w:t>
            </w:r>
          </w:p>
        </w:tc>
        <w:tc>
          <w:tcPr>
            <w:tcW w:w="4683" w:type="dxa"/>
            <w:noWrap/>
            <w:vAlign w:val="center"/>
          </w:tcPr>
          <w:p w14:paraId="1F76C751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virus vB_Eco_mar005P1</w:t>
            </w:r>
          </w:p>
        </w:tc>
        <w:tc>
          <w:tcPr>
            <w:tcW w:w="1080" w:type="dxa"/>
            <w:noWrap/>
            <w:vAlign w:val="center"/>
          </w:tcPr>
          <w:p w14:paraId="2AC92FFD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2.00E-90</w:t>
            </w:r>
          </w:p>
        </w:tc>
        <w:tc>
          <w:tcPr>
            <w:tcW w:w="839" w:type="dxa"/>
            <w:noWrap/>
            <w:vAlign w:val="center"/>
          </w:tcPr>
          <w:p w14:paraId="0342D448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5D679B1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132/132</w:t>
            </w:r>
          </w:p>
        </w:tc>
      </w:tr>
      <w:tr w:rsidR="00AE570B" w:rsidRPr="001E0D92" w14:paraId="51C091AD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1AB2DAA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739" w:type="dxa"/>
            <w:noWrap/>
            <w:vAlign w:val="center"/>
          </w:tcPr>
          <w:p w14:paraId="0F039693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7B42EEA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YP_010096257.1</w:t>
            </w:r>
          </w:p>
        </w:tc>
        <w:tc>
          <w:tcPr>
            <w:tcW w:w="4458" w:type="dxa"/>
            <w:noWrap/>
            <w:vAlign w:val="center"/>
          </w:tcPr>
          <w:p w14:paraId="7678929C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recombination, </w:t>
            </w:r>
            <w:proofErr w:type="gramStart"/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repair</w:t>
            </w:r>
            <w:proofErr w:type="gramEnd"/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and ssDNA binding protein</w:t>
            </w:r>
          </w:p>
        </w:tc>
        <w:tc>
          <w:tcPr>
            <w:tcW w:w="4683" w:type="dxa"/>
            <w:noWrap/>
            <w:vAlign w:val="center"/>
          </w:tcPr>
          <w:p w14:paraId="0A9D4F14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noWrap/>
            <w:vAlign w:val="center"/>
          </w:tcPr>
          <w:p w14:paraId="4FEF7507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1.00E-109</w:t>
            </w:r>
          </w:p>
        </w:tc>
        <w:tc>
          <w:tcPr>
            <w:tcW w:w="839" w:type="dxa"/>
            <w:noWrap/>
            <w:vAlign w:val="center"/>
          </w:tcPr>
          <w:p w14:paraId="30696150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5C716BF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156/156</w:t>
            </w:r>
          </w:p>
        </w:tc>
      </w:tr>
      <w:tr w:rsidR="00AE570B" w:rsidRPr="001E0D92" w14:paraId="2382C39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3A17017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739" w:type="dxa"/>
            <w:noWrap/>
            <w:vAlign w:val="center"/>
          </w:tcPr>
          <w:p w14:paraId="4355FED1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51D774F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YP_009056771.1</w:t>
            </w:r>
          </w:p>
        </w:tc>
        <w:tc>
          <w:tcPr>
            <w:tcW w:w="4458" w:type="dxa"/>
            <w:noWrap/>
            <w:vAlign w:val="center"/>
          </w:tcPr>
          <w:p w14:paraId="6676F44E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hypothetical protein LD34_gp211</w:t>
            </w:r>
          </w:p>
        </w:tc>
        <w:tc>
          <w:tcPr>
            <w:tcW w:w="4683" w:type="dxa"/>
            <w:noWrap/>
            <w:vAlign w:val="center"/>
          </w:tcPr>
          <w:p w14:paraId="7C872FAC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vB_EcoM_PhAPEC2</w:t>
            </w:r>
          </w:p>
        </w:tc>
        <w:tc>
          <w:tcPr>
            <w:tcW w:w="1080" w:type="dxa"/>
            <w:noWrap/>
            <w:vAlign w:val="center"/>
          </w:tcPr>
          <w:p w14:paraId="693CC36E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2.00E-46</w:t>
            </w:r>
          </w:p>
        </w:tc>
        <w:tc>
          <w:tcPr>
            <w:tcW w:w="839" w:type="dxa"/>
            <w:noWrap/>
            <w:vAlign w:val="center"/>
          </w:tcPr>
          <w:p w14:paraId="5B224D2B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DF74E46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74/74</w:t>
            </w:r>
          </w:p>
        </w:tc>
      </w:tr>
      <w:tr w:rsidR="00AE570B" w:rsidRPr="001E0D92" w14:paraId="10E51B4B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A969B32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739" w:type="dxa"/>
            <w:noWrap/>
            <w:vAlign w:val="center"/>
          </w:tcPr>
          <w:p w14:paraId="2ECCCC78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1CCE260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YP_009037583.1</w:t>
            </w:r>
          </w:p>
        </w:tc>
        <w:tc>
          <w:tcPr>
            <w:tcW w:w="4458" w:type="dxa"/>
            <w:noWrap/>
            <w:vAlign w:val="center"/>
          </w:tcPr>
          <w:p w14:paraId="2C153AFE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DUF2685 domain-containing protein</w:t>
            </w:r>
          </w:p>
        </w:tc>
        <w:tc>
          <w:tcPr>
            <w:tcW w:w="4683" w:type="dxa"/>
            <w:noWrap/>
            <w:vAlign w:val="center"/>
          </w:tcPr>
          <w:p w14:paraId="4584EC01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175EC905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6.00E-32</w:t>
            </w:r>
          </w:p>
        </w:tc>
        <w:tc>
          <w:tcPr>
            <w:tcW w:w="839" w:type="dxa"/>
            <w:noWrap/>
            <w:vAlign w:val="center"/>
          </w:tcPr>
          <w:p w14:paraId="2A527273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7FD7102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55/55</w:t>
            </w:r>
          </w:p>
        </w:tc>
      </w:tr>
      <w:tr w:rsidR="00AE570B" w:rsidRPr="001E0D92" w14:paraId="4F72D085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4054BD40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739" w:type="dxa"/>
            <w:noWrap/>
            <w:vAlign w:val="center"/>
          </w:tcPr>
          <w:p w14:paraId="0DED1226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ADE03BC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YP_010090022.1</w:t>
            </w:r>
          </w:p>
        </w:tc>
        <w:tc>
          <w:tcPr>
            <w:tcW w:w="4458" w:type="dxa"/>
            <w:noWrap/>
            <w:vAlign w:val="center"/>
          </w:tcPr>
          <w:p w14:paraId="12422B86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UvsW-1 domain-containing protein</w:t>
            </w:r>
          </w:p>
        </w:tc>
        <w:tc>
          <w:tcPr>
            <w:tcW w:w="4683" w:type="dxa"/>
            <w:noWrap/>
            <w:vAlign w:val="center"/>
          </w:tcPr>
          <w:p w14:paraId="0F8C808F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phiC120</w:t>
            </w:r>
          </w:p>
        </w:tc>
        <w:tc>
          <w:tcPr>
            <w:tcW w:w="1080" w:type="dxa"/>
            <w:noWrap/>
            <w:vAlign w:val="center"/>
          </w:tcPr>
          <w:p w14:paraId="1C2CAF5D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8.00E-44</w:t>
            </w:r>
          </w:p>
        </w:tc>
        <w:tc>
          <w:tcPr>
            <w:tcW w:w="839" w:type="dxa"/>
            <w:noWrap/>
            <w:vAlign w:val="center"/>
          </w:tcPr>
          <w:p w14:paraId="79504C36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888B41F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74/76</w:t>
            </w:r>
          </w:p>
        </w:tc>
      </w:tr>
      <w:tr w:rsidR="00AE570B" w:rsidRPr="001E0D92" w14:paraId="2563AE9F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2B64E32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739" w:type="dxa"/>
            <w:noWrap/>
            <w:vAlign w:val="center"/>
          </w:tcPr>
          <w:p w14:paraId="26E27968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95848D3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QBO62613.1</w:t>
            </w:r>
          </w:p>
        </w:tc>
        <w:tc>
          <w:tcPr>
            <w:tcW w:w="4458" w:type="dxa"/>
            <w:noWrap/>
            <w:vAlign w:val="center"/>
          </w:tcPr>
          <w:p w14:paraId="2AEEA06B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putative helicase</w:t>
            </w:r>
          </w:p>
        </w:tc>
        <w:tc>
          <w:tcPr>
            <w:tcW w:w="4683" w:type="dxa"/>
            <w:noWrap/>
            <w:vAlign w:val="center"/>
          </w:tcPr>
          <w:p w14:paraId="1F8CF394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vB_EcoM_G2285</w:t>
            </w:r>
          </w:p>
        </w:tc>
        <w:tc>
          <w:tcPr>
            <w:tcW w:w="1080" w:type="dxa"/>
            <w:noWrap/>
            <w:vAlign w:val="center"/>
          </w:tcPr>
          <w:p w14:paraId="7D692BE9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46C67DDC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7D73045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502/504</w:t>
            </w:r>
          </w:p>
        </w:tc>
      </w:tr>
      <w:tr w:rsidR="00AE570B" w:rsidRPr="001E0D92" w14:paraId="7964D11B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C2EBE48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739" w:type="dxa"/>
            <w:noWrap/>
            <w:vAlign w:val="center"/>
          </w:tcPr>
          <w:p w14:paraId="2846DD06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199F53D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QBO62882.1</w:t>
            </w:r>
          </w:p>
        </w:tc>
        <w:tc>
          <w:tcPr>
            <w:tcW w:w="4458" w:type="dxa"/>
            <w:noWrap/>
            <w:vAlign w:val="center"/>
          </w:tcPr>
          <w:p w14:paraId="4A61F8A1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hypothetical protein G2469_00190</w:t>
            </w:r>
          </w:p>
        </w:tc>
        <w:tc>
          <w:tcPr>
            <w:tcW w:w="4683" w:type="dxa"/>
            <w:noWrap/>
            <w:vAlign w:val="center"/>
          </w:tcPr>
          <w:p w14:paraId="2B8C1FAB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vB_EcoM_G2469</w:t>
            </w:r>
          </w:p>
        </w:tc>
        <w:tc>
          <w:tcPr>
            <w:tcW w:w="1080" w:type="dxa"/>
            <w:noWrap/>
            <w:vAlign w:val="center"/>
          </w:tcPr>
          <w:p w14:paraId="39A79B2B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1.00E-156</w:t>
            </w:r>
          </w:p>
        </w:tc>
        <w:tc>
          <w:tcPr>
            <w:tcW w:w="839" w:type="dxa"/>
            <w:noWrap/>
            <w:vAlign w:val="center"/>
          </w:tcPr>
          <w:p w14:paraId="6DF8955D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486FB55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220/222</w:t>
            </w:r>
          </w:p>
        </w:tc>
      </w:tr>
      <w:tr w:rsidR="00AE570B" w:rsidRPr="001E0D92" w14:paraId="388E1A81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BB6E1EF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739" w:type="dxa"/>
            <w:noWrap/>
            <w:vAlign w:val="center"/>
          </w:tcPr>
          <w:p w14:paraId="220661AC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9DDC0C6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YP_010068961.1</w:t>
            </w:r>
          </w:p>
        </w:tc>
        <w:tc>
          <w:tcPr>
            <w:tcW w:w="4458" w:type="dxa"/>
            <w:noWrap/>
            <w:vAlign w:val="center"/>
          </w:tcPr>
          <w:p w14:paraId="7B395C18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large head outer capsid protein*</w:t>
            </w:r>
          </w:p>
        </w:tc>
        <w:tc>
          <w:tcPr>
            <w:tcW w:w="4683" w:type="dxa"/>
            <w:noWrap/>
            <w:vAlign w:val="center"/>
          </w:tcPr>
          <w:p w14:paraId="628F01B3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</w:tcPr>
          <w:p w14:paraId="234108F8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1.00E-124</w:t>
            </w:r>
          </w:p>
        </w:tc>
        <w:tc>
          <w:tcPr>
            <w:tcW w:w="839" w:type="dxa"/>
            <w:noWrap/>
            <w:vAlign w:val="center"/>
          </w:tcPr>
          <w:p w14:paraId="1101DCE0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F833B7E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197/282</w:t>
            </w:r>
          </w:p>
        </w:tc>
      </w:tr>
      <w:tr w:rsidR="00AE570B" w:rsidRPr="001E0D92" w14:paraId="1F22E408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E9B9683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39" w:type="dxa"/>
            <w:noWrap/>
            <w:vAlign w:val="center"/>
          </w:tcPr>
          <w:p w14:paraId="71E9FCA6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88E5D13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QWY13363.1</w:t>
            </w:r>
          </w:p>
        </w:tc>
        <w:tc>
          <w:tcPr>
            <w:tcW w:w="4458" w:type="dxa"/>
            <w:noWrap/>
            <w:vAlign w:val="center"/>
          </w:tcPr>
          <w:p w14:paraId="4895639D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center"/>
          </w:tcPr>
          <w:p w14:paraId="261B6357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vB_EcoM-ZQ3</w:t>
            </w:r>
          </w:p>
        </w:tc>
        <w:tc>
          <w:tcPr>
            <w:tcW w:w="1080" w:type="dxa"/>
            <w:noWrap/>
            <w:vAlign w:val="center"/>
          </w:tcPr>
          <w:p w14:paraId="03BECA44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8.00E-37</w:t>
            </w:r>
          </w:p>
        </w:tc>
        <w:tc>
          <w:tcPr>
            <w:tcW w:w="839" w:type="dxa"/>
            <w:noWrap/>
            <w:vAlign w:val="center"/>
          </w:tcPr>
          <w:p w14:paraId="49623505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798E1FF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64/64</w:t>
            </w:r>
          </w:p>
        </w:tc>
      </w:tr>
      <w:tr w:rsidR="00AE570B" w:rsidRPr="001E0D92" w14:paraId="52BCFCA4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1892CC11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739" w:type="dxa"/>
            <w:noWrap/>
            <w:vAlign w:val="center"/>
          </w:tcPr>
          <w:p w14:paraId="52AB74C0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6AADC05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YP_010096265.1</w:t>
            </w:r>
          </w:p>
        </w:tc>
        <w:tc>
          <w:tcPr>
            <w:tcW w:w="4458" w:type="dxa"/>
            <w:noWrap/>
            <w:vAlign w:val="center"/>
          </w:tcPr>
          <w:p w14:paraId="33C75F5E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hypothetical protein KNT93_gp014</w:t>
            </w:r>
          </w:p>
        </w:tc>
        <w:tc>
          <w:tcPr>
            <w:tcW w:w="4683" w:type="dxa"/>
            <w:noWrap/>
            <w:vAlign w:val="center"/>
          </w:tcPr>
          <w:p w14:paraId="02A271CB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noWrap/>
            <w:vAlign w:val="center"/>
          </w:tcPr>
          <w:p w14:paraId="2CF427A7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5.00E-55</w:t>
            </w:r>
          </w:p>
        </w:tc>
        <w:tc>
          <w:tcPr>
            <w:tcW w:w="839" w:type="dxa"/>
            <w:noWrap/>
            <w:vAlign w:val="center"/>
          </w:tcPr>
          <w:p w14:paraId="2DA20046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AF1364D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83/83</w:t>
            </w:r>
          </w:p>
        </w:tc>
      </w:tr>
      <w:tr w:rsidR="00AE570B" w:rsidRPr="001E0D92" w14:paraId="706F492C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7350329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739" w:type="dxa"/>
            <w:noWrap/>
            <w:vAlign w:val="center"/>
          </w:tcPr>
          <w:p w14:paraId="07C6FEBC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82726AB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QVW29328.1</w:t>
            </w:r>
          </w:p>
        </w:tc>
        <w:tc>
          <w:tcPr>
            <w:tcW w:w="4458" w:type="dxa"/>
            <w:noWrap/>
            <w:vAlign w:val="center"/>
          </w:tcPr>
          <w:p w14:paraId="11036D0E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RNA ligase 2</w:t>
            </w:r>
          </w:p>
        </w:tc>
        <w:tc>
          <w:tcPr>
            <w:tcW w:w="4683" w:type="dxa"/>
            <w:noWrap/>
            <w:vAlign w:val="center"/>
          </w:tcPr>
          <w:p w14:paraId="4B7B5A2C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vB_EcoM_SQ17</w:t>
            </w:r>
          </w:p>
        </w:tc>
        <w:tc>
          <w:tcPr>
            <w:tcW w:w="1080" w:type="dxa"/>
            <w:noWrap/>
            <w:vAlign w:val="center"/>
          </w:tcPr>
          <w:p w14:paraId="563F2AA4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5053BB8E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74F1898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330/332</w:t>
            </w:r>
          </w:p>
        </w:tc>
      </w:tr>
      <w:tr w:rsidR="00AE570B" w:rsidRPr="001E0D92" w14:paraId="06745E17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8570189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739" w:type="dxa"/>
            <w:noWrap/>
            <w:vAlign w:val="center"/>
          </w:tcPr>
          <w:p w14:paraId="3CE2DBFB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61E05B9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QBO65323.1</w:t>
            </w:r>
          </w:p>
        </w:tc>
        <w:tc>
          <w:tcPr>
            <w:tcW w:w="4458" w:type="dxa"/>
            <w:noWrap/>
            <w:vAlign w:val="center"/>
          </w:tcPr>
          <w:p w14:paraId="28CE665F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putative capsid vertex protein</w:t>
            </w:r>
          </w:p>
        </w:tc>
        <w:tc>
          <w:tcPr>
            <w:tcW w:w="4683" w:type="dxa"/>
            <w:noWrap/>
            <w:vAlign w:val="center"/>
          </w:tcPr>
          <w:p w14:paraId="113A0E06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vB_EcoM_G53</w:t>
            </w:r>
          </w:p>
        </w:tc>
        <w:tc>
          <w:tcPr>
            <w:tcW w:w="1080" w:type="dxa"/>
            <w:noWrap/>
            <w:vAlign w:val="center"/>
          </w:tcPr>
          <w:p w14:paraId="7B38C8E7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4C80461F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00EE502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424/427</w:t>
            </w:r>
          </w:p>
        </w:tc>
      </w:tr>
      <w:tr w:rsidR="00AE570B" w:rsidRPr="001E0D92" w14:paraId="4AB8BA57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94A3C3F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739" w:type="dxa"/>
            <w:noWrap/>
            <w:vAlign w:val="center"/>
          </w:tcPr>
          <w:p w14:paraId="6FF616F3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EDB4EDB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YP_009056762.1</w:t>
            </w:r>
          </w:p>
        </w:tc>
        <w:tc>
          <w:tcPr>
            <w:tcW w:w="4458" w:type="dxa"/>
            <w:noWrap/>
            <w:vAlign w:val="center"/>
          </w:tcPr>
          <w:p w14:paraId="4E6CF4A9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hypothetical protein LD34_gp220</w:t>
            </w:r>
          </w:p>
        </w:tc>
        <w:tc>
          <w:tcPr>
            <w:tcW w:w="4683" w:type="dxa"/>
            <w:noWrap/>
            <w:vAlign w:val="center"/>
          </w:tcPr>
          <w:p w14:paraId="44F2CDB6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vB_EcoM_PhAPEC2</w:t>
            </w:r>
          </w:p>
        </w:tc>
        <w:tc>
          <w:tcPr>
            <w:tcW w:w="1080" w:type="dxa"/>
            <w:noWrap/>
            <w:vAlign w:val="center"/>
          </w:tcPr>
          <w:p w14:paraId="31CAA28C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1.00E-57</w:t>
            </w:r>
          </w:p>
        </w:tc>
        <w:tc>
          <w:tcPr>
            <w:tcW w:w="839" w:type="dxa"/>
            <w:noWrap/>
            <w:vAlign w:val="center"/>
          </w:tcPr>
          <w:p w14:paraId="45CAB01F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BD3783F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88/89</w:t>
            </w:r>
          </w:p>
        </w:tc>
      </w:tr>
      <w:tr w:rsidR="00AE570B" w:rsidRPr="001E0D92" w14:paraId="24B9F54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BD170F3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739" w:type="dxa"/>
            <w:noWrap/>
            <w:vAlign w:val="center"/>
          </w:tcPr>
          <w:p w14:paraId="1CE6EFD9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28C1BF1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YP_009608490.1</w:t>
            </w:r>
          </w:p>
        </w:tc>
        <w:tc>
          <w:tcPr>
            <w:tcW w:w="4458" w:type="dxa"/>
            <w:noWrap/>
            <w:vAlign w:val="center"/>
          </w:tcPr>
          <w:p w14:paraId="3418CAA9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capsid protein</w:t>
            </w:r>
          </w:p>
        </w:tc>
        <w:tc>
          <w:tcPr>
            <w:tcW w:w="4683" w:type="dxa"/>
            <w:noWrap/>
            <w:vAlign w:val="center"/>
          </w:tcPr>
          <w:p w14:paraId="362394A1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</w:tcPr>
          <w:p w14:paraId="0E09B929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2611171D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8B0765E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522/522</w:t>
            </w:r>
          </w:p>
        </w:tc>
      </w:tr>
      <w:tr w:rsidR="00AE570B" w:rsidRPr="001E0D92" w14:paraId="1A08902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D0270E5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739" w:type="dxa"/>
            <w:noWrap/>
            <w:vAlign w:val="center"/>
          </w:tcPr>
          <w:p w14:paraId="31B1B019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8BD7DAF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YP_009037595.1</w:t>
            </w:r>
          </w:p>
        </w:tc>
        <w:tc>
          <w:tcPr>
            <w:tcW w:w="4458" w:type="dxa"/>
            <w:noWrap/>
            <w:vAlign w:val="center"/>
          </w:tcPr>
          <w:p w14:paraId="688B6ACE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prohead core protein</w:t>
            </w:r>
          </w:p>
        </w:tc>
        <w:tc>
          <w:tcPr>
            <w:tcW w:w="4683" w:type="dxa"/>
            <w:noWrap/>
            <w:vAlign w:val="center"/>
          </w:tcPr>
          <w:p w14:paraId="478D3E92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10A649CC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5669DA05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5DDD386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270/270</w:t>
            </w:r>
          </w:p>
        </w:tc>
      </w:tr>
      <w:tr w:rsidR="00AE570B" w:rsidRPr="001E0D92" w14:paraId="14BBCC64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558DEA4C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739" w:type="dxa"/>
            <w:noWrap/>
            <w:vAlign w:val="center"/>
          </w:tcPr>
          <w:p w14:paraId="40625B2C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850809A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QWY13370.1</w:t>
            </w:r>
          </w:p>
        </w:tc>
        <w:tc>
          <w:tcPr>
            <w:tcW w:w="4458" w:type="dxa"/>
            <w:noWrap/>
            <w:vAlign w:val="center"/>
          </w:tcPr>
          <w:p w14:paraId="636250B6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prohead core scaffold and protease</w:t>
            </w:r>
          </w:p>
        </w:tc>
        <w:tc>
          <w:tcPr>
            <w:tcW w:w="4683" w:type="dxa"/>
            <w:noWrap/>
            <w:vAlign w:val="center"/>
          </w:tcPr>
          <w:p w14:paraId="4DBF3BDF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vB_EcoM-ZQ3</w:t>
            </w:r>
          </w:p>
        </w:tc>
        <w:tc>
          <w:tcPr>
            <w:tcW w:w="1080" w:type="dxa"/>
            <w:noWrap/>
            <w:vAlign w:val="center"/>
          </w:tcPr>
          <w:p w14:paraId="3C68A71D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2.00E-154</w:t>
            </w:r>
          </w:p>
        </w:tc>
        <w:tc>
          <w:tcPr>
            <w:tcW w:w="839" w:type="dxa"/>
            <w:noWrap/>
            <w:vAlign w:val="center"/>
          </w:tcPr>
          <w:p w14:paraId="15DFD9DB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7B563A0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215/215</w:t>
            </w:r>
          </w:p>
        </w:tc>
      </w:tr>
      <w:tr w:rsidR="00AE570B" w:rsidRPr="001E0D92" w14:paraId="6BF2BC9C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39CD4F3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739" w:type="dxa"/>
            <w:noWrap/>
            <w:vAlign w:val="center"/>
          </w:tcPr>
          <w:p w14:paraId="32A21FBB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0A81E48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NP_861874.1</w:t>
            </w:r>
          </w:p>
        </w:tc>
        <w:tc>
          <w:tcPr>
            <w:tcW w:w="4458" w:type="dxa"/>
            <w:noWrap/>
            <w:vAlign w:val="center"/>
          </w:tcPr>
          <w:p w14:paraId="1C9E5F5D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prohead core protein</w:t>
            </w:r>
          </w:p>
        </w:tc>
        <w:tc>
          <w:tcPr>
            <w:tcW w:w="4683" w:type="dxa"/>
            <w:noWrap/>
            <w:vAlign w:val="center"/>
          </w:tcPr>
          <w:p w14:paraId="02BD36E6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noWrap/>
            <w:vAlign w:val="center"/>
          </w:tcPr>
          <w:p w14:paraId="2FEFCD4D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1.00E-95</w:t>
            </w:r>
          </w:p>
        </w:tc>
        <w:tc>
          <w:tcPr>
            <w:tcW w:w="839" w:type="dxa"/>
            <w:noWrap/>
            <w:vAlign w:val="center"/>
          </w:tcPr>
          <w:p w14:paraId="1DA3E236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329F6ED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141/141</w:t>
            </w:r>
          </w:p>
        </w:tc>
      </w:tr>
      <w:tr w:rsidR="00AE570B" w:rsidRPr="001E0D92" w14:paraId="08547625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5A3A96B2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739" w:type="dxa"/>
            <w:noWrap/>
            <w:vAlign w:val="center"/>
          </w:tcPr>
          <w:p w14:paraId="14B40568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94018FB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YP_009608494.1</w:t>
            </w:r>
          </w:p>
        </w:tc>
        <w:tc>
          <w:tcPr>
            <w:tcW w:w="4458" w:type="dxa"/>
            <w:noWrap/>
            <w:vAlign w:val="center"/>
          </w:tcPr>
          <w:p w14:paraId="0B0B49DA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hypothetical protein FDI17_gp205 (prohead core </w:t>
            </w:r>
            <w:proofErr w:type="gramStart"/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protein)*</w:t>
            </w:r>
            <w:proofErr w:type="gramEnd"/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683" w:type="dxa"/>
            <w:noWrap/>
            <w:vAlign w:val="center"/>
          </w:tcPr>
          <w:p w14:paraId="4B1CDC8D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</w:tcPr>
          <w:p w14:paraId="2D45FB72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2.00E-41</w:t>
            </w:r>
          </w:p>
        </w:tc>
        <w:tc>
          <w:tcPr>
            <w:tcW w:w="839" w:type="dxa"/>
            <w:noWrap/>
            <w:vAlign w:val="center"/>
          </w:tcPr>
          <w:p w14:paraId="70CBFF4E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D0E4AB2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75/76</w:t>
            </w:r>
          </w:p>
        </w:tc>
      </w:tr>
      <w:tr w:rsidR="00AE570B" w:rsidRPr="001E0D92" w14:paraId="380225FE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B451700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739" w:type="dxa"/>
            <w:noWrap/>
            <w:vAlign w:val="center"/>
          </w:tcPr>
          <w:p w14:paraId="14901F43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80C1305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YP_009225085.1</w:t>
            </w:r>
          </w:p>
        </w:tc>
        <w:tc>
          <w:tcPr>
            <w:tcW w:w="4458" w:type="dxa"/>
            <w:noWrap/>
            <w:vAlign w:val="center"/>
          </w:tcPr>
          <w:p w14:paraId="0242A42D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portal protein</w:t>
            </w:r>
          </w:p>
        </w:tc>
        <w:tc>
          <w:tcPr>
            <w:tcW w:w="4683" w:type="dxa"/>
            <w:noWrap/>
            <w:vAlign w:val="center"/>
          </w:tcPr>
          <w:p w14:paraId="51A1017A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APCEc01</w:t>
            </w:r>
          </w:p>
        </w:tc>
        <w:tc>
          <w:tcPr>
            <w:tcW w:w="1080" w:type="dxa"/>
            <w:noWrap/>
            <w:vAlign w:val="center"/>
          </w:tcPr>
          <w:p w14:paraId="28C288D4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4A07FFE3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FF07D42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522/523</w:t>
            </w:r>
          </w:p>
        </w:tc>
      </w:tr>
      <w:tr w:rsidR="00AE570B" w:rsidRPr="001E0D92" w14:paraId="1480978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45785305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739" w:type="dxa"/>
            <w:noWrap/>
            <w:vAlign w:val="center"/>
          </w:tcPr>
          <w:p w14:paraId="3415C72D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286D374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YP_009030624.1</w:t>
            </w:r>
          </w:p>
        </w:tc>
        <w:tc>
          <w:tcPr>
            <w:tcW w:w="4458" w:type="dxa"/>
            <w:noWrap/>
            <w:vAlign w:val="center"/>
          </w:tcPr>
          <w:p w14:paraId="496AD544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tail protein</w:t>
            </w:r>
          </w:p>
        </w:tc>
        <w:tc>
          <w:tcPr>
            <w:tcW w:w="4683" w:type="dxa"/>
            <w:noWrap/>
            <w:vAlign w:val="center"/>
          </w:tcPr>
          <w:p w14:paraId="22848086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504360F5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3.00E-116</w:t>
            </w:r>
          </w:p>
        </w:tc>
        <w:tc>
          <w:tcPr>
            <w:tcW w:w="839" w:type="dxa"/>
            <w:noWrap/>
            <w:vAlign w:val="center"/>
          </w:tcPr>
          <w:p w14:paraId="43EB6D65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9D0A617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163/163</w:t>
            </w:r>
          </w:p>
        </w:tc>
      </w:tr>
      <w:tr w:rsidR="00AE570B" w:rsidRPr="001E0D92" w14:paraId="69348DF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440C67E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739" w:type="dxa"/>
            <w:noWrap/>
            <w:vAlign w:val="center"/>
          </w:tcPr>
          <w:p w14:paraId="640BA411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DA20747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QBP05788.1</w:t>
            </w:r>
          </w:p>
        </w:tc>
        <w:tc>
          <w:tcPr>
            <w:tcW w:w="4458" w:type="dxa"/>
            <w:noWrap/>
            <w:vAlign w:val="center"/>
          </w:tcPr>
          <w:p w14:paraId="3BFE063C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tail sheath monomer</w:t>
            </w:r>
          </w:p>
        </w:tc>
        <w:tc>
          <w:tcPr>
            <w:tcW w:w="4683" w:type="dxa"/>
            <w:noWrap/>
            <w:vAlign w:val="center"/>
          </w:tcPr>
          <w:p w14:paraId="1B4204AA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PHB12</w:t>
            </w:r>
          </w:p>
        </w:tc>
        <w:tc>
          <w:tcPr>
            <w:tcW w:w="1080" w:type="dxa"/>
            <w:noWrap/>
            <w:vAlign w:val="center"/>
          </w:tcPr>
          <w:p w14:paraId="4EB9B191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44DDF047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1579D27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656/660</w:t>
            </w:r>
          </w:p>
        </w:tc>
      </w:tr>
      <w:tr w:rsidR="00AE570B" w:rsidRPr="001E0D92" w14:paraId="6979CAEE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0377B20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739" w:type="dxa"/>
            <w:noWrap/>
            <w:vAlign w:val="center"/>
          </w:tcPr>
          <w:p w14:paraId="0B7B4329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2CC28C8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QBO62596.1</w:t>
            </w:r>
          </w:p>
        </w:tc>
        <w:tc>
          <w:tcPr>
            <w:tcW w:w="4458" w:type="dxa"/>
            <w:noWrap/>
            <w:vAlign w:val="center"/>
          </w:tcPr>
          <w:p w14:paraId="3D452C91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large </w:t>
            </w:r>
            <w:proofErr w:type="spellStart"/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terminase</w:t>
            </w:r>
            <w:proofErr w:type="spellEnd"/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protein</w:t>
            </w:r>
          </w:p>
        </w:tc>
        <w:tc>
          <w:tcPr>
            <w:tcW w:w="4683" w:type="dxa"/>
            <w:noWrap/>
            <w:vAlign w:val="center"/>
          </w:tcPr>
          <w:p w14:paraId="21CB7B16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vB_EcoM_G2285</w:t>
            </w:r>
          </w:p>
        </w:tc>
        <w:tc>
          <w:tcPr>
            <w:tcW w:w="1080" w:type="dxa"/>
            <w:noWrap/>
            <w:vAlign w:val="center"/>
          </w:tcPr>
          <w:p w14:paraId="163DCE9D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5C2C2BC9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5989430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610/611</w:t>
            </w:r>
          </w:p>
        </w:tc>
      </w:tr>
      <w:tr w:rsidR="00AE570B" w:rsidRPr="001E0D92" w14:paraId="73035A0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06AEFF8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739" w:type="dxa"/>
            <w:noWrap/>
            <w:vAlign w:val="center"/>
          </w:tcPr>
          <w:p w14:paraId="2184B8F7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BB89439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YP_009289117.1</w:t>
            </w:r>
          </w:p>
        </w:tc>
        <w:tc>
          <w:tcPr>
            <w:tcW w:w="4458" w:type="dxa"/>
            <w:noWrap/>
            <w:vAlign w:val="center"/>
          </w:tcPr>
          <w:p w14:paraId="731B58C2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small </w:t>
            </w:r>
            <w:proofErr w:type="spellStart"/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terminase</w:t>
            </w:r>
            <w:proofErr w:type="spellEnd"/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protein</w:t>
            </w:r>
          </w:p>
        </w:tc>
        <w:tc>
          <w:tcPr>
            <w:tcW w:w="4683" w:type="dxa"/>
            <w:noWrap/>
            <w:vAlign w:val="center"/>
          </w:tcPr>
          <w:p w14:paraId="7B29116B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SHSML-52-1</w:t>
            </w:r>
          </w:p>
        </w:tc>
        <w:tc>
          <w:tcPr>
            <w:tcW w:w="1080" w:type="dxa"/>
            <w:noWrap/>
            <w:vAlign w:val="center"/>
          </w:tcPr>
          <w:p w14:paraId="718E3B51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3.00E-117</w:t>
            </w:r>
          </w:p>
        </w:tc>
        <w:tc>
          <w:tcPr>
            <w:tcW w:w="839" w:type="dxa"/>
            <w:noWrap/>
            <w:vAlign w:val="center"/>
          </w:tcPr>
          <w:p w14:paraId="78867F98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AD9DD15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164/164</w:t>
            </w:r>
          </w:p>
        </w:tc>
      </w:tr>
      <w:tr w:rsidR="00AE570B" w:rsidRPr="001E0D92" w14:paraId="3FD0DE84" w14:textId="77777777" w:rsidTr="00102EDF">
        <w:trPr>
          <w:trHeight w:val="300"/>
        </w:trPr>
        <w:tc>
          <w:tcPr>
            <w:tcW w:w="694" w:type="dxa"/>
            <w:tcBorders>
              <w:bottom w:val="single" w:sz="4" w:space="0" w:color="auto"/>
            </w:tcBorders>
            <w:noWrap/>
            <w:vAlign w:val="center"/>
          </w:tcPr>
          <w:p w14:paraId="62A09700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center"/>
          </w:tcPr>
          <w:p w14:paraId="45CDD582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84B565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YP_010090003.1</w:t>
            </w:r>
          </w:p>
        </w:tc>
        <w:tc>
          <w:tcPr>
            <w:tcW w:w="4458" w:type="dxa"/>
            <w:tcBorders>
              <w:bottom w:val="single" w:sz="4" w:space="0" w:color="auto"/>
            </w:tcBorders>
            <w:noWrap/>
            <w:vAlign w:val="center"/>
          </w:tcPr>
          <w:p w14:paraId="722F9D02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tail sheath stabilizer and completion protein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noWrap/>
            <w:vAlign w:val="center"/>
          </w:tcPr>
          <w:p w14:paraId="27A75435" w14:textId="77777777" w:rsidR="00AE570B" w:rsidRPr="0071747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 xml:space="preserve"> phage phiC120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5956401B" w14:textId="77777777" w:rsidR="00AE570B" w:rsidRPr="0071747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vAlign w:val="center"/>
          </w:tcPr>
          <w:p w14:paraId="5CE63741" w14:textId="77777777" w:rsidR="00AE570B" w:rsidRPr="0071747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2A497" w14:textId="77777777" w:rsidR="00AE570B" w:rsidRPr="0071747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7474">
              <w:rPr>
                <w:rFonts w:ascii="Times New Roman" w:hAnsi="Times New Roman" w:cs="Times New Roman"/>
                <w:sz w:val="20"/>
                <w:szCs w:val="20"/>
              </w:rPr>
              <w:t>272/273</w:t>
            </w:r>
          </w:p>
        </w:tc>
      </w:tr>
    </w:tbl>
    <w:p w14:paraId="4AF5477E" w14:textId="77777777" w:rsidR="00AE570B" w:rsidRPr="00B36927" w:rsidRDefault="00AE570B" w:rsidP="00AE570B">
      <w:pPr>
        <w:spacing w:before="100"/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szCs w:val="22"/>
        </w:rPr>
        <w:t>* Possible to be functional protein but no conserve domain detected</w:t>
      </w:r>
      <w:r>
        <w:rPr>
          <w:rFonts w:ascii="Times New Roman" w:hAnsi="Times New Roman" w:cs="Times New Roman"/>
          <w:szCs w:val="22"/>
        </w:rPr>
        <w:t>; ** putative function with conserved domain</w:t>
      </w:r>
    </w:p>
    <w:p w14:paraId="3EC488F0" w14:textId="77777777" w:rsidR="00AE570B" w:rsidRPr="00AA2E88" w:rsidRDefault="00AE570B" w:rsidP="00AE570B">
      <w:pPr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b/>
          <w:bCs/>
          <w:szCs w:val="22"/>
        </w:rPr>
        <w:lastRenderedPageBreak/>
        <w:t>Supplementary Table S1</w:t>
      </w:r>
      <w:r w:rsidRPr="00AA2E88">
        <w:rPr>
          <w:rFonts w:ascii="Times New Roman" w:hAnsi="Times New Roman" w:cs="Times New Roman"/>
          <w:szCs w:val="22"/>
        </w:rPr>
        <w:t xml:space="preserve"> cont.</w:t>
      </w:r>
    </w:p>
    <w:tbl>
      <w:tblPr>
        <w:tblStyle w:val="TableGrid"/>
        <w:tblW w:w="1532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739"/>
        <w:gridCol w:w="1763"/>
        <w:gridCol w:w="4458"/>
        <w:gridCol w:w="4683"/>
        <w:gridCol w:w="1080"/>
        <w:gridCol w:w="839"/>
        <w:gridCol w:w="1072"/>
      </w:tblGrid>
      <w:tr w:rsidR="00AE570B" w:rsidRPr="001E0D92" w14:paraId="0F20E9F3" w14:textId="77777777" w:rsidTr="00102EDF">
        <w:trPr>
          <w:trHeight w:val="300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4C622B3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ORF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2DF9C2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D33AF4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Blast hit ID</w:t>
            </w: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8897451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Homology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3FFA73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 match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78025D" w14:textId="77777777" w:rsidR="00AE570B" w:rsidRPr="007A17A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FF9BE7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CB8F8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</w:t>
            </w:r>
          </w:p>
        </w:tc>
      </w:tr>
      <w:tr w:rsidR="00AE570B" w:rsidRPr="001E0D92" w14:paraId="7B490346" w14:textId="77777777" w:rsidTr="00102EDF">
        <w:trPr>
          <w:trHeight w:val="300"/>
        </w:trPr>
        <w:tc>
          <w:tcPr>
            <w:tcW w:w="694" w:type="dxa"/>
            <w:tcBorders>
              <w:top w:val="single" w:sz="4" w:space="0" w:color="auto"/>
            </w:tcBorders>
            <w:noWrap/>
            <w:vAlign w:val="center"/>
          </w:tcPr>
          <w:p w14:paraId="7CBBB975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</w:tcPr>
          <w:p w14:paraId="48C6C7D2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ECA91F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YP_010068979.1</w:t>
            </w:r>
          </w:p>
        </w:tc>
        <w:tc>
          <w:tcPr>
            <w:tcW w:w="4458" w:type="dxa"/>
            <w:tcBorders>
              <w:top w:val="single" w:sz="4" w:space="0" w:color="auto"/>
            </w:tcBorders>
            <w:noWrap/>
            <w:vAlign w:val="center"/>
          </w:tcPr>
          <w:p w14:paraId="6E20B7F7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neck protein</w:t>
            </w:r>
          </w:p>
        </w:tc>
        <w:tc>
          <w:tcPr>
            <w:tcW w:w="4683" w:type="dxa"/>
            <w:tcBorders>
              <w:top w:val="single" w:sz="4" w:space="0" w:color="auto"/>
            </w:tcBorders>
            <w:noWrap/>
            <w:vAlign w:val="center"/>
          </w:tcPr>
          <w:p w14:paraId="783E7749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0F7335C4" w14:textId="77777777" w:rsidR="00AE570B" w:rsidRPr="007D3F14" w:rsidRDefault="00AE570B" w:rsidP="00102E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vAlign w:val="center"/>
          </w:tcPr>
          <w:p w14:paraId="51E258A0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6EC358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254/254</w:t>
            </w:r>
          </w:p>
        </w:tc>
      </w:tr>
      <w:tr w:rsidR="00AE570B" w:rsidRPr="001E0D92" w14:paraId="57267775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B0F7B75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739" w:type="dxa"/>
            <w:noWrap/>
            <w:vAlign w:val="center"/>
          </w:tcPr>
          <w:p w14:paraId="5C00080D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841BEAE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YP_010068980.1</w:t>
            </w:r>
          </w:p>
        </w:tc>
        <w:tc>
          <w:tcPr>
            <w:tcW w:w="4458" w:type="dxa"/>
            <w:noWrap/>
            <w:vAlign w:val="center"/>
          </w:tcPr>
          <w:p w14:paraId="5D3CD886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putative endonuclease</w:t>
            </w:r>
          </w:p>
        </w:tc>
        <w:tc>
          <w:tcPr>
            <w:tcW w:w="4683" w:type="dxa"/>
            <w:noWrap/>
            <w:vAlign w:val="center"/>
          </w:tcPr>
          <w:p w14:paraId="024B792E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</w:tcPr>
          <w:p w14:paraId="24748DCA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8.00E-155</w:t>
            </w:r>
          </w:p>
        </w:tc>
        <w:tc>
          <w:tcPr>
            <w:tcW w:w="839" w:type="dxa"/>
            <w:noWrap/>
            <w:vAlign w:val="center"/>
          </w:tcPr>
          <w:p w14:paraId="26703B14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A973DB1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211/211</w:t>
            </w:r>
          </w:p>
        </w:tc>
      </w:tr>
      <w:tr w:rsidR="00AE570B" w:rsidRPr="001E0D92" w14:paraId="4D5FCB15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9C19A45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739" w:type="dxa"/>
            <w:noWrap/>
            <w:vAlign w:val="center"/>
          </w:tcPr>
          <w:p w14:paraId="13482FF2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3641986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YP_009037597.1</w:t>
            </w:r>
          </w:p>
        </w:tc>
        <w:tc>
          <w:tcPr>
            <w:tcW w:w="4458" w:type="dxa"/>
            <w:noWrap/>
            <w:vAlign w:val="center"/>
          </w:tcPr>
          <w:p w14:paraId="423415E0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putative neck protein</w:t>
            </w:r>
          </w:p>
        </w:tc>
        <w:tc>
          <w:tcPr>
            <w:tcW w:w="4683" w:type="dxa"/>
            <w:noWrap/>
            <w:vAlign w:val="center"/>
          </w:tcPr>
          <w:p w14:paraId="6338174D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79E2D882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0E98F6E1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D43CEC3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308/308</w:t>
            </w:r>
          </w:p>
        </w:tc>
      </w:tr>
      <w:tr w:rsidR="00AE570B" w:rsidRPr="001E0D92" w14:paraId="4A19422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EFEBFF7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739" w:type="dxa"/>
            <w:noWrap/>
            <w:vAlign w:val="center"/>
          </w:tcPr>
          <w:p w14:paraId="3E1750AE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F7EF70F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QWV60247.1</w:t>
            </w:r>
          </w:p>
        </w:tc>
        <w:tc>
          <w:tcPr>
            <w:tcW w:w="4458" w:type="dxa"/>
            <w:noWrap/>
            <w:vAlign w:val="center"/>
          </w:tcPr>
          <w:p w14:paraId="64D8B7BD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fibritin</w:t>
            </w:r>
            <w:proofErr w:type="spellEnd"/>
          </w:p>
        </w:tc>
        <w:tc>
          <w:tcPr>
            <w:tcW w:w="4683" w:type="dxa"/>
            <w:noWrap/>
            <w:vAlign w:val="center"/>
          </w:tcPr>
          <w:p w14:paraId="690DBDD3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S143_2</w:t>
            </w:r>
          </w:p>
        </w:tc>
        <w:tc>
          <w:tcPr>
            <w:tcW w:w="1080" w:type="dxa"/>
            <w:noWrap/>
            <w:vAlign w:val="center"/>
          </w:tcPr>
          <w:p w14:paraId="4F3844A2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3CADD3CB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3A2DD86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475/482</w:t>
            </w:r>
          </w:p>
        </w:tc>
      </w:tr>
      <w:tr w:rsidR="00AE570B" w:rsidRPr="001E0D92" w14:paraId="7524B9EC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460BE8B3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739" w:type="dxa"/>
            <w:noWrap/>
            <w:vAlign w:val="center"/>
          </w:tcPr>
          <w:p w14:paraId="51EAF1A5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D451FE2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QIG57553.1</w:t>
            </w:r>
          </w:p>
        </w:tc>
        <w:tc>
          <w:tcPr>
            <w:tcW w:w="4458" w:type="dxa"/>
            <w:noWrap/>
            <w:vAlign w:val="center"/>
          </w:tcPr>
          <w:p w14:paraId="1FE4EBE2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putative short tail fiber protein</w:t>
            </w:r>
          </w:p>
        </w:tc>
        <w:tc>
          <w:tcPr>
            <w:tcW w:w="4683" w:type="dxa"/>
            <w:noWrap/>
            <w:vAlign w:val="center"/>
          </w:tcPr>
          <w:p w14:paraId="2C39FB38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</w:tcPr>
          <w:p w14:paraId="47675D13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636A718D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5930B4A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524/527</w:t>
            </w:r>
          </w:p>
        </w:tc>
      </w:tr>
      <w:tr w:rsidR="00AE570B" w:rsidRPr="001E0D92" w14:paraId="0C59940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1CFD7ABD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739" w:type="dxa"/>
            <w:noWrap/>
            <w:vAlign w:val="center"/>
          </w:tcPr>
          <w:p w14:paraId="435A5CA2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CA080A0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YP_009608505.1</w:t>
            </w:r>
          </w:p>
        </w:tc>
        <w:tc>
          <w:tcPr>
            <w:tcW w:w="4458" w:type="dxa"/>
            <w:noWrap/>
            <w:vAlign w:val="center"/>
          </w:tcPr>
          <w:p w14:paraId="347368CC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baseplate wedge subunit and tail pin</w:t>
            </w:r>
          </w:p>
        </w:tc>
        <w:tc>
          <w:tcPr>
            <w:tcW w:w="4683" w:type="dxa"/>
            <w:noWrap/>
            <w:vAlign w:val="center"/>
          </w:tcPr>
          <w:p w14:paraId="4A881886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</w:tcPr>
          <w:p w14:paraId="6221B248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1.00E-157</w:t>
            </w:r>
          </w:p>
        </w:tc>
        <w:tc>
          <w:tcPr>
            <w:tcW w:w="839" w:type="dxa"/>
            <w:noWrap/>
            <w:vAlign w:val="center"/>
          </w:tcPr>
          <w:p w14:paraId="41C159AF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19A6D23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217/219</w:t>
            </w:r>
          </w:p>
        </w:tc>
      </w:tr>
      <w:tr w:rsidR="00AE570B" w:rsidRPr="001E0D92" w14:paraId="1EEE0D98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390D936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739" w:type="dxa"/>
            <w:noWrap/>
            <w:vAlign w:val="center"/>
          </w:tcPr>
          <w:p w14:paraId="46E9D272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33B337D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QBZ70887.1</w:t>
            </w:r>
          </w:p>
        </w:tc>
        <w:tc>
          <w:tcPr>
            <w:tcW w:w="4458" w:type="dxa"/>
            <w:noWrap/>
            <w:vAlign w:val="center"/>
          </w:tcPr>
          <w:p w14:paraId="6132EE3E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baseplate wedge subunit and tail pin</w:t>
            </w:r>
          </w:p>
        </w:tc>
        <w:tc>
          <w:tcPr>
            <w:tcW w:w="4683" w:type="dxa"/>
            <w:noWrap/>
            <w:vAlign w:val="center"/>
          </w:tcPr>
          <w:p w14:paraId="79EAA453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SSE1</w:t>
            </w:r>
          </w:p>
        </w:tc>
        <w:tc>
          <w:tcPr>
            <w:tcW w:w="1080" w:type="dxa"/>
            <w:noWrap/>
            <w:vAlign w:val="center"/>
          </w:tcPr>
          <w:p w14:paraId="39AF0242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09F66C6E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DAA7241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598/601</w:t>
            </w:r>
          </w:p>
        </w:tc>
      </w:tr>
      <w:tr w:rsidR="00AE570B" w:rsidRPr="001E0D92" w14:paraId="5611EC26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D8C3BDD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739" w:type="dxa"/>
            <w:noWrap/>
            <w:vAlign w:val="center"/>
          </w:tcPr>
          <w:p w14:paraId="77E1573C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ADCA3B7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YP_010068986.1</w:t>
            </w:r>
          </w:p>
        </w:tc>
        <w:tc>
          <w:tcPr>
            <w:tcW w:w="4458" w:type="dxa"/>
            <w:noWrap/>
            <w:vAlign w:val="center"/>
          </w:tcPr>
          <w:p w14:paraId="1D817455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baseplate wedge tail fiber connector</w:t>
            </w:r>
          </w:p>
        </w:tc>
        <w:tc>
          <w:tcPr>
            <w:tcW w:w="4683" w:type="dxa"/>
            <w:noWrap/>
            <w:vAlign w:val="center"/>
          </w:tcPr>
          <w:p w14:paraId="0A5893FC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</w:tcPr>
          <w:p w14:paraId="0331D962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2A6D25DF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852A85E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290/290</w:t>
            </w:r>
          </w:p>
        </w:tc>
      </w:tr>
      <w:tr w:rsidR="00AE570B" w:rsidRPr="001E0D92" w14:paraId="3919701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89D4B05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739" w:type="dxa"/>
            <w:noWrap/>
            <w:vAlign w:val="center"/>
          </w:tcPr>
          <w:p w14:paraId="1553B0CC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6B23B81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YP_009037339.1</w:t>
            </w:r>
          </w:p>
        </w:tc>
        <w:tc>
          <w:tcPr>
            <w:tcW w:w="4458" w:type="dxa"/>
            <w:noWrap/>
            <w:vAlign w:val="center"/>
          </w:tcPr>
          <w:p w14:paraId="3EA1A2F3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baseplate wedge subunit</w:t>
            </w:r>
          </w:p>
        </w:tc>
        <w:tc>
          <w:tcPr>
            <w:tcW w:w="4683" w:type="dxa"/>
            <w:noWrap/>
            <w:vAlign w:val="center"/>
          </w:tcPr>
          <w:p w14:paraId="59F50B02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28B4378D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24C3DE50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9345E7C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333/334</w:t>
            </w:r>
          </w:p>
        </w:tc>
      </w:tr>
      <w:tr w:rsidR="00AE570B" w:rsidRPr="001E0D92" w14:paraId="70FF75DE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1FEE39A3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739" w:type="dxa"/>
            <w:noWrap/>
            <w:vAlign w:val="center"/>
          </w:tcPr>
          <w:p w14:paraId="1125F1CB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7B9A879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YP_009965792.1</w:t>
            </w:r>
          </w:p>
        </w:tc>
        <w:tc>
          <w:tcPr>
            <w:tcW w:w="4458" w:type="dxa"/>
            <w:noWrap/>
            <w:vAlign w:val="center"/>
          </w:tcPr>
          <w:p w14:paraId="28811ED9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baseplate wedge subunit</w:t>
            </w:r>
          </w:p>
        </w:tc>
        <w:tc>
          <w:tcPr>
            <w:tcW w:w="4683" w:type="dxa"/>
            <w:noWrap/>
            <w:vAlign w:val="center"/>
          </w:tcPr>
          <w:p w14:paraId="7C892C17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HP3</w:t>
            </w:r>
          </w:p>
        </w:tc>
        <w:tc>
          <w:tcPr>
            <w:tcW w:w="1080" w:type="dxa"/>
            <w:noWrap/>
            <w:vAlign w:val="center"/>
          </w:tcPr>
          <w:p w14:paraId="356D7693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436AC7EF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284F031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1017/1032</w:t>
            </w:r>
          </w:p>
        </w:tc>
      </w:tr>
      <w:tr w:rsidR="00AE570B" w:rsidRPr="001E0D92" w14:paraId="17F3A74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1359BF69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739" w:type="dxa"/>
            <w:noWrap/>
            <w:vAlign w:val="center"/>
          </w:tcPr>
          <w:p w14:paraId="7510D910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2642450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QWY13388.1</w:t>
            </w:r>
          </w:p>
        </w:tc>
        <w:tc>
          <w:tcPr>
            <w:tcW w:w="4458" w:type="dxa"/>
            <w:noWrap/>
            <w:vAlign w:val="center"/>
          </w:tcPr>
          <w:p w14:paraId="76D1E14F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baseplate wedge subunit</w:t>
            </w:r>
          </w:p>
        </w:tc>
        <w:tc>
          <w:tcPr>
            <w:tcW w:w="4683" w:type="dxa"/>
            <w:noWrap/>
            <w:vAlign w:val="center"/>
          </w:tcPr>
          <w:p w14:paraId="6CBD8224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vB_EcoM-ZQ3</w:t>
            </w:r>
          </w:p>
        </w:tc>
        <w:tc>
          <w:tcPr>
            <w:tcW w:w="1080" w:type="dxa"/>
            <w:noWrap/>
            <w:vAlign w:val="center"/>
          </w:tcPr>
          <w:p w14:paraId="3D369564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720DEFF9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BBC0AB6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657/657</w:t>
            </w:r>
          </w:p>
        </w:tc>
      </w:tr>
      <w:tr w:rsidR="00AE570B" w:rsidRPr="001E0D92" w14:paraId="0C3FEF05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96553B6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739" w:type="dxa"/>
            <w:noWrap/>
            <w:vAlign w:val="center"/>
          </w:tcPr>
          <w:p w14:paraId="3F497629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046E548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YP_010096290.1</w:t>
            </w:r>
          </w:p>
        </w:tc>
        <w:tc>
          <w:tcPr>
            <w:tcW w:w="4458" w:type="dxa"/>
            <w:noWrap/>
            <w:vAlign w:val="center"/>
          </w:tcPr>
          <w:p w14:paraId="3AD69B3A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PAAR domain-containing protein </w:t>
            </w:r>
          </w:p>
        </w:tc>
        <w:tc>
          <w:tcPr>
            <w:tcW w:w="4683" w:type="dxa"/>
            <w:noWrap/>
            <w:vAlign w:val="center"/>
          </w:tcPr>
          <w:p w14:paraId="560DD005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noWrap/>
            <w:vAlign w:val="center"/>
          </w:tcPr>
          <w:p w14:paraId="6AF230C5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6.00E-63</w:t>
            </w:r>
          </w:p>
        </w:tc>
        <w:tc>
          <w:tcPr>
            <w:tcW w:w="839" w:type="dxa"/>
            <w:noWrap/>
            <w:vAlign w:val="center"/>
          </w:tcPr>
          <w:p w14:paraId="6845F76A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F319577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95/97</w:t>
            </w:r>
          </w:p>
        </w:tc>
      </w:tr>
      <w:tr w:rsidR="00AE570B" w:rsidRPr="001E0D92" w14:paraId="66B07DCF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BC13ECE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739" w:type="dxa"/>
            <w:noWrap/>
            <w:vAlign w:val="center"/>
          </w:tcPr>
          <w:p w14:paraId="0F9309DB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16EDBFB2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YP_010068991.1</w:t>
            </w:r>
          </w:p>
        </w:tc>
        <w:tc>
          <w:tcPr>
            <w:tcW w:w="4458" w:type="dxa"/>
            <w:noWrap/>
            <w:vAlign w:val="center"/>
          </w:tcPr>
          <w:p w14:paraId="39DFDECA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hypothetical protein KMC05_gp227</w:t>
            </w:r>
          </w:p>
        </w:tc>
        <w:tc>
          <w:tcPr>
            <w:tcW w:w="4683" w:type="dxa"/>
            <w:noWrap/>
            <w:vAlign w:val="center"/>
          </w:tcPr>
          <w:p w14:paraId="5C72BE07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F2</w:t>
            </w:r>
          </w:p>
        </w:tc>
        <w:tc>
          <w:tcPr>
            <w:tcW w:w="1080" w:type="dxa"/>
            <w:noWrap/>
            <w:vAlign w:val="center"/>
          </w:tcPr>
          <w:p w14:paraId="38F0F9CB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1.00E-110</w:t>
            </w:r>
          </w:p>
        </w:tc>
        <w:tc>
          <w:tcPr>
            <w:tcW w:w="839" w:type="dxa"/>
            <w:noWrap/>
            <w:vAlign w:val="center"/>
          </w:tcPr>
          <w:p w14:paraId="0FABC621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BDC8A3F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157/157</w:t>
            </w:r>
          </w:p>
        </w:tc>
      </w:tr>
      <w:tr w:rsidR="00AE570B" w:rsidRPr="001E0D92" w14:paraId="2AB2CF43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1BD74FC2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739" w:type="dxa"/>
            <w:noWrap/>
            <w:vAlign w:val="center"/>
          </w:tcPr>
          <w:p w14:paraId="2E1B8BFC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1D61976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UAW07127.1</w:t>
            </w:r>
          </w:p>
        </w:tc>
        <w:tc>
          <w:tcPr>
            <w:tcW w:w="4458" w:type="dxa"/>
            <w:noWrap/>
            <w:vAlign w:val="center"/>
          </w:tcPr>
          <w:p w14:paraId="3D9BB8AE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baseplate hub structural protein / lysozyme R</w:t>
            </w:r>
          </w:p>
        </w:tc>
        <w:tc>
          <w:tcPr>
            <w:tcW w:w="4683" w:type="dxa"/>
            <w:noWrap/>
            <w:vAlign w:val="center"/>
          </w:tcPr>
          <w:p w14:paraId="1A08CBF2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vB_EcoM-pEK20</w:t>
            </w:r>
          </w:p>
        </w:tc>
        <w:tc>
          <w:tcPr>
            <w:tcW w:w="1080" w:type="dxa"/>
            <w:noWrap/>
            <w:vAlign w:val="center"/>
          </w:tcPr>
          <w:p w14:paraId="5E84C97F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2732EB06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76F0F82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576/577</w:t>
            </w:r>
          </w:p>
        </w:tc>
      </w:tr>
      <w:tr w:rsidR="00AE570B" w:rsidRPr="001E0D92" w14:paraId="0F1BCAB2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8C5F96F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39" w:type="dxa"/>
            <w:noWrap/>
            <w:vAlign w:val="center"/>
          </w:tcPr>
          <w:p w14:paraId="4DFEE4BA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6997F66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YP_010093203.1</w:t>
            </w:r>
          </w:p>
        </w:tc>
        <w:tc>
          <w:tcPr>
            <w:tcW w:w="4458" w:type="dxa"/>
            <w:noWrap/>
            <w:vAlign w:val="center"/>
          </w:tcPr>
          <w:p w14:paraId="09B93F01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baseplate wedge protein 53</w:t>
            </w:r>
          </w:p>
        </w:tc>
        <w:tc>
          <w:tcPr>
            <w:tcW w:w="4683" w:type="dxa"/>
            <w:noWrap/>
            <w:vAlign w:val="center"/>
          </w:tcPr>
          <w:p w14:paraId="22B2BFC3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phi25-307</w:t>
            </w:r>
          </w:p>
        </w:tc>
        <w:tc>
          <w:tcPr>
            <w:tcW w:w="1080" w:type="dxa"/>
            <w:noWrap/>
            <w:vAlign w:val="center"/>
          </w:tcPr>
          <w:p w14:paraId="3E7370BC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6.00E-138</w:t>
            </w:r>
          </w:p>
        </w:tc>
        <w:tc>
          <w:tcPr>
            <w:tcW w:w="839" w:type="dxa"/>
            <w:noWrap/>
            <w:vAlign w:val="center"/>
          </w:tcPr>
          <w:p w14:paraId="6DB8AE6A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1081BB5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191/191</w:t>
            </w:r>
          </w:p>
        </w:tc>
      </w:tr>
      <w:tr w:rsidR="00AE570B" w:rsidRPr="001E0D92" w14:paraId="68F4849C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83BBD45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739" w:type="dxa"/>
            <w:noWrap/>
            <w:vAlign w:val="center"/>
          </w:tcPr>
          <w:p w14:paraId="66D8D927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80FAC40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YP_009037346.1</w:t>
            </w:r>
          </w:p>
        </w:tc>
        <w:tc>
          <w:tcPr>
            <w:tcW w:w="4458" w:type="dxa"/>
            <w:noWrap/>
            <w:vAlign w:val="center"/>
          </w:tcPr>
          <w:p w14:paraId="7C4FC91F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head completion</w:t>
            </w:r>
          </w:p>
        </w:tc>
        <w:tc>
          <w:tcPr>
            <w:tcW w:w="4683" w:type="dxa"/>
            <w:noWrap/>
            <w:vAlign w:val="center"/>
          </w:tcPr>
          <w:p w14:paraId="1BE39B1B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05C22391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8.00E-106</w:t>
            </w:r>
          </w:p>
        </w:tc>
        <w:tc>
          <w:tcPr>
            <w:tcW w:w="839" w:type="dxa"/>
            <w:noWrap/>
            <w:vAlign w:val="center"/>
          </w:tcPr>
          <w:p w14:paraId="03DB3378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B522224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149/149</w:t>
            </w:r>
          </w:p>
        </w:tc>
      </w:tr>
      <w:tr w:rsidR="00AE570B" w:rsidRPr="001E0D92" w14:paraId="48041296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7904418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739" w:type="dxa"/>
            <w:noWrap/>
            <w:vAlign w:val="center"/>
          </w:tcPr>
          <w:p w14:paraId="44910404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A53E93E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QBO62578.1</w:t>
            </w:r>
          </w:p>
        </w:tc>
        <w:tc>
          <w:tcPr>
            <w:tcW w:w="4458" w:type="dxa"/>
            <w:noWrap/>
            <w:vAlign w:val="center"/>
          </w:tcPr>
          <w:p w14:paraId="5027B68E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putative DNA end protector protein</w:t>
            </w:r>
          </w:p>
        </w:tc>
        <w:tc>
          <w:tcPr>
            <w:tcW w:w="4683" w:type="dxa"/>
            <w:noWrap/>
            <w:vAlign w:val="center"/>
          </w:tcPr>
          <w:p w14:paraId="1E9346EC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vB_EcoM_G2285</w:t>
            </w:r>
          </w:p>
        </w:tc>
        <w:tc>
          <w:tcPr>
            <w:tcW w:w="1080" w:type="dxa"/>
            <w:noWrap/>
            <w:vAlign w:val="center"/>
          </w:tcPr>
          <w:p w14:paraId="13147D57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14192F86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540F502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273/273</w:t>
            </w:r>
          </w:p>
        </w:tc>
      </w:tr>
      <w:tr w:rsidR="00AE570B" w:rsidRPr="001E0D92" w14:paraId="4037197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5F49DB8F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739" w:type="dxa"/>
            <w:noWrap/>
            <w:vAlign w:val="center"/>
          </w:tcPr>
          <w:p w14:paraId="2F78D956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A3690A8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YP_009037348.1</w:t>
            </w:r>
          </w:p>
        </w:tc>
        <w:tc>
          <w:tcPr>
            <w:tcW w:w="4458" w:type="dxa"/>
            <w:noWrap/>
            <w:vAlign w:val="center"/>
          </w:tcPr>
          <w:p w14:paraId="2A5863C2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tail completion and sheath stabilizer protein</w:t>
            </w:r>
          </w:p>
        </w:tc>
        <w:tc>
          <w:tcPr>
            <w:tcW w:w="4683" w:type="dxa"/>
            <w:noWrap/>
            <w:vAlign w:val="center"/>
          </w:tcPr>
          <w:p w14:paraId="1BF7E471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10038A29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2.00E-142</w:t>
            </w:r>
          </w:p>
        </w:tc>
        <w:tc>
          <w:tcPr>
            <w:tcW w:w="839" w:type="dxa"/>
            <w:noWrap/>
            <w:vAlign w:val="center"/>
          </w:tcPr>
          <w:p w14:paraId="72D808D4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4D7A739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193/194</w:t>
            </w:r>
          </w:p>
        </w:tc>
      </w:tr>
      <w:tr w:rsidR="00AE570B" w:rsidRPr="001E0D92" w14:paraId="3E2E1B33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1CD7AE76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39" w:type="dxa"/>
            <w:noWrap/>
            <w:vAlign w:val="center"/>
          </w:tcPr>
          <w:p w14:paraId="194CB75E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F23441A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QHR76611.1</w:t>
            </w:r>
          </w:p>
        </w:tc>
        <w:tc>
          <w:tcPr>
            <w:tcW w:w="4458" w:type="dxa"/>
            <w:noWrap/>
            <w:vAlign w:val="center"/>
          </w:tcPr>
          <w:p w14:paraId="76F860B3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deoxynucleotide monophosphate kinase</w:t>
            </w:r>
          </w:p>
        </w:tc>
        <w:tc>
          <w:tcPr>
            <w:tcW w:w="4683" w:type="dxa"/>
            <w:noWrap/>
            <w:vAlign w:val="center"/>
          </w:tcPr>
          <w:p w14:paraId="31A2A944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</w:t>
            </w:r>
            <w:proofErr w:type="spellStart"/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moskry</w:t>
            </w:r>
            <w:proofErr w:type="spellEnd"/>
          </w:p>
        </w:tc>
        <w:tc>
          <w:tcPr>
            <w:tcW w:w="1080" w:type="dxa"/>
            <w:noWrap/>
            <w:vAlign w:val="center"/>
          </w:tcPr>
          <w:p w14:paraId="48446175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3.00E-177</w:t>
            </w:r>
          </w:p>
        </w:tc>
        <w:tc>
          <w:tcPr>
            <w:tcW w:w="839" w:type="dxa"/>
            <w:noWrap/>
            <w:vAlign w:val="center"/>
          </w:tcPr>
          <w:p w14:paraId="025B917C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DE8FC92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241/244</w:t>
            </w:r>
          </w:p>
        </w:tc>
      </w:tr>
      <w:tr w:rsidR="00AE570B" w:rsidRPr="001E0D92" w14:paraId="6010734E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9D639D0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739" w:type="dxa"/>
            <w:noWrap/>
            <w:vAlign w:val="center"/>
          </w:tcPr>
          <w:p w14:paraId="7A74A292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78DBC37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YP_009225109.1</w:t>
            </w:r>
          </w:p>
        </w:tc>
        <w:tc>
          <w:tcPr>
            <w:tcW w:w="4458" w:type="dxa"/>
            <w:noWrap/>
            <w:vAlign w:val="center"/>
          </w:tcPr>
          <w:p w14:paraId="437A6984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chaperone for tail fiber formation</w:t>
            </w:r>
          </w:p>
        </w:tc>
        <w:tc>
          <w:tcPr>
            <w:tcW w:w="4683" w:type="dxa"/>
            <w:noWrap/>
            <w:vAlign w:val="center"/>
          </w:tcPr>
          <w:p w14:paraId="4A2EB722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APCEc01</w:t>
            </w:r>
          </w:p>
        </w:tc>
        <w:tc>
          <w:tcPr>
            <w:tcW w:w="1080" w:type="dxa"/>
            <w:noWrap/>
            <w:vAlign w:val="center"/>
          </w:tcPr>
          <w:p w14:paraId="7D346672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4.00E-42</w:t>
            </w:r>
          </w:p>
        </w:tc>
        <w:tc>
          <w:tcPr>
            <w:tcW w:w="839" w:type="dxa"/>
            <w:noWrap/>
            <w:vAlign w:val="center"/>
          </w:tcPr>
          <w:p w14:paraId="5E4B0E1C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0693B31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75/76</w:t>
            </w:r>
          </w:p>
        </w:tc>
      </w:tr>
      <w:tr w:rsidR="00AE570B" w:rsidRPr="001E0D92" w14:paraId="25E40B86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224737E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739" w:type="dxa"/>
            <w:noWrap/>
            <w:vAlign w:val="center"/>
          </w:tcPr>
          <w:p w14:paraId="7B6F902C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1FADB4E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NP_861847.1</w:t>
            </w:r>
          </w:p>
        </w:tc>
        <w:tc>
          <w:tcPr>
            <w:tcW w:w="4458" w:type="dxa"/>
            <w:noWrap/>
            <w:vAlign w:val="center"/>
          </w:tcPr>
          <w:p w14:paraId="0FBBE16E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hypothetical protein RB69p157</w:t>
            </w:r>
          </w:p>
        </w:tc>
        <w:tc>
          <w:tcPr>
            <w:tcW w:w="4683" w:type="dxa"/>
            <w:noWrap/>
            <w:vAlign w:val="center"/>
          </w:tcPr>
          <w:p w14:paraId="35C4053E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noWrap/>
            <w:vAlign w:val="center"/>
          </w:tcPr>
          <w:p w14:paraId="3C09E28E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1.00E-107</w:t>
            </w:r>
          </w:p>
        </w:tc>
        <w:tc>
          <w:tcPr>
            <w:tcW w:w="839" w:type="dxa"/>
            <w:noWrap/>
            <w:vAlign w:val="center"/>
          </w:tcPr>
          <w:p w14:paraId="624542EB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6250957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151/151</w:t>
            </w:r>
          </w:p>
        </w:tc>
      </w:tr>
      <w:tr w:rsidR="00AE570B" w:rsidRPr="001E0D92" w14:paraId="098574D6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389AE102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739" w:type="dxa"/>
            <w:noWrap/>
            <w:vAlign w:val="center"/>
          </w:tcPr>
          <w:p w14:paraId="28B6CE96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8202790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YP_009608521.1</w:t>
            </w:r>
          </w:p>
        </w:tc>
        <w:tc>
          <w:tcPr>
            <w:tcW w:w="4458" w:type="dxa"/>
            <w:noWrap/>
            <w:vAlign w:val="center"/>
          </w:tcPr>
          <w:p w14:paraId="549A7556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hypothetical protein FDI17_gp232</w:t>
            </w:r>
          </w:p>
        </w:tc>
        <w:tc>
          <w:tcPr>
            <w:tcW w:w="4683" w:type="dxa"/>
            <w:noWrap/>
            <w:vAlign w:val="center"/>
          </w:tcPr>
          <w:p w14:paraId="44943CA8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ST0</w:t>
            </w:r>
          </w:p>
        </w:tc>
        <w:tc>
          <w:tcPr>
            <w:tcW w:w="1080" w:type="dxa"/>
            <w:noWrap/>
            <w:vAlign w:val="center"/>
          </w:tcPr>
          <w:p w14:paraId="05E7DFC3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2.00E-54</w:t>
            </w:r>
          </w:p>
        </w:tc>
        <w:tc>
          <w:tcPr>
            <w:tcW w:w="839" w:type="dxa"/>
            <w:noWrap/>
            <w:vAlign w:val="center"/>
          </w:tcPr>
          <w:p w14:paraId="2B7FF071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637E628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85/87</w:t>
            </w:r>
          </w:p>
        </w:tc>
      </w:tr>
      <w:tr w:rsidR="00AE570B" w:rsidRPr="001E0D92" w14:paraId="57A69AE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5FDFE339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739" w:type="dxa"/>
            <w:noWrap/>
            <w:vAlign w:val="center"/>
          </w:tcPr>
          <w:p w14:paraId="2B1CE55D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E97EA98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QUD16203.1</w:t>
            </w:r>
          </w:p>
        </w:tc>
        <w:tc>
          <w:tcPr>
            <w:tcW w:w="4458" w:type="dxa"/>
            <w:noWrap/>
            <w:vAlign w:val="center"/>
          </w:tcPr>
          <w:p w14:paraId="750F7978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hypothetical protein SYGD1_189</w:t>
            </w:r>
          </w:p>
        </w:tc>
        <w:tc>
          <w:tcPr>
            <w:tcW w:w="4683" w:type="dxa"/>
            <w:noWrap/>
            <w:vAlign w:val="center"/>
          </w:tcPr>
          <w:p w14:paraId="6DB3EFE5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vB_EcoM_SYGD1</w:t>
            </w:r>
          </w:p>
        </w:tc>
        <w:tc>
          <w:tcPr>
            <w:tcW w:w="1080" w:type="dxa"/>
            <w:noWrap/>
            <w:vAlign w:val="center"/>
          </w:tcPr>
          <w:p w14:paraId="2B071569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7.00E-56</w:t>
            </w:r>
          </w:p>
        </w:tc>
        <w:tc>
          <w:tcPr>
            <w:tcW w:w="839" w:type="dxa"/>
            <w:noWrap/>
            <w:vAlign w:val="center"/>
          </w:tcPr>
          <w:p w14:paraId="49CD224E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DA9D6E9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87/90</w:t>
            </w:r>
          </w:p>
        </w:tc>
      </w:tr>
      <w:tr w:rsidR="00AE570B" w:rsidRPr="001E0D92" w14:paraId="16200E36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D91B68F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739" w:type="dxa"/>
            <w:noWrap/>
            <w:vAlign w:val="center"/>
          </w:tcPr>
          <w:p w14:paraId="4A156497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1C0CA20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YP_010068630.1</w:t>
            </w:r>
          </w:p>
        </w:tc>
        <w:tc>
          <w:tcPr>
            <w:tcW w:w="4458" w:type="dxa"/>
            <w:noWrap/>
            <w:vAlign w:val="center"/>
          </w:tcPr>
          <w:p w14:paraId="4C16FC39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hypothetical protein KMC04_gp145</w:t>
            </w:r>
          </w:p>
        </w:tc>
        <w:tc>
          <w:tcPr>
            <w:tcW w:w="4683" w:type="dxa"/>
            <w:noWrap/>
            <w:vAlign w:val="center"/>
          </w:tcPr>
          <w:p w14:paraId="28D7054E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Escherichia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vB_EcoM_F1</w:t>
            </w:r>
          </w:p>
        </w:tc>
        <w:tc>
          <w:tcPr>
            <w:tcW w:w="1080" w:type="dxa"/>
            <w:noWrap/>
            <w:vAlign w:val="center"/>
          </w:tcPr>
          <w:p w14:paraId="5BF338B5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4.00E-33</w:t>
            </w:r>
          </w:p>
        </w:tc>
        <w:tc>
          <w:tcPr>
            <w:tcW w:w="839" w:type="dxa"/>
            <w:noWrap/>
            <w:vAlign w:val="center"/>
          </w:tcPr>
          <w:p w14:paraId="1CD35A83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344167F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60/61</w:t>
            </w:r>
          </w:p>
        </w:tc>
      </w:tr>
      <w:tr w:rsidR="00AE570B" w:rsidRPr="001E0D92" w14:paraId="70BBC460" w14:textId="77777777" w:rsidTr="00102EDF">
        <w:trPr>
          <w:trHeight w:val="300"/>
        </w:trPr>
        <w:tc>
          <w:tcPr>
            <w:tcW w:w="694" w:type="dxa"/>
            <w:tcBorders>
              <w:bottom w:val="single" w:sz="4" w:space="0" w:color="auto"/>
            </w:tcBorders>
            <w:noWrap/>
            <w:vAlign w:val="center"/>
          </w:tcPr>
          <w:p w14:paraId="66CDDBB2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center"/>
          </w:tcPr>
          <w:p w14:paraId="027230B5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C33896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YP_009619345.1</w:t>
            </w:r>
          </w:p>
        </w:tc>
        <w:tc>
          <w:tcPr>
            <w:tcW w:w="4458" w:type="dxa"/>
            <w:tcBorders>
              <w:bottom w:val="single" w:sz="4" w:space="0" w:color="auto"/>
            </w:tcBorders>
            <w:noWrap/>
            <w:vAlign w:val="center"/>
          </w:tcPr>
          <w:p w14:paraId="695ED278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hypothetical protein FDJ03_gp269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noWrap/>
            <w:vAlign w:val="center"/>
          </w:tcPr>
          <w:p w14:paraId="75BD3FCD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Shigella</w:t>
            </w: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 xml:space="preserve"> phage Sf24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78457F20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2.00E-85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vAlign w:val="center"/>
          </w:tcPr>
          <w:p w14:paraId="1D2ADEF2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7A82F" w14:textId="77777777" w:rsidR="00AE570B" w:rsidRPr="007D3F14" w:rsidRDefault="00AE570B" w:rsidP="005809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3F14">
              <w:rPr>
                <w:rFonts w:ascii="Times New Roman" w:hAnsi="Times New Roman" w:cs="Times New Roman"/>
                <w:sz w:val="20"/>
                <w:szCs w:val="20"/>
              </w:rPr>
              <w:t>123/126</w:t>
            </w:r>
          </w:p>
        </w:tc>
      </w:tr>
    </w:tbl>
    <w:p w14:paraId="6E6984A4" w14:textId="77777777" w:rsidR="00AE570B" w:rsidRDefault="00AE570B" w:rsidP="00AE570B">
      <w:pPr>
        <w:spacing w:before="100"/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szCs w:val="22"/>
        </w:rPr>
        <w:t>* Possible to be functional protein but no conserve domain detected</w:t>
      </w:r>
      <w:r>
        <w:rPr>
          <w:rFonts w:ascii="Times New Roman" w:hAnsi="Times New Roman" w:cs="Times New Roman"/>
          <w:szCs w:val="22"/>
        </w:rPr>
        <w:t>; ** putative function with conserved domain</w:t>
      </w:r>
    </w:p>
    <w:p w14:paraId="61128BD3" w14:textId="77777777" w:rsidR="00AE570B" w:rsidRPr="00AA2E88" w:rsidRDefault="00AE570B" w:rsidP="00AE570B">
      <w:pPr>
        <w:rPr>
          <w:rFonts w:ascii="Times New Roman" w:hAnsi="Times New Roman" w:cs="Times New Roman"/>
          <w:szCs w:val="22"/>
        </w:rPr>
      </w:pPr>
      <w:r w:rsidRPr="00AA2E88">
        <w:rPr>
          <w:rFonts w:ascii="Times New Roman" w:hAnsi="Times New Roman" w:cs="Times New Roman"/>
          <w:b/>
          <w:bCs/>
          <w:szCs w:val="22"/>
        </w:rPr>
        <w:lastRenderedPageBreak/>
        <w:t>Supplementary Table S1</w:t>
      </w:r>
      <w:r w:rsidRPr="00AA2E88">
        <w:rPr>
          <w:rFonts w:ascii="Times New Roman" w:hAnsi="Times New Roman" w:cs="Times New Roman"/>
          <w:szCs w:val="22"/>
        </w:rPr>
        <w:t xml:space="preserve"> cont.</w:t>
      </w:r>
    </w:p>
    <w:tbl>
      <w:tblPr>
        <w:tblStyle w:val="TableGrid"/>
        <w:tblW w:w="1532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739"/>
        <w:gridCol w:w="1763"/>
        <w:gridCol w:w="4458"/>
        <w:gridCol w:w="4683"/>
        <w:gridCol w:w="1080"/>
        <w:gridCol w:w="839"/>
        <w:gridCol w:w="1072"/>
      </w:tblGrid>
      <w:tr w:rsidR="00AE570B" w:rsidRPr="001E0D92" w14:paraId="711B68CD" w14:textId="77777777" w:rsidTr="00102EDF">
        <w:trPr>
          <w:trHeight w:val="300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F8B0E6C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ORF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B506DF" w14:textId="77777777" w:rsidR="00AE570B" w:rsidRPr="007A17A9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FD57759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Blast hit ID</w:t>
            </w: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505F1B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Homology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55D7D7B" w14:textId="77777777" w:rsidR="00AE570B" w:rsidRPr="007A17A9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 match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A39606" w14:textId="77777777" w:rsidR="00AE570B" w:rsidRPr="007A17A9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4BF42D0" w14:textId="77777777" w:rsidR="00AE570B" w:rsidRPr="007A17A9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30F35" w14:textId="77777777" w:rsidR="00AE570B" w:rsidRPr="007A17A9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1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</w:t>
            </w:r>
          </w:p>
        </w:tc>
      </w:tr>
      <w:tr w:rsidR="00AE570B" w:rsidRPr="001E0D92" w14:paraId="6523C019" w14:textId="77777777" w:rsidTr="00102EDF">
        <w:trPr>
          <w:trHeight w:val="300"/>
        </w:trPr>
        <w:tc>
          <w:tcPr>
            <w:tcW w:w="694" w:type="dxa"/>
            <w:tcBorders>
              <w:top w:val="single" w:sz="4" w:space="0" w:color="auto"/>
            </w:tcBorders>
            <w:noWrap/>
            <w:vAlign w:val="center"/>
          </w:tcPr>
          <w:p w14:paraId="439066C0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739" w:type="dxa"/>
            <w:tcBorders>
              <w:top w:val="single" w:sz="4" w:space="0" w:color="auto"/>
            </w:tcBorders>
            <w:noWrap/>
            <w:vAlign w:val="center"/>
          </w:tcPr>
          <w:p w14:paraId="15C2AB58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340F68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sz w:val="20"/>
                <w:szCs w:val="20"/>
              </w:rPr>
              <w:t>YP_010065783.1</w:t>
            </w:r>
          </w:p>
        </w:tc>
        <w:tc>
          <w:tcPr>
            <w:tcW w:w="4458" w:type="dxa"/>
            <w:tcBorders>
              <w:top w:val="single" w:sz="4" w:space="0" w:color="auto"/>
            </w:tcBorders>
            <w:noWrap/>
            <w:vAlign w:val="center"/>
          </w:tcPr>
          <w:p w14:paraId="303FEAB7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sz w:val="20"/>
                <w:szCs w:val="20"/>
              </w:rPr>
              <w:t>hypothetical protein KMB93_gp270</w:t>
            </w:r>
          </w:p>
        </w:tc>
        <w:tc>
          <w:tcPr>
            <w:tcW w:w="4683" w:type="dxa"/>
            <w:tcBorders>
              <w:top w:val="single" w:sz="4" w:space="0" w:color="auto"/>
            </w:tcBorders>
            <w:noWrap/>
            <w:vAlign w:val="center"/>
          </w:tcPr>
          <w:p w14:paraId="1F1C3178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sz w:val="20"/>
                <w:szCs w:val="20"/>
              </w:rPr>
              <w:t>Citrobacter</w:t>
            </w:r>
            <w:r w:rsidRPr="007252CD">
              <w:rPr>
                <w:rFonts w:ascii="Times New Roman" w:hAnsi="Times New Roman" w:cs="Times New Roman"/>
                <w:sz w:val="20"/>
                <w:szCs w:val="20"/>
              </w:rPr>
              <w:t xml:space="preserve"> phage PhiZZ23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17A28AE8" w14:textId="77777777" w:rsidR="00AE570B" w:rsidRPr="007252CD" w:rsidRDefault="00AE570B" w:rsidP="00102E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sz w:val="20"/>
                <w:szCs w:val="20"/>
              </w:rPr>
              <w:t>3.00E-63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vAlign w:val="center"/>
          </w:tcPr>
          <w:p w14:paraId="51B7B69B" w14:textId="77777777" w:rsidR="00AE570B" w:rsidRPr="007252CD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E5275C" w14:textId="77777777" w:rsidR="00AE570B" w:rsidRPr="007252CD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sz w:val="20"/>
                <w:szCs w:val="20"/>
              </w:rPr>
              <w:t>95/95</w:t>
            </w:r>
          </w:p>
        </w:tc>
      </w:tr>
      <w:tr w:rsidR="00AE570B" w:rsidRPr="001E0D92" w14:paraId="22F3F7D1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78D6A75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739" w:type="dxa"/>
            <w:noWrap/>
            <w:vAlign w:val="center"/>
          </w:tcPr>
          <w:p w14:paraId="7739C924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EE66495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8" w:type="dxa"/>
            <w:noWrap/>
            <w:vAlign w:val="bottom"/>
          </w:tcPr>
          <w:p w14:paraId="67ADA7BB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tRNA-Gln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anticodon </w:t>
            </w: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TTG)</w:t>
            </w:r>
          </w:p>
        </w:tc>
        <w:tc>
          <w:tcPr>
            <w:tcW w:w="4683" w:type="dxa"/>
            <w:noWrap/>
            <w:vAlign w:val="center"/>
          </w:tcPr>
          <w:p w14:paraId="0C0897AA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 w14:paraId="40AF095C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noWrap/>
            <w:vAlign w:val="center"/>
          </w:tcPr>
          <w:p w14:paraId="1606D588" w14:textId="77777777" w:rsidR="00AE570B" w:rsidRPr="007D3F14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1F3A8458" w14:textId="77777777" w:rsidR="00AE570B" w:rsidRPr="007D3F14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570B" w:rsidRPr="001E0D92" w14:paraId="3C0533BE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476CA39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739" w:type="dxa"/>
            <w:noWrap/>
            <w:vAlign w:val="center"/>
          </w:tcPr>
          <w:p w14:paraId="5C389026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0FED86D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8" w:type="dxa"/>
            <w:noWrap/>
            <w:vAlign w:val="bottom"/>
          </w:tcPr>
          <w:p w14:paraId="4BC1802D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tRNA-Leu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anticodon</w:t>
            </w: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TAA)</w:t>
            </w:r>
          </w:p>
        </w:tc>
        <w:tc>
          <w:tcPr>
            <w:tcW w:w="4683" w:type="dxa"/>
            <w:noWrap/>
            <w:vAlign w:val="center"/>
          </w:tcPr>
          <w:p w14:paraId="595F0920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 w14:paraId="2DEE0092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noWrap/>
            <w:vAlign w:val="center"/>
          </w:tcPr>
          <w:p w14:paraId="1E98A2C1" w14:textId="77777777" w:rsidR="00AE570B" w:rsidRPr="007D3F14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60A8850D" w14:textId="77777777" w:rsidR="00AE570B" w:rsidRPr="007D3F14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570B" w:rsidRPr="001E0D92" w14:paraId="04208815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E9EC8B5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739" w:type="dxa"/>
            <w:noWrap/>
            <w:vAlign w:val="center"/>
          </w:tcPr>
          <w:p w14:paraId="1C868293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F4C0B6E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8" w:type="dxa"/>
            <w:noWrap/>
            <w:vAlign w:val="bottom"/>
          </w:tcPr>
          <w:p w14:paraId="535F667B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tRNA-</w:t>
            </w:r>
            <w:proofErr w:type="spellStart"/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</w:t>
            </w:r>
            <w:proofErr w:type="spellEnd"/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anticodon</w:t>
            </w: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TCC)</w:t>
            </w:r>
          </w:p>
        </w:tc>
        <w:tc>
          <w:tcPr>
            <w:tcW w:w="4683" w:type="dxa"/>
            <w:noWrap/>
            <w:vAlign w:val="center"/>
          </w:tcPr>
          <w:p w14:paraId="0DEB6FB4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 w14:paraId="1C28F8E7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noWrap/>
            <w:vAlign w:val="center"/>
          </w:tcPr>
          <w:p w14:paraId="6AE16558" w14:textId="77777777" w:rsidR="00AE570B" w:rsidRPr="007D3F14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63F9E058" w14:textId="77777777" w:rsidR="00AE570B" w:rsidRPr="007D3F14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570B" w:rsidRPr="001E0D92" w14:paraId="00DD56F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6F11479F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739" w:type="dxa"/>
            <w:noWrap/>
            <w:vAlign w:val="center"/>
          </w:tcPr>
          <w:p w14:paraId="04F58F3C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5B8496A2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8" w:type="dxa"/>
            <w:noWrap/>
            <w:vAlign w:val="bottom"/>
          </w:tcPr>
          <w:p w14:paraId="0893BAA4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tRNA-Pro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anticodon</w:t>
            </w: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TGG)</w:t>
            </w:r>
          </w:p>
        </w:tc>
        <w:tc>
          <w:tcPr>
            <w:tcW w:w="4683" w:type="dxa"/>
            <w:noWrap/>
            <w:vAlign w:val="center"/>
          </w:tcPr>
          <w:p w14:paraId="266BEDBC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 w14:paraId="158C1C11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noWrap/>
            <w:vAlign w:val="center"/>
          </w:tcPr>
          <w:p w14:paraId="3B1D78B1" w14:textId="77777777" w:rsidR="00AE570B" w:rsidRPr="007D3F14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74ABE0D6" w14:textId="77777777" w:rsidR="00AE570B" w:rsidRPr="007D3F14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570B" w:rsidRPr="001E0D92" w14:paraId="0D78DA20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465E5138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739" w:type="dxa"/>
            <w:noWrap/>
            <w:vAlign w:val="center"/>
          </w:tcPr>
          <w:p w14:paraId="2B5EA51E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68F131AF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8" w:type="dxa"/>
            <w:noWrap/>
            <w:vAlign w:val="bottom"/>
          </w:tcPr>
          <w:p w14:paraId="080BF2D9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tRNA-Ser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anticodon</w:t>
            </w: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TGA)</w:t>
            </w:r>
          </w:p>
        </w:tc>
        <w:tc>
          <w:tcPr>
            <w:tcW w:w="4683" w:type="dxa"/>
            <w:noWrap/>
            <w:vAlign w:val="center"/>
          </w:tcPr>
          <w:p w14:paraId="4D70345D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 w14:paraId="6495C334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noWrap/>
            <w:vAlign w:val="center"/>
          </w:tcPr>
          <w:p w14:paraId="606E7F8D" w14:textId="77777777" w:rsidR="00AE570B" w:rsidRPr="007D3F14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0A202003" w14:textId="77777777" w:rsidR="00AE570B" w:rsidRPr="007D3F14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570B" w:rsidRPr="001E0D92" w14:paraId="71E606A9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054B897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739" w:type="dxa"/>
            <w:noWrap/>
            <w:vAlign w:val="center"/>
          </w:tcPr>
          <w:p w14:paraId="7D3A772E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46FB2981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8" w:type="dxa"/>
            <w:noWrap/>
            <w:vAlign w:val="bottom"/>
          </w:tcPr>
          <w:p w14:paraId="2C741534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tRNA-</w:t>
            </w:r>
            <w:proofErr w:type="spellStart"/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Thr</w:t>
            </w:r>
            <w:proofErr w:type="spellEnd"/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anticodon</w:t>
            </w: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TGT)</w:t>
            </w:r>
          </w:p>
        </w:tc>
        <w:tc>
          <w:tcPr>
            <w:tcW w:w="4683" w:type="dxa"/>
            <w:noWrap/>
            <w:vAlign w:val="center"/>
          </w:tcPr>
          <w:p w14:paraId="7C5E2F79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 w14:paraId="44502F04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noWrap/>
            <w:vAlign w:val="center"/>
          </w:tcPr>
          <w:p w14:paraId="5328823F" w14:textId="77777777" w:rsidR="00AE570B" w:rsidRPr="007D3F14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541983E7" w14:textId="77777777" w:rsidR="00AE570B" w:rsidRPr="007D3F14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570B" w:rsidRPr="001E0D92" w14:paraId="3F71CFE8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209A881E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739" w:type="dxa"/>
            <w:noWrap/>
            <w:vAlign w:val="center"/>
          </w:tcPr>
          <w:p w14:paraId="6364B127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28ECFF3C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8" w:type="dxa"/>
            <w:noWrap/>
            <w:vAlign w:val="bottom"/>
          </w:tcPr>
          <w:p w14:paraId="27086103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tRNA-Met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anticodon</w:t>
            </w: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CAT)</w:t>
            </w:r>
          </w:p>
        </w:tc>
        <w:tc>
          <w:tcPr>
            <w:tcW w:w="4683" w:type="dxa"/>
            <w:noWrap/>
            <w:vAlign w:val="center"/>
          </w:tcPr>
          <w:p w14:paraId="077E7D1F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 w14:paraId="1A92B740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noWrap/>
            <w:vAlign w:val="center"/>
          </w:tcPr>
          <w:p w14:paraId="098CD371" w14:textId="77777777" w:rsidR="00AE570B" w:rsidRPr="007D3F14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7A984A93" w14:textId="77777777" w:rsidR="00AE570B" w:rsidRPr="007D3F14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570B" w:rsidRPr="001E0D92" w14:paraId="00DB764C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0C41BD58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739" w:type="dxa"/>
            <w:noWrap/>
            <w:vAlign w:val="center"/>
          </w:tcPr>
          <w:p w14:paraId="51098613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75696E13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8" w:type="dxa"/>
            <w:noWrap/>
            <w:vAlign w:val="bottom"/>
          </w:tcPr>
          <w:p w14:paraId="68B0D3AC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tRNA-Tyr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anticodon</w:t>
            </w: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GTA)</w:t>
            </w:r>
          </w:p>
        </w:tc>
        <w:tc>
          <w:tcPr>
            <w:tcW w:w="4683" w:type="dxa"/>
            <w:noWrap/>
            <w:vAlign w:val="center"/>
          </w:tcPr>
          <w:p w14:paraId="62B56897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 w14:paraId="647A5367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noWrap/>
            <w:vAlign w:val="center"/>
          </w:tcPr>
          <w:p w14:paraId="43DE7B7F" w14:textId="77777777" w:rsidR="00AE570B" w:rsidRPr="007D3F14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49349240" w14:textId="77777777" w:rsidR="00AE570B" w:rsidRPr="007D3F14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570B" w:rsidRPr="001E0D92" w14:paraId="36ABC8B8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E55FB4D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739" w:type="dxa"/>
            <w:noWrap/>
            <w:vAlign w:val="center"/>
          </w:tcPr>
          <w:p w14:paraId="4396B3EE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078199B1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8" w:type="dxa"/>
            <w:noWrap/>
            <w:vAlign w:val="bottom"/>
          </w:tcPr>
          <w:p w14:paraId="11F1C1D1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tRNA-</w:t>
            </w:r>
            <w:proofErr w:type="spellStart"/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Asn</w:t>
            </w:r>
            <w:proofErr w:type="spellEnd"/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anticodon</w:t>
            </w: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GTT)</w:t>
            </w:r>
          </w:p>
        </w:tc>
        <w:tc>
          <w:tcPr>
            <w:tcW w:w="4683" w:type="dxa"/>
            <w:noWrap/>
            <w:vAlign w:val="center"/>
          </w:tcPr>
          <w:p w14:paraId="02A53058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 w14:paraId="163C430A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noWrap/>
            <w:vAlign w:val="center"/>
          </w:tcPr>
          <w:p w14:paraId="20E48A6A" w14:textId="77777777" w:rsidR="00AE570B" w:rsidRPr="007D3F14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7A9EBC53" w14:textId="77777777" w:rsidR="00AE570B" w:rsidRPr="007D3F14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570B" w:rsidRPr="001E0D92" w14:paraId="5232E2C4" w14:textId="77777777" w:rsidTr="00102EDF">
        <w:trPr>
          <w:trHeight w:val="300"/>
        </w:trPr>
        <w:tc>
          <w:tcPr>
            <w:tcW w:w="694" w:type="dxa"/>
            <w:noWrap/>
            <w:vAlign w:val="center"/>
          </w:tcPr>
          <w:p w14:paraId="77400B63" w14:textId="77777777" w:rsidR="00AE570B" w:rsidRPr="007D3F14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tRNA</w:t>
            </w:r>
          </w:p>
        </w:tc>
        <w:tc>
          <w:tcPr>
            <w:tcW w:w="739" w:type="dxa"/>
            <w:noWrap/>
            <w:vAlign w:val="center"/>
          </w:tcPr>
          <w:p w14:paraId="6F01DF48" w14:textId="77777777" w:rsidR="00AE570B" w:rsidRPr="007252CD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center"/>
          </w:tcPr>
          <w:p w14:paraId="35DFB2FC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8" w:type="dxa"/>
            <w:noWrap/>
            <w:vAlign w:val="bottom"/>
          </w:tcPr>
          <w:p w14:paraId="61E241B1" w14:textId="77777777" w:rsidR="00AE570B" w:rsidRPr="007252CD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tRNA-Arg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anticodon</w:t>
            </w:r>
            <w:r w:rsidRPr="007252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TCT)</w:t>
            </w:r>
          </w:p>
        </w:tc>
        <w:tc>
          <w:tcPr>
            <w:tcW w:w="4683" w:type="dxa"/>
            <w:noWrap/>
            <w:vAlign w:val="center"/>
          </w:tcPr>
          <w:p w14:paraId="3FFEFC77" w14:textId="77777777" w:rsidR="00AE570B" w:rsidRPr="007D3F14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 w14:paraId="342840EA" w14:textId="77777777" w:rsidR="00AE570B" w:rsidRPr="007D3F14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noWrap/>
            <w:vAlign w:val="center"/>
          </w:tcPr>
          <w:p w14:paraId="074F2921" w14:textId="77777777" w:rsidR="00AE570B" w:rsidRPr="007D3F14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02E97B7B" w14:textId="77777777" w:rsidR="00AE570B" w:rsidRPr="007D3F14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570B" w:rsidRPr="001E0D92" w14:paraId="7FA03DFD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0532652E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39" w:type="dxa"/>
            <w:noWrap/>
            <w:vAlign w:val="bottom"/>
          </w:tcPr>
          <w:p w14:paraId="7960565F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7FDE7158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YP_010096307.1</w:t>
            </w:r>
          </w:p>
        </w:tc>
        <w:tc>
          <w:tcPr>
            <w:tcW w:w="4458" w:type="dxa"/>
            <w:noWrap/>
            <w:vAlign w:val="bottom"/>
          </w:tcPr>
          <w:p w14:paraId="13AF4079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 KNT93_gp056</w:t>
            </w:r>
          </w:p>
        </w:tc>
        <w:tc>
          <w:tcPr>
            <w:tcW w:w="4683" w:type="dxa"/>
            <w:noWrap/>
            <w:vAlign w:val="bottom"/>
          </w:tcPr>
          <w:p w14:paraId="45490D0A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noWrap/>
            <w:vAlign w:val="center"/>
          </w:tcPr>
          <w:p w14:paraId="1E86237C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2.00E-105</w:t>
            </w:r>
          </w:p>
        </w:tc>
        <w:tc>
          <w:tcPr>
            <w:tcW w:w="839" w:type="dxa"/>
            <w:noWrap/>
            <w:vAlign w:val="center"/>
          </w:tcPr>
          <w:p w14:paraId="1B0C0046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673480F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153/154</w:t>
            </w:r>
          </w:p>
        </w:tc>
      </w:tr>
      <w:tr w:rsidR="00AE570B" w:rsidRPr="001E0D92" w14:paraId="406EC4C7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41770B3F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739" w:type="dxa"/>
            <w:noWrap/>
            <w:vAlign w:val="bottom"/>
          </w:tcPr>
          <w:p w14:paraId="0EF73EF0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3E3648DE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VCU43212.1</w:t>
            </w:r>
          </w:p>
        </w:tc>
        <w:tc>
          <w:tcPr>
            <w:tcW w:w="4458" w:type="dxa"/>
            <w:noWrap/>
            <w:vAlign w:val="bottom"/>
          </w:tcPr>
          <w:p w14:paraId="439631A8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 MAR007P3_00064</w:t>
            </w:r>
          </w:p>
        </w:tc>
        <w:tc>
          <w:tcPr>
            <w:tcW w:w="4683" w:type="dxa"/>
            <w:noWrap/>
            <w:vAlign w:val="bottom"/>
          </w:tcPr>
          <w:p w14:paraId="73FBDF08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virus vB_Eco_mar005P1</w:t>
            </w:r>
          </w:p>
        </w:tc>
        <w:tc>
          <w:tcPr>
            <w:tcW w:w="1080" w:type="dxa"/>
            <w:noWrap/>
            <w:vAlign w:val="center"/>
          </w:tcPr>
          <w:p w14:paraId="20A8306B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1.00E-115</w:t>
            </w:r>
          </w:p>
        </w:tc>
        <w:tc>
          <w:tcPr>
            <w:tcW w:w="839" w:type="dxa"/>
            <w:noWrap/>
            <w:vAlign w:val="center"/>
          </w:tcPr>
          <w:p w14:paraId="6F562BBF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7D9250A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166/167</w:t>
            </w:r>
          </w:p>
        </w:tc>
      </w:tr>
      <w:tr w:rsidR="00AE570B" w:rsidRPr="001E0D92" w14:paraId="413615C8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747FDF74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739" w:type="dxa"/>
            <w:noWrap/>
            <w:vAlign w:val="bottom"/>
          </w:tcPr>
          <w:p w14:paraId="68AC6B2F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3998E8A1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BBK09118.1</w:t>
            </w:r>
          </w:p>
        </w:tc>
        <w:tc>
          <w:tcPr>
            <w:tcW w:w="4458" w:type="dxa"/>
            <w:noWrap/>
            <w:vAlign w:val="bottom"/>
          </w:tcPr>
          <w:p w14:paraId="3A213A50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bottom"/>
          </w:tcPr>
          <w:p w14:paraId="27C6D007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Klebsiella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05F01</w:t>
            </w:r>
          </w:p>
        </w:tc>
        <w:tc>
          <w:tcPr>
            <w:tcW w:w="1080" w:type="dxa"/>
            <w:noWrap/>
            <w:vAlign w:val="center"/>
          </w:tcPr>
          <w:p w14:paraId="11276287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2.00E-18</w:t>
            </w:r>
          </w:p>
        </w:tc>
        <w:tc>
          <w:tcPr>
            <w:tcW w:w="839" w:type="dxa"/>
            <w:noWrap/>
            <w:vAlign w:val="center"/>
          </w:tcPr>
          <w:p w14:paraId="2EFBA18C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6713CCC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39/76</w:t>
            </w:r>
          </w:p>
        </w:tc>
      </w:tr>
      <w:tr w:rsidR="00AE570B" w:rsidRPr="001E0D92" w14:paraId="4FFCB58A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52EE71EC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739" w:type="dxa"/>
            <w:noWrap/>
            <w:vAlign w:val="bottom"/>
          </w:tcPr>
          <w:p w14:paraId="20954387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194C4EE3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QHR67047.1</w:t>
            </w:r>
          </w:p>
        </w:tc>
        <w:tc>
          <w:tcPr>
            <w:tcW w:w="4458" w:type="dxa"/>
            <w:noWrap/>
            <w:vAlign w:val="bottom"/>
          </w:tcPr>
          <w:p w14:paraId="1F7B20D3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 mogra_138</w:t>
            </w:r>
          </w:p>
        </w:tc>
        <w:tc>
          <w:tcPr>
            <w:tcW w:w="4683" w:type="dxa"/>
            <w:noWrap/>
            <w:vAlign w:val="bottom"/>
          </w:tcPr>
          <w:p w14:paraId="51A707A2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</w:t>
            </w:r>
            <w:proofErr w:type="spellStart"/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mogra</w:t>
            </w:r>
            <w:proofErr w:type="spellEnd"/>
          </w:p>
        </w:tc>
        <w:tc>
          <w:tcPr>
            <w:tcW w:w="1080" w:type="dxa"/>
            <w:noWrap/>
            <w:vAlign w:val="center"/>
          </w:tcPr>
          <w:p w14:paraId="0FDCA88C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8.00E-136</w:t>
            </w:r>
          </w:p>
        </w:tc>
        <w:tc>
          <w:tcPr>
            <w:tcW w:w="839" w:type="dxa"/>
            <w:noWrap/>
            <w:vAlign w:val="center"/>
          </w:tcPr>
          <w:p w14:paraId="1F3ABC68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B5AA871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197/197</w:t>
            </w:r>
          </w:p>
        </w:tc>
      </w:tr>
      <w:tr w:rsidR="00AE570B" w:rsidRPr="001E0D92" w14:paraId="21012A7B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2CCD5BB5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739" w:type="dxa"/>
            <w:noWrap/>
            <w:vAlign w:val="bottom"/>
          </w:tcPr>
          <w:p w14:paraId="5D43E9CC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116D160C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YP_010088622.1</w:t>
            </w:r>
          </w:p>
        </w:tc>
        <w:tc>
          <w:tcPr>
            <w:tcW w:w="4458" w:type="dxa"/>
            <w:noWrap/>
            <w:vAlign w:val="bottom"/>
          </w:tcPr>
          <w:p w14:paraId="20F38328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 KNT13_gp155</w:t>
            </w:r>
          </w:p>
        </w:tc>
        <w:tc>
          <w:tcPr>
            <w:tcW w:w="4683" w:type="dxa"/>
            <w:noWrap/>
            <w:vAlign w:val="bottom"/>
          </w:tcPr>
          <w:p w14:paraId="38FB633C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phiE142</w:t>
            </w:r>
          </w:p>
        </w:tc>
        <w:tc>
          <w:tcPr>
            <w:tcW w:w="1080" w:type="dxa"/>
            <w:noWrap/>
            <w:vAlign w:val="center"/>
          </w:tcPr>
          <w:p w14:paraId="1F1AB623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3.00E-144</w:t>
            </w:r>
          </w:p>
        </w:tc>
        <w:tc>
          <w:tcPr>
            <w:tcW w:w="839" w:type="dxa"/>
            <w:noWrap/>
            <w:vAlign w:val="center"/>
          </w:tcPr>
          <w:p w14:paraId="5ECA1F2D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B1ADF9C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196/198</w:t>
            </w:r>
          </w:p>
        </w:tc>
      </w:tr>
      <w:tr w:rsidR="00AE570B" w:rsidRPr="001E0D92" w14:paraId="660B44E2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44C77D1C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739" w:type="dxa"/>
            <w:noWrap/>
            <w:vAlign w:val="bottom"/>
          </w:tcPr>
          <w:p w14:paraId="34177F80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048333A9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QBP05753.1</w:t>
            </w:r>
          </w:p>
        </w:tc>
        <w:tc>
          <w:tcPr>
            <w:tcW w:w="4458" w:type="dxa"/>
            <w:noWrap/>
            <w:vAlign w:val="bottom"/>
          </w:tcPr>
          <w:p w14:paraId="38618BEC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bottom"/>
          </w:tcPr>
          <w:p w14:paraId="1141B90D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PHB12</w:t>
            </w:r>
          </w:p>
        </w:tc>
        <w:tc>
          <w:tcPr>
            <w:tcW w:w="1080" w:type="dxa"/>
            <w:noWrap/>
            <w:vAlign w:val="center"/>
          </w:tcPr>
          <w:p w14:paraId="2164D2CF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1.00E-84</w:t>
            </w:r>
          </w:p>
        </w:tc>
        <w:tc>
          <w:tcPr>
            <w:tcW w:w="839" w:type="dxa"/>
            <w:noWrap/>
            <w:vAlign w:val="center"/>
          </w:tcPr>
          <w:p w14:paraId="33F813AF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F17FB29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122/124</w:t>
            </w:r>
          </w:p>
        </w:tc>
      </w:tr>
      <w:tr w:rsidR="00AE570B" w:rsidRPr="001E0D92" w14:paraId="0D1D1861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595E8F01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739" w:type="dxa"/>
            <w:noWrap/>
            <w:vAlign w:val="bottom"/>
          </w:tcPr>
          <w:p w14:paraId="1BA111B3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0D30CEEE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YP_009037365.1</w:t>
            </w:r>
          </w:p>
        </w:tc>
        <w:tc>
          <w:tcPr>
            <w:tcW w:w="4458" w:type="dxa"/>
            <w:noWrap/>
            <w:vAlign w:val="bottom"/>
          </w:tcPr>
          <w:p w14:paraId="247F3E34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 JS09_042</w:t>
            </w:r>
          </w:p>
        </w:tc>
        <w:tc>
          <w:tcPr>
            <w:tcW w:w="4683" w:type="dxa"/>
            <w:noWrap/>
            <w:vAlign w:val="bottom"/>
          </w:tcPr>
          <w:p w14:paraId="40821E24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5ACB2F55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8.00E-83</w:t>
            </w:r>
          </w:p>
        </w:tc>
        <w:tc>
          <w:tcPr>
            <w:tcW w:w="839" w:type="dxa"/>
            <w:noWrap/>
            <w:vAlign w:val="center"/>
          </w:tcPr>
          <w:p w14:paraId="3FE3AB11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C268731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119/119</w:t>
            </w:r>
          </w:p>
        </w:tc>
      </w:tr>
      <w:tr w:rsidR="00AE570B" w:rsidRPr="001E0D92" w14:paraId="2E2A248C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303CEFD8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739" w:type="dxa"/>
            <w:noWrap/>
            <w:vAlign w:val="bottom"/>
          </w:tcPr>
          <w:p w14:paraId="2CCA0A8F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5E03E8AA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YP_009037366.1</w:t>
            </w:r>
          </w:p>
        </w:tc>
        <w:tc>
          <w:tcPr>
            <w:tcW w:w="4458" w:type="dxa"/>
            <w:noWrap/>
            <w:vAlign w:val="bottom"/>
          </w:tcPr>
          <w:p w14:paraId="57019DFE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 JS09_043</w:t>
            </w:r>
          </w:p>
        </w:tc>
        <w:tc>
          <w:tcPr>
            <w:tcW w:w="4683" w:type="dxa"/>
            <w:noWrap/>
            <w:vAlign w:val="bottom"/>
          </w:tcPr>
          <w:p w14:paraId="74170A1D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vB_EcoM_JS09</w:t>
            </w:r>
          </w:p>
        </w:tc>
        <w:tc>
          <w:tcPr>
            <w:tcW w:w="1080" w:type="dxa"/>
            <w:noWrap/>
            <w:vAlign w:val="center"/>
          </w:tcPr>
          <w:p w14:paraId="32EBE981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9.00E-67</w:t>
            </w:r>
          </w:p>
        </w:tc>
        <w:tc>
          <w:tcPr>
            <w:tcW w:w="839" w:type="dxa"/>
            <w:noWrap/>
            <w:vAlign w:val="center"/>
          </w:tcPr>
          <w:p w14:paraId="1F69D427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9FCB14A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101/101</w:t>
            </w:r>
          </w:p>
        </w:tc>
      </w:tr>
      <w:tr w:rsidR="00AE570B" w:rsidRPr="001E0D92" w14:paraId="663EA782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21C8DF56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739" w:type="dxa"/>
            <w:noWrap/>
            <w:vAlign w:val="bottom"/>
          </w:tcPr>
          <w:p w14:paraId="322C9CDE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748AB415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YP_010096316.1</w:t>
            </w:r>
          </w:p>
        </w:tc>
        <w:tc>
          <w:tcPr>
            <w:tcW w:w="4458" w:type="dxa"/>
            <w:noWrap/>
            <w:vAlign w:val="bottom"/>
          </w:tcPr>
          <w:p w14:paraId="082B75C1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cs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 KNT93_gp065</w:t>
            </w:r>
          </w:p>
        </w:tc>
        <w:tc>
          <w:tcPr>
            <w:tcW w:w="4683" w:type="dxa"/>
            <w:noWrap/>
            <w:vAlign w:val="bottom"/>
          </w:tcPr>
          <w:p w14:paraId="065124CA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SF</w:t>
            </w:r>
          </w:p>
        </w:tc>
        <w:tc>
          <w:tcPr>
            <w:tcW w:w="1080" w:type="dxa"/>
            <w:noWrap/>
            <w:vAlign w:val="center"/>
          </w:tcPr>
          <w:p w14:paraId="71FD0B48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5.00E-60</w:t>
            </w:r>
          </w:p>
        </w:tc>
        <w:tc>
          <w:tcPr>
            <w:tcW w:w="839" w:type="dxa"/>
            <w:noWrap/>
            <w:vAlign w:val="center"/>
          </w:tcPr>
          <w:p w14:paraId="13A6C850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05F61FC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90/90</w:t>
            </w:r>
          </w:p>
        </w:tc>
      </w:tr>
      <w:tr w:rsidR="00AE570B" w:rsidRPr="001E0D92" w14:paraId="53C11972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0CAD1174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739" w:type="dxa"/>
            <w:noWrap/>
            <w:vAlign w:val="bottom"/>
          </w:tcPr>
          <w:p w14:paraId="66834E3A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565D0506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UAW07151.1</w:t>
            </w:r>
          </w:p>
        </w:tc>
        <w:tc>
          <w:tcPr>
            <w:tcW w:w="4458" w:type="dxa"/>
            <w:noWrap/>
            <w:vAlign w:val="bottom"/>
          </w:tcPr>
          <w:p w14:paraId="49969DFB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bottom"/>
          </w:tcPr>
          <w:p w14:paraId="3237881E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vB_EcoM-pEK20</w:t>
            </w:r>
          </w:p>
        </w:tc>
        <w:tc>
          <w:tcPr>
            <w:tcW w:w="1080" w:type="dxa"/>
            <w:noWrap/>
            <w:vAlign w:val="center"/>
          </w:tcPr>
          <w:p w14:paraId="176DA9E3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6.00E-38</w:t>
            </w:r>
          </w:p>
        </w:tc>
        <w:tc>
          <w:tcPr>
            <w:tcW w:w="839" w:type="dxa"/>
            <w:noWrap/>
            <w:vAlign w:val="center"/>
          </w:tcPr>
          <w:p w14:paraId="651B2BC6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E6B419D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65/65</w:t>
            </w:r>
          </w:p>
        </w:tc>
      </w:tr>
      <w:tr w:rsidR="00AE570B" w:rsidRPr="001E0D92" w14:paraId="66AD3A13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31FA1C75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739" w:type="dxa"/>
            <w:noWrap/>
            <w:vAlign w:val="bottom"/>
          </w:tcPr>
          <w:p w14:paraId="63227983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3C9C7B98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NP_861825.1</w:t>
            </w:r>
          </w:p>
        </w:tc>
        <w:tc>
          <w:tcPr>
            <w:tcW w:w="4458" w:type="dxa"/>
            <w:noWrap/>
            <w:vAlign w:val="bottom"/>
          </w:tcPr>
          <w:p w14:paraId="5A3E4A5D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RB69ORF135c hypothetical protein</w:t>
            </w:r>
          </w:p>
        </w:tc>
        <w:tc>
          <w:tcPr>
            <w:tcW w:w="4683" w:type="dxa"/>
            <w:noWrap/>
            <w:vAlign w:val="bottom"/>
          </w:tcPr>
          <w:p w14:paraId="22B7AAF4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RB69</w:t>
            </w:r>
          </w:p>
        </w:tc>
        <w:tc>
          <w:tcPr>
            <w:tcW w:w="1080" w:type="dxa"/>
            <w:noWrap/>
            <w:vAlign w:val="center"/>
          </w:tcPr>
          <w:p w14:paraId="7B260BF5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3.00E-51</w:t>
            </w:r>
          </w:p>
        </w:tc>
        <w:tc>
          <w:tcPr>
            <w:tcW w:w="839" w:type="dxa"/>
            <w:noWrap/>
            <w:vAlign w:val="center"/>
          </w:tcPr>
          <w:p w14:paraId="7DA5B47B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909C3E6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78/79</w:t>
            </w:r>
          </w:p>
        </w:tc>
      </w:tr>
      <w:tr w:rsidR="00AE570B" w:rsidRPr="001E0D92" w14:paraId="293D907D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1E99DDD8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739" w:type="dxa"/>
            <w:noWrap/>
            <w:vAlign w:val="bottom"/>
          </w:tcPr>
          <w:p w14:paraId="0FE07360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30B6DD6D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QHR68185.1</w:t>
            </w:r>
          </w:p>
        </w:tc>
        <w:tc>
          <w:tcPr>
            <w:tcW w:w="4458" w:type="dxa"/>
            <w:noWrap/>
            <w:vAlign w:val="bottom"/>
          </w:tcPr>
          <w:p w14:paraId="7259773C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 moha_52</w:t>
            </w:r>
          </w:p>
        </w:tc>
        <w:tc>
          <w:tcPr>
            <w:tcW w:w="4683" w:type="dxa"/>
            <w:noWrap/>
            <w:vAlign w:val="bottom"/>
          </w:tcPr>
          <w:p w14:paraId="6D40346D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</w:t>
            </w:r>
            <w:proofErr w:type="spellStart"/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moha</w:t>
            </w:r>
            <w:proofErr w:type="spellEnd"/>
          </w:p>
        </w:tc>
        <w:tc>
          <w:tcPr>
            <w:tcW w:w="1080" w:type="dxa"/>
            <w:noWrap/>
            <w:vAlign w:val="center"/>
          </w:tcPr>
          <w:p w14:paraId="53282EB6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839" w:type="dxa"/>
            <w:noWrap/>
            <w:vAlign w:val="center"/>
          </w:tcPr>
          <w:p w14:paraId="4794D25C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356EFE2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314/318</w:t>
            </w:r>
          </w:p>
        </w:tc>
      </w:tr>
      <w:tr w:rsidR="00AE570B" w:rsidRPr="001E0D92" w14:paraId="15EF4DFB" w14:textId="77777777" w:rsidTr="00102EDF">
        <w:trPr>
          <w:trHeight w:val="300"/>
        </w:trPr>
        <w:tc>
          <w:tcPr>
            <w:tcW w:w="694" w:type="dxa"/>
            <w:noWrap/>
            <w:vAlign w:val="bottom"/>
          </w:tcPr>
          <w:p w14:paraId="39DCC7A7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739" w:type="dxa"/>
            <w:noWrap/>
            <w:vAlign w:val="bottom"/>
          </w:tcPr>
          <w:p w14:paraId="65E42D01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shd w:val="clear" w:color="auto" w:fill="auto"/>
            <w:noWrap/>
            <w:vAlign w:val="bottom"/>
          </w:tcPr>
          <w:p w14:paraId="7D9F694F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QWV60210.1</w:t>
            </w:r>
          </w:p>
        </w:tc>
        <w:tc>
          <w:tcPr>
            <w:tcW w:w="4458" w:type="dxa"/>
            <w:noWrap/>
            <w:vAlign w:val="bottom"/>
          </w:tcPr>
          <w:p w14:paraId="6797F5C1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  <w:tc>
          <w:tcPr>
            <w:tcW w:w="4683" w:type="dxa"/>
            <w:noWrap/>
            <w:vAlign w:val="bottom"/>
          </w:tcPr>
          <w:p w14:paraId="4BBBE945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S143_2</w:t>
            </w:r>
          </w:p>
        </w:tc>
        <w:tc>
          <w:tcPr>
            <w:tcW w:w="1080" w:type="dxa"/>
            <w:noWrap/>
            <w:vAlign w:val="center"/>
          </w:tcPr>
          <w:p w14:paraId="02F0D516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7.00E-68</w:t>
            </w:r>
          </w:p>
        </w:tc>
        <w:tc>
          <w:tcPr>
            <w:tcW w:w="839" w:type="dxa"/>
            <w:noWrap/>
            <w:vAlign w:val="center"/>
          </w:tcPr>
          <w:p w14:paraId="6C2B5860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5EA3B3C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100/101</w:t>
            </w:r>
          </w:p>
        </w:tc>
      </w:tr>
      <w:tr w:rsidR="00AE570B" w:rsidRPr="001E0D92" w14:paraId="00048CF2" w14:textId="77777777" w:rsidTr="00102EDF">
        <w:trPr>
          <w:trHeight w:val="300"/>
        </w:trPr>
        <w:tc>
          <w:tcPr>
            <w:tcW w:w="694" w:type="dxa"/>
            <w:tcBorders>
              <w:bottom w:val="single" w:sz="4" w:space="0" w:color="auto"/>
            </w:tcBorders>
            <w:noWrap/>
            <w:vAlign w:val="bottom"/>
          </w:tcPr>
          <w:p w14:paraId="188F6037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bottom"/>
          </w:tcPr>
          <w:p w14:paraId="4F6AE323" w14:textId="77777777" w:rsidR="00AE570B" w:rsidRPr="0038491F" w:rsidRDefault="00AE570B" w:rsidP="00580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98A8A7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QBO62824.1</w:t>
            </w:r>
          </w:p>
        </w:tc>
        <w:tc>
          <w:tcPr>
            <w:tcW w:w="4458" w:type="dxa"/>
            <w:tcBorders>
              <w:bottom w:val="single" w:sz="4" w:space="0" w:color="auto"/>
            </w:tcBorders>
            <w:noWrap/>
            <w:vAlign w:val="bottom"/>
          </w:tcPr>
          <w:p w14:paraId="458B00EF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hypothetical protein G2469_00130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noWrap/>
            <w:vAlign w:val="bottom"/>
          </w:tcPr>
          <w:p w14:paraId="00AFAABE" w14:textId="77777777" w:rsidR="00AE570B" w:rsidRPr="0038491F" w:rsidRDefault="00AE570B" w:rsidP="005809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48D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phage vB_EcoM_G2469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6E35ED4C" w14:textId="77777777" w:rsidR="00AE570B" w:rsidRPr="0038491F" w:rsidRDefault="00AE570B" w:rsidP="00102E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1.00E-167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vAlign w:val="center"/>
          </w:tcPr>
          <w:p w14:paraId="25DD783F" w14:textId="77777777" w:rsidR="00AE570B" w:rsidRPr="0038491F" w:rsidRDefault="00AE570B" w:rsidP="00102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ABCAA" w14:textId="77777777" w:rsidR="00AE570B" w:rsidRPr="0038491F" w:rsidRDefault="00AE570B" w:rsidP="00102E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49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224/228</w:t>
            </w:r>
          </w:p>
        </w:tc>
      </w:tr>
    </w:tbl>
    <w:p w14:paraId="16838B59" w14:textId="77777777" w:rsidR="00AE570B" w:rsidRDefault="00AE570B" w:rsidP="00AE570B">
      <w:pPr>
        <w:spacing w:before="100"/>
        <w:rPr>
          <w:rFonts w:ascii="Times New Roman" w:hAnsi="Times New Roman" w:cs="Times New Roman"/>
          <w:szCs w:val="22"/>
        </w:rPr>
        <w:sectPr w:rsidR="00AE570B" w:rsidSect="00114975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AA2E88">
        <w:rPr>
          <w:rFonts w:ascii="Times New Roman" w:hAnsi="Times New Roman" w:cs="Times New Roman"/>
          <w:szCs w:val="22"/>
        </w:rPr>
        <w:t>* Possible to be functional protein but no conserve domain detected</w:t>
      </w:r>
      <w:r>
        <w:rPr>
          <w:rFonts w:ascii="Times New Roman" w:hAnsi="Times New Roman" w:cs="Times New Roman"/>
          <w:szCs w:val="22"/>
        </w:rPr>
        <w:t>; ** putative function with conserved domain</w:t>
      </w:r>
    </w:p>
    <w:p w14:paraId="4CD1537A" w14:textId="0AB9DD02" w:rsidR="00114975" w:rsidRPr="00A8536C" w:rsidRDefault="00114975" w:rsidP="00114975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A8536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S2</w:t>
      </w:r>
      <w:r w:rsidRPr="00A8536C">
        <w:rPr>
          <w:rFonts w:ascii="Times New Roman" w:hAnsi="Times New Roman" w:cs="Times New Roman"/>
          <w:sz w:val="24"/>
          <w:szCs w:val="24"/>
        </w:rPr>
        <w:t xml:space="preserve"> The nucleotide </w:t>
      </w:r>
      <w:r w:rsidR="00B2292B">
        <w:rPr>
          <w:rFonts w:ascii="Times New Roman" w:hAnsi="Times New Roman" w:cs="Times New Roman"/>
          <w:sz w:val="24"/>
          <w:szCs w:val="24"/>
        </w:rPr>
        <w:t>comparison</w:t>
      </w:r>
      <w:r w:rsidRPr="00A8536C">
        <w:rPr>
          <w:rFonts w:ascii="Times New Roman" w:hAnsi="Times New Roman" w:cs="Times New Roman"/>
          <w:sz w:val="24"/>
          <w:szCs w:val="24"/>
        </w:rPr>
        <w:t xml:space="preserve"> of complete genome sequences of </w:t>
      </w:r>
      <w:r w:rsidR="006E387A">
        <w:rPr>
          <w:rFonts w:ascii="Times New Roman" w:hAnsi="Times New Roman" w:cs="Times New Roman"/>
          <w:sz w:val="24"/>
          <w:szCs w:val="24"/>
        </w:rPr>
        <w:t xml:space="preserve">the </w:t>
      </w:r>
      <w:r w:rsidRPr="00A8536C">
        <w:rPr>
          <w:rFonts w:ascii="Times New Roman" w:hAnsi="Times New Roman" w:cs="Times New Roman"/>
          <w:sz w:val="24"/>
          <w:szCs w:val="24"/>
        </w:rPr>
        <w:t>vB_EcoM-RPN</w:t>
      </w:r>
      <w:r w:rsidR="00E764E3">
        <w:rPr>
          <w:rFonts w:ascii="Times New Roman" w:hAnsi="Times New Roman" w:cs="Times New Roman"/>
          <w:sz w:val="24"/>
          <w:szCs w:val="24"/>
        </w:rPr>
        <w:t>187</w:t>
      </w:r>
      <w:r w:rsidRPr="00A8536C">
        <w:rPr>
          <w:rFonts w:ascii="Times New Roman" w:hAnsi="Times New Roman" w:cs="Times New Roman"/>
          <w:sz w:val="24"/>
          <w:szCs w:val="24"/>
        </w:rPr>
        <w:t xml:space="preserve"> </w:t>
      </w:r>
      <w:r w:rsidR="00B2292B">
        <w:rPr>
          <w:rFonts w:ascii="Times New Roman" w:hAnsi="Times New Roman" w:cs="Times New Roman"/>
          <w:sz w:val="24"/>
          <w:szCs w:val="24"/>
        </w:rPr>
        <w:t xml:space="preserve">phage </w:t>
      </w:r>
      <w:r w:rsidRPr="00A8536C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its</w:t>
      </w:r>
      <w:r w:rsidRPr="00A8536C">
        <w:rPr>
          <w:rFonts w:ascii="Times New Roman" w:hAnsi="Times New Roman" w:cs="Times New Roman"/>
          <w:sz w:val="24"/>
          <w:szCs w:val="24"/>
        </w:rPr>
        <w:t xml:space="preserve"> closest </w:t>
      </w:r>
      <w:r w:rsidR="00B2292B">
        <w:rPr>
          <w:rFonts w:ascii="Times New Roman" w:hAnsi="Times New Roman" w:cs="Times New Roman"/>
          <w:sz w:val="24"/>
          <w:szCs w:val="24"/>
        </w:rPr>
        <w:t>relatives</w:t>
      </w:r>
      <w:r w:rsidRPr="00A8536C">
        <w:rPr>
          <w:rFonts w:ascii="Times New Roman" w:hAnsi="Times New Roman" w:cs="Times New Roman"/>
          <w:sz w:val="24"/>
          <w:szCs w:val="24"/>
        </w:rPr>
        <w:t xml:space="preserve"> </w:t>
      </w:r>
      <w:r w:rsidR="00B2292B">
        <w:rPr>
          <w:rFonts w:ascii="Times New Roman" w:hAnsi="Times New Roman" w:cs="Times New Roman"/>
          <w:sz w:val="24"/>
          <w:szCs w:val="24"/>
        </w:rPr>
        <w:t xml:space="preserve">conducted </w:t>
      </w:r>
      <w:r w:rsidRPr="00A8536C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Pr="00A8536C">
        <w:rPr>
          <w:rFonts w:ascii="Times New Roman" w:hAnsi="Times New Roman" w:cs="Times New Roman"/>
          <w:sz w:val="24"/>
          <w:szCs w:val="24"/>
        </w:rPr>
        <w:t>PAirwise</w:t>
      </w:r>
      <w:proofErr w:type="spellEnd"/>
      <w:r w:rsidRPr="00A8536C">
        <w:rPr>
          <w:rFonts w:ascii="Times New Roman" w:hAnsi="Times New Roman" w:cs="Times New Roman"/>
          <w:sz w:val="24"/>
          <w:szCs w:val="24"/>
        </w:rPr>
        <w:t xml:space="preserve"> Sequence Comparison</w:t>
      </w:r>
    </w:p>
    <w:tbl>
      <w:tblPr>
        <w:tblStyle w:val="TableGrid"/>
        <w:tblW w:w="1395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679"/>
        <w:gridCol w:w="3991"/>
        <w:gridCol w:w="1440"/>
        <w:gridCol w:w="1391"/>
        <w:gridCol w:w="1735"/>
        <w:gridCol w:w="1557"/>
      </w:tblGrid>
      <w:tr w:rsidR="00114975" w14:paraId="49891AFE" w14:textId="77777777" w:rsidTr="00614907">
        <w:trPr>
          <w:trHeight w:val="1160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C3D53" w14:textId="77777777" w:rsidR="00114975" w:rsidRDefault="00114975" w:rsidP="0061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overall nucleotide sequence identity (%)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95000" w14:textId="77777777" w:rsidR="00114975" w:rsidRDefault="00114975" w:rsidP="0061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Accession number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EE857" w14:textId="77777777" w:rsidR="00114975" w:rsidRDefault="00114975" w:rsidP="0061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Bacteriophage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4315E" w14:textId="77777777" w:rsidR="00114975" w:rsidRDefault="00114975" w:rsidP="0061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AF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genome size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(kb)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69BDF" w14:textId="77777777" w:rsidR="00114975" w:rsidRPr="002F5AF6" w:rsidRDefault="00114975" w:rsidP="00614907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% </w:t>
            </w:r>
            <w:r w:rsidRPr="002F5AF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GC content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680BE" w14:textId="77777777" w:rsidR="00114975" w:rsidRPr="00AB034D" w:rsidRDefault="00114975" w:rsidP="00614907">
            <w:pPr>
              <w:jc w:val="center"/>
              <w:rPr>
                <w:rFonts w:ascii="Times New Roman" w:hAnsi="Times New Roman" w:cs="Angsana New"/>
                <w:color w:val="222222"/>
                <w:sz w:val="24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Number of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protein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encoding gene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5E4D8" w14:textId="77777777" w:rsidR="00114975" w:rsidRDefault="00114975" w:rsidP="00614907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Number of tRNA</w:t>
            </w:r>
          </w:p>
        </w:tc>
      </w:tr>
      <w:tr w:rsidR="00C93D7D" w14:paraId="088E112C" w14:textId="77777777" w:rsidTr="00061B99">
        <w:trPr>
          <w:trHeight w:val="432"/>
        </w:trPr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2BDD6B1A" w14:textId="77777777" w:rsidR="00C93D7D" w:rsidRDefault="00C93D7D" w:rsidP="00C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68627C57" w14:textId="3188A609" w:rsidR="00C93D7D" w:rsidRDefault="00C93D7D" w:rsidP="00C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740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770074</w:t>
            </w:r>
          </w:p>
        </w:tc>
        <w:tc>
          <w:tcPr>
            <w:tcW w:w="3991" w:type="dxa"/>
            <w:tcBorders>
              <w:top w:val="single" w:sz="4" w:space="0" w:color="auto"/>
            </w:tcBorders>
            <w:vAlign w:val="center"/>
          </w:tcPr>
          <w:p w14:paraId="254902C7" w14:textId="01EAE831" w:rsidR="00C93D7D" w:rsidRDefault="00C93D7D" w:rsidP="00C9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Escherichia</w:t>
            </w:r>
            <w:r w:rsidRPr="008535CA">
              <w:rPr>
                <w:rFonts w:ascii="Times New Roman" w:hAnsi="Times New Roman" w:cs="Times New Roman"/>
                <w:sz w:val="24"/>
                <w:szCs w:val="24"/>
              </w:rPr>
              <w:t xml:space="preserve"> phage vB_EcoM-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RPN187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CFC58B7" w14:textId="6C5D5030" w:rsidR="00C93D7D" w:rsidRPr="00061B99" w:rsidRDefault="00C93D7D" w:rsidP="00061B9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167.16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77E46F2B" w14:textId="52DA1F79" w:rsidR="00C93D7D" w:rsidRPr="00061B99" w:rsidRDefault="00C93D7D" w:rsidP="00061B9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37.8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14:paraId="1189CD38" w14:textId="14F63D4D" w:rsidR="00C93D7D" w:rsidRPr="00061B99" w:rsidRDefault="00C93D7D" w:rsidP="00061B9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vAlign w:val="center"/>
          </w:tcPr>
          <w:p w14:paraId="6E9295E9" w14:textId="459A6C5E" w:rsidR="00C93D7D" w:rsidRPr="00061B99" w:rsidRDefault="00C93D7D" w:rsidP="00061B9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44A" w14:paraId="66B36563" w14:textId="77777777" w:rsidTr="00061B99">
        <w:trPr>
          <w:trHeight w:val="432"/>
        </w:trPr>
        <w:tc>
          <w:tcPr>
            <w:tcW w:w="2160" w:type="dxa"/>
            <w:vAlign w:val="center"/>
          </w:tcPr>
          <w:p w14:paraId="4D356C79" w14:textId="5D37118C" w:rsidR="0041444A" w:rsidRDefault="0041444A" w:rsidP="0041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94.07</w:t>
            </w:r>
          </w:p>
        </w:tc>
        <w:tc>
          <w:tcPr>
            <w:tcW w:w="1679" w:type="dxa"/>
            <w:vAlign w:val="center"/>
          </w:tcPr>
          <w:p w14:paraId="158F2D3C" w14:textId="07A9888A" w:rsidR="0041444A" w:rsidRPr="003F3BC4" w:rsidRDefault="0041444A" w:rsidP="0041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>MZ189261</w:t>
            </w:r>
          </w:p>
        </w:tc>
        <w:tc>
          <w:tcPr>
            <w:tcW w:w="3991" w:type="dxa"/>
            <w:vAlign w:val="center"/>
          </w:tcPr>
          <w:p w14:paraId="30C71104" w14:textId="131995B9" w:rsidR="0041444A" w:rsidRPr="003F3BC4" w:rsidRDefault="0041444A" w:rsidP="0041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i/>
                <w:sz w:val="24"/>
                <w:szCs w:val="24"/>
              </w:rPr>
              <w:t>Escherichia</w:t>
            </w: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 xml:space="preserve"> phage S143_2</w:t>
            </w:r>
          </w:p>
        </w:tc>
        <w:tc>
          <w:tcPr>
            <w:tcW w:w="1440" w:type="dxa"/>
            <w:vAlign w:val="center"/>
          </w:tcPr>
          <w:p w14:paraId="5FE4A576" w14:textId="074D7D94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168.77</w:t>
            </w:r>
          </w:p>
        </w:tc>
        <w:tc>
          <w:tcPr>
            <w:tcW w:w="1391" w:type="dxa"/>
            <w:vAlign w:val="center"/>
          </w:tcPr>
          <w:p w14:paraId="61AC85FE" w14:textId="42D7534F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</w:p>
        </w:tc>
        <w:tc>
          <w:tcPr>
            <w:tcW w:w="1735" w:type="dxa"/>
            <w:vAlign w:val="center"/>
          </w:tcPr>
          <w:p w14:paraId="329D5138" w14:textId="59A3CE8C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7" w:type="dxa"/>
            <w:vAlign w:val="center"/>
          </w:tcPr>
          <w:p w14:paraId="5841930E" w14:textId="267DEB1C" w:rsidR="0041444A" w:rsidRPr="00061B99" w:rsidRDefault="006002A2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44A" w14:paraId="5324CFCB" w14:textId="77777777" w:rsidTr="00061B99">
        <w:trPr>
          <w:trHeight w:val="432"/>
        </w:trPr>
        <w:tc>
          <w:tcPr>
            <w:tcW w:w="2160" w:type="dxa"/>
            <w:vAlign w:val="center"/>
          </w:tcPr>
          <w:p w14:paraId="0B4576FC" w14:textId="064B805F" w:rsidR="0041444A" w:rsidRDefault="0041444A" w:rsidP="0041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93.48</w:t>
            </w:r>
          </w:p>
        </w:tc>
        <w:tc>
          <w:tcPr>
            <w:tcW w:w="1679" w:type="dxa"/>
            <w:vAlign w:val="center"/>
          </w:tcPr>
          <w:p w14:paraId="02F26A3B" w14:textId="20E41E1A" w:rsidR="0041444A" w:rsidRPr="003F3BC4" w:rsidRDefault="0041444A" w:rsidP="0041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>MN850579</w:t>
            </w:r>
          </w:p>
        </w:tc>
        <w:tc>
          <w:tcPr>
            <w:tcW w:w="3991" w:type="dxa"/>
            <w:vAlign w:val="center"/>
          </w:tcPr>
          <w:p w14:paraId="28E21441" w14:textId="0B167B37" w:rsidR="0041444A" w:rsidRPr="003F3BC4" w:rsidRDefault="0041444A" w:rsidP="0041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i/>
                <w:sz w:val="24"/>
                <w:szCs w:val="24"/>
              </w:rPr>
              <w:t>Escherichia</w:t>
            </w: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 xml:space="preserve"> phage </w:t>
            </w:r>
            <w:proofErr w:type="spellStart"/>
            <w:r w:rsidRPr="00881C2C">
              <w:rPr>
                <w:rFonts w:ascii="Times New Roman" w:hAnsi="Times New Roman" w:cs="Times New Roman"/>
                <w:sz w:val="24"/>
                <w:szCs w:val="24"/>
              </w:rPr>
              <w:t>mogra</w:t>
            </w:r>
            <w:proofErr w:type="spellEnd"/>
          </w:p>
        </w:tc>
        <w:tc>
          <w:tcPr>
            <w:tcW w:w="1440" w:type="dxa"/>
            <w:vAlign w:val="center"/>
          </w:tcPr>
          <w:p w14:paraId="042FCBA6" w14:textId="0A7614D5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168.72</w:t>
            </w:r>
          </w:p>
        </w:tc>
        <w:tc>
          <w:tcPr>
            <w:tcW w:w="1391" w:type="dxa"/>
            <w:vAlign w:val="center"/>
          </w:tcPr>
          <w:p w14:paraId="38A4551B" w14:textId="6F09ECF8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</w:p>
        </w:tc>
        <w:tc>
          <w:tcPr>
            <w:tcW w:w="1735" w:type="dxa"/>
            <w:vAlign w:val="center"/>
          </w:tcPr>
          <w:p w14:paraId="1361B052" w14:textId="6AD4CBC5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557" w:type="dxa"/>
            <w:vAlign w:val="center"/>
          </w:tcPr>
          <w:p w14:paraId="25B60684" w14:textId="009A3124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44A" w14:paraId="022D0471" w14:textId="77777777" w:rsidTr="00061B99">
        <w:trPr>
          <w:trHeight w:val="432"/>
        </w:trPr>
        <w:tc>
          <w:tcPr>
            <w:tcW w:w="2160" w:type="dxa"/>
            <w:vAlign w:val="center"/>
          </w:tcPr>
          <w:p w14:paraId="4644706B" w14:textId="1DF01175" w:rsidR="0041444A" w:rsidRDefault="0041444A" w:rsidP="0041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93.01</w:t>
            </w:r>
          </w:p>
        </w:tc>
        <w:tc>
          <w:tcPr>
            <w:tcW w:w="1679" w:type="dxa"/>
            <w:vAlign w:val="center"/>
          </w:tcPr>
          <w:p w14:paraId="4A999243" w14:textId="60DD2121" w:rsidR="0041444A" w:rsidRPr="003F3BC4" w:rsidRDefault="0041444A" w:rsidP="0041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43D">
              <w:rPr>
                <w:rFonts w:ascii="Times New Roman" w:hAnsi="Times New Roman" w:cs="Times New Roman"/>
                <w:sz w:val="24"/>
                <w:szCs w:val="24"/>
              </w:rPr>
              <w:t>NC_029091</w:t>
            </w:r>
          </w:p>
        </w:tc>
        <w:tc>
          <w:tcPr>
            <w:tcW w:w="3991" w:type="dxa"/>
            <w:vAlign w:val="center"/>
          </w:tcPr>
          <w:p w14:paraId="008CE292" w14:textId="026B0292" w:rsidR="0041444A" w:rsidRPr="003F3BC4" w:rsidRDefault="0041444A" w:rsidP="0041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Escherichia</w:t>
            </w:r>
            <w:r w:rsidRPr="0097343D">
              <w:rPr>
                <w:rFonts w:ascii="Times New Roman" w:hAnsi="Times New Roman" w:cs="Times New Roman"/>
                <w:sz w:val="24"/>
                <w:szCs w:val="24"/>
              </w:rPr>
              <w:t xml:space="preserve"> phage APCEc01</w:t>
            </w:r>
          </w:p>
        </w:tc>
        <w:tc>
          <w:tcPr>
            <w:tcW w:w="1440" w:type="dxa"/>
            <w:vAlign w:val="center"/>
          </w:tcPr>
          <w:p w14:paraId="37DCA06E" w14:textId="2AA9226B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168.77</w:t>
            </w:r>
          </w:p>
        </w:tc>
        <w:tc>
          <w:tcPr>
            <w:tcW w:w="1391" w:type="dxa"/>
            <w:vAlign w:val="center"/>
          </w:tcPr>
          <w:p w14:paraId="260367F1" w14:textId="359A20C3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</w:p>
        </w:tc>
        <w:tc>
          <w:tcPr>
            <w:tcW w:w="1735" w:type="dxa"/>
            <w:vAlign w:val="center"/>
          </w:tcPr>
          <w:p w14:paraId="6BB74E88" w14:textId="74E7B406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557" w:type="dxa"/>
            <w:vAlign w:val="center"/>
          </w:tcPr>
          <w:p w14:paraId="724CAA45" w14:textId="77F24C8D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44A" w14:paraId="26873E3A" w14:textId="77777777" w:rsidTr="00061B99">
        <w:trPr>
          <w:trHeight w:val="432"/>
        </w:trPr>
        <w:tc>
          <w:tcPr>
            <w:tcW w:w="2160" w:type="dxa"/>
            <w:vAlign w:val="center"/>
          </w:tcPr>
          <w:p w14:paraId="141021C5" w14:textId="7E5D61A8" w:rsidR="0041444A" w:rsidRDefault="0041444A" w:rsidP="0041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92.83</w:t>
            </w:r>
          </w:p>
        </w:tc>
        <w:tc>
          <w:tcPr>
            <w:tcW w:w="1679" w:type="dxa"/>
            <w:vAlign w:val="center"/>
          </w:tcPr>
          <w:p w14:paraId="49EC3751" w14:textId="297C3260" w:rsidR="0041444A" w:rsidRPr="003F3BC4" w:rsidRDefault="0041444A" w:rsidP="0041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>MK047718</w:t>
            </w:r>
          </w:p>
        </w:tc>
        <w:tc>
          <w:tcPr>
            <w:tcW w:w="3991" w:type="dxa"/>
            <w:vAlign w:val="center"/>
          </w:tcPr>
          <w:p w14:paraId="06130A7A" w14:textId="0EE3FD5B" w:rsidR="0041444A" w:rsidRPr="003F3BC4" w:rsidRDefault="0041444A" w:rsidP="0041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i/>
                <w:sz w:val="24"/>
                <w:szCs w:val="24"/>
              </w:rPr>
              <w:t>Escherichia</w:t>
            </w: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 xml:space="preserve"> phage p000y</w:t>
            </w:r>
          </w:p>
        </w:tc>
        <w:tc>
          <w:tcPr>
            <w:tcW w:w="1440" w:type="dxa"/>
            <w:vAlign w:val="center"/>
          </w:tcPr>
          <w:p w14:paraId="23859AF3" w14:textId="616A955E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169.87</w:t>
            </w:r>
          </w:p>
        </w:tc>
        <w:tc>
          <w:tcPr>
            <w:tcW w:w="1391" w:type="dxa"/>
            <w:vAlign w:val="center"/>
          </w:tcPr>
          <w:p w14:paraId="579631B2" w14:textId="50F12F7C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</w:p>
        </w:tc>
        <w:tc>
          <w:tcPr>
            <w:tcW w:w="1735" w:type="dxa"/>
            <w:vAlign w:val="center"/>
          </w:tcPr>
          <w:p w14:paraId="37FD5634" w14:textId="4FB776F2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557" w:type="dxa"/>
            <w:vAlign w:val="center"/>
          </w:tcPr>
          <w:p w14:paraId="0CE0C8E2" w14:textId="4C5B0605" w:rsidR="0041444A" w:rsidRPr="00061B99" w:rsidRDefault="0041444A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2A2" w14:paraId="1772EACD" w14:textId="77777777" w:rsidTr="00061B99">
        <w:trPr>
          <w:trHeight w:val="432"/>
        </w:trPr>
        <w:tc>
          <w:tcPr>
            <w:tcW w:w="2160" w:type="dxa"/>
            <w:vAlign w:val="center"/>
          </w:tcPr>
          <w:p w14:paraId="2D6AEC6C" w14:textId="23D68A35" w:rsidR="006002A2" w:rsidRDefault="006002A2" w:rsidP="0060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92.81</w:t>
            </w:r>
          </w:p>
        </w:tc>
        <w:tc>
          <w:tcPr>
            <w:tcW w:w="1679" w:type="dxa"/>
            <w:vAlign w:val="center"/>
          </w:tcPr>
          <w:p w14:paraId="79FCAB4B" w14:textId="342D5353" w:rsidR="006002A2" w:rsidRPr="003F3BC4" w:rsidRDefault="00061B99" w:rsidP="0060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NC_024124</w:t>
            </w:r>
          </w:p>
        </w:tc>
        <w:tc>
          <w:tcPr>
            <w:tcW w:w="3991" w:type="dxa"/>
            <w:vAlign w:val="center"/>
          </w:tcPr>
          <w:p w14:paraId="6D44680F" w14:textId="69921C83" w:rsidR="006002A2" w:rsidRPr="003F3BC4" w:rsidRDefault="006002A2" w:rsidP="0060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i/>
                <w:sz w:val="24"/>
                <w:szCs w:val="24"/>
              </w:rPr>
              <w:t>Escherichia</w:t>
            </w: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 xml:space="preserve"> phage vB_EcoM_JS09</w:t>
            </w:r>
          </w:p>
        </w:tc>
        <w:tc>
          <w:tcPr>
            <w:tcW w:w="1440" w:type="dxa"/>
            <w:vAlign w:val="center"/>
          </w:tcPr>
          <w:p w14:paraId="7459058D" w14:textId="4C77F241" w:rsidR="006002A2" w:rsidRPr="00061B99" w:rsidRDefault="006002A2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169.15</w:t>
            </w:r>
          </w:p>
        </w:tc>
        <w:tc>
          <w:tcPr>
            <w:tcW w:w="1391" w:type="dxa"/>
            <w:vAlign w:val="center"/>
          </w:tcPr>
          <w:p w14:paraId="1636E70A" w14:textId="30958F77" w:rsidR="006002A2" w:rsidRPr="00061B99" w:rsidRDefault="006002A2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37.6</w:t>
            </w:r>
          </w:p>
        </w:tc>
        <w:tc>
          <w:tcPr>
            <w:tcW w:w="1735" w:type="dxa"/>
            <w:vAlign w:val="center"/>
          </w:tcPr>
          <w:p w14:paraId="534A2500" w14:textId="74AD98A0" w:rsidR="006002A2" w:rsidRPr="00061B99" w:rsidRDefault="006002A2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557" w:type="dxa"/>
            <w:vAlign w:val="center"/>
          </w:tcPr>
          <w:p w14:paraId="5E7A5DF2" w14:textId="7A7AEAA5" w:rsidR="006002A2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B99" w14:paraId="5EFE8529" w14:textId="77777777" w:rsidTr="00061B99">
        <w:trPr>
          <w:trHeight w:val="432"/>
        </w:trPr>
        <w:tc>
          <w:tcPr>
            <w:tcW w:w="2160" w:type="dxa"/>
            <w:vAlign w:val="center"/>
          </w:tcPr>
          <w:p w14:paraId="2EA684CE" w14:textId="74163900" w:rsid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92.51</w:t>
            </w:r>
          </w:p>
        </w:tc>
        <w:tc>
          <w:tcPr>
            <w:tcW w:w="1679" w:type="dxa"/>
            <w:vAlign w:val="center"/>
          </w:tcPr>
          <w:p w14:paraId="45418D81" w14:textId="721E9495" w:rsidR="00061B99" w:rsidRPr="003F3BC4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>NC_041863</w:t>
            </w:r>
          </w:p>
        </w:tc>
        <w:tc>
          <w:tcPr>
            <w:tcW w:w="3991" w:type="dxa"/>
            <w:vAlign w:val="center"/>
          </w:tcPr>
          <w:p w14:paraId="7EDE7051" w14:textId="4CAABDB3" w:rsidR="00061B99" w:rsidRPr="003F3BC4" w:rsidRDefault="00061B99" w:rsidP="0006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i/>
                <w:sz w:val="24"/>
                <w:szCs w:val="24"/>
              </w:rPr>
              <w:t>Escherichia</w:t>
            </w: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7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coli</w:t>
            </w: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 xml:space="preserve"> O157 typing phage 3</w:t>
            </w:r>
          </w:p>
        </w:tc>
        <w:tc>
          <w:tcPr>
            <w:tcW w:w="1440" w:type="dxa"/>
            <w:vAlign w:val="center"/>
          </w:tcPr>
          <w:p w14:paraId="3687C731" w14:textId="7AF8718F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168.73</w:t>
            </w:r>
          </w:p>
        </w:tc>
        <w:tc>
          <w:tcPr>
            <w:tcW w:w="1391" w:type="dxa"/>
            <w:vAlign w:val="center"/>
          </w:tcPr>
          <w:p w14:paraId="11F16EB5" w14:textId="282984BE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37.6</w:t>
            </w:r>
          </w:p>
        </w:tc>
        <w:tc>
          <w:tcPr>
            <w:tcW w:w="1735" w:type="dxa"/>
            <w:vAlign w:val="center"/>
          </w:tcPr>
          <w:p w14:paraId="7630C94D" w14:textId="5BD6485C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7" w:type="dxa"/>
            <w:vAlign w:val="center"/>
          </w:tcPr>
          <w:p w14:paraId="48A78DFA" w14:textId="46A2DB5F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B99" w14:paraId="7EA65FE8" w14:textId="77777777" w:rsidTr="00061B99">
        <w:trPr>
          <w:trHeight w:val="432"/>
        </w:trPr>
        <w:tc>
          <w:tcPr>
            <w:tcW w:w="2160" w:type="dxa"/>
            <w:vAlign w:val="center"/>
          </w:tcPr>
          <w:p w14:paraId="654771D3" w14:textId="1FF608F8" w:rsid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92.34</w:t>
            </w:r>
          </w:p>
        </w:tc>
        <w:tc>
          <w:tcPr>
            <w:tcW w:w="1679" w:type="dxa"/>
            <w:vAlign w:val="center"/>
          </w:tcPr>
          <w:p w14:paraId="00E69621" w14:textId="17811F72" w:rsidR="00061B99" w:rsidRPr="003F3BC4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>KT184310</w:t>
            </w:r>
          </w:p>
        </w:tc>
        <w:tc>
          <w:tcPr>
            <w:tcW w:w="3991" w:type="dxa"/>
            <w:vAlign w:val="center"/>
          </w:tcPr>
          <w:p w14:paraId="291A27BD" w14:textId="4C817E24" w:rsidR="00061B99" w:rsidRPr="003F3BC4" w:rsidRDefault="00061B99" w:rsidP="0006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Enterobacteria</w:t>
            </w: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 xml:space="preserve"> phage ATK48</w:t>
            </w:r>
          </w:p>
        </w:tc>
        <w:tc>
          <w:tcPr>
            <w:tcW w:w="1440" w:type="dxa"/>
            <w:vAlign w:val="center"/>
          </w:tcPr>
          <w:p w14:paraId="6B733688" w14:textId="1343F3C2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169.73</w:t>
            </w:r>
          </w:p>
        </w:tc>
        <w:tc>
          <w:tcPr>
            <w:tcW w:w="1391" w:type="dxa"/>
            <w:vAlign w:val="center"/>
          </w:tcPr>
          <w:p w14:paraId="3DFFDF94" w14:textId="30EB245E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37.6</w:t>
            </w:r>
          </w:p>
        </w:tc>
        <w:tc>
          <w:tcPr>
            <w:tcW w:w="1735" w:type="dxa"/>
            <w:vAlign w:val="center"/>
          </w:tcPr>
          <w:p w14:paraId="1C30FCAC" w14:textId="47DF05E6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557" w:type="dxa"/>
            <w:vAlign w:val="center"/>
          </w:tcPr>
          <w:p w14:paraId="1E5A060A" w14:textId="51F21F49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B99" w14:paraId="1100EAC9" w14:textId="77777777" w:rsidTr="00061B99">
        <w:trPr>
          <w:trHeight w:val="432"/>
        </w:trPr>
        <w:tc>
          <w:tcPr>
            <w:tcW w:w="2160" w:type="dxa"/>
            <w:vAlign w:val="center"/>
          </w:tcPr>
          <w:p w14:paraId="4FBA42EA" w14:textId="572EB515" w:rsid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92.26</w:t>
            </w:r>
          </w:p>
        </w:tc>
        <w:tc>
          <w:tcPr>
            <w:tcW w:w="1679" w:type="dxa"/>
            <w:vAlign w:val="center"/>
          </w:tcPr>
          <w:p w14:paraId="37A5D9C2" w14:textId="48E7BAD8" w:rsidR="00061B99" w:rsidRPr="003F3BC4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>NC_055708</w:t>
            </w:r>
          </w:p>
        </w:tc>
        <w:tc>
          <w:tcPr>
            <w:tcW w:w="3991" w:type="dxa"/>
            <w:vAlign w:val="center"/>
          </w:tcPr>
          <w:p w14:paraId="709FBDA4" w14:textId="4AA2D8A7" w:rsidR="00061B99" w:rsidRPr="008535CA" w:rsidRDefault="00061B99" w:rsidP="0006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Enterobacteria</w:t>
            </w: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 xml:space="preserve"> phage ATK47</w:t>
            </w:r>
          </w:p>
        </w:tc>
        <w:tc>
          <w:tcPr>
            <w:tcW w:w="1440" w:type="dxa"/>
            <w:vAlign w:val="center"/>
          </w:tcPr>
          <w:p w14:paraId="3B3B386F" w14:textId="5C3B36DC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170.02</w:t>
            </w:r>
          </w:p>
        </w:tc>
        <w:tc>
          <w:tcPr>
            <w:tcW w:w="1391" w:type="dxa"/>
            <w:vAlign w:val="center"/>
          </w:tcPr>
          <w:p w14:paraId="69F0DDE7" w14:textId="66B483FD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37.6</w:t>
            </w:r>
          </w:p>
        </w:tc>
        <w:tc>
          <w:tcPr>
            <w:tcW w:w="1735" w:type="dxa"/>
            <w:vAlign w:val="center"/>
          </w:tcPr>
          <w:p w14:paraId="587DD01E" w14:textId="36387A98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557" w:type="dxa"/>
            <w:vAlign w:val="center"/>
          </w:tcPr>
          <w:p w14:paraId="6DA5E9A2" w14:textId="2FC3F276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B99" w14:paraId="390A7DB2" w14:textId="77777777" w:rsidTr="00061B99">
        <w:trPr>
          <w:trHeight w:val="432"/>
        </w:trPr>
        <w:tc>
          <w:tcPr>
            <w:tcW w:w="2160" w:type="dxa"/>
            <w:vAlign w:val="center"/>
          </w:tcPr>
          <w:p w14:paraId="6B3BC91B" w14:textId="1408B2CC" w:rsidR="00061B99" w:rsidRPr="008535CA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92.26</w:t>
            </w:r>
          </w:p>
        </w:tc>
        <w:tc>
          <w:tcPr>
            <w:tcW w:w="1679" w:type="dxa"/>
            <w:vAlign w:val="center"/>
          </w:tcPr>
          <w:p w14:paraId="6F9EF177" w14:textId="5A0C6286" w:rsidR="00061B99" w:rsidRPr="003F3BC4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>NC_054940</w:t>
            </w:r>
          </w:p>
        </w:tc>
        <w:tc>
          <w:tcPr>
            <w:tcW w:w="3991" w:type="dxa"/>
            <w:vAlign w:val="center"/>
          </w:tcPr>
          <w:p w14:paraId="3FA2485C" w14:textId="53FBF442" w:rsidR="00061B99" w:rsidRPr="008535CA" w:rsidRDefault="00061B99" w:rsidP="0006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Shigella</w:t>
            </w: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 xml:space="preserve"> phage JK45</w:t>
            </w:r>
          </w:p>
        </w:tc>
        <w:tc>
          <w:tcPr>
            <w:tcW w:w="1440" w:type="dxa"/>
            <w:vAlign w:val="center"/>
          </w:tcPr>
          <w:p w14:paraId="4FBEBB13" w14:textId="08870959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170.74</w:t>
            </w:r>
          </w:p>
        </w:tc>
        <w:tc>
          <w:tcPr>
            <w:tcW w:w="1391" w:type="dxa"/>
            <w:vAlign w:val="center"/>
          </w:tcPr>
          <w:p w14:paraId="631BB6F2" w14:textId="3F7E50AE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37.6</w:t>
            </w:r>
          </w:p>
        </w:tc>
        <w:tc>
          <w:tcPr>
            <w:tcW w:w="1735" w:type="dxa"/>
            <w:vAlign w:val="center"/>
          </w:tcPr>
          <w:p w14:paraId="39464319" w14:textId="6BEA09A3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557" w:type="dxa"/>
            <w:vAlign w:val="center"/>
          </w:tcPr>
          <w:p w14:paraId="5788E01C" w14:textId="0C8097AC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B99" w14:paraId="786A1298" w14:textId="77777777" w:rsidTr="00061B99">
        <w:trPr>
          <w:trHeight w:val="432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6284E23D" w14:textId="52901F4E" w:rsidR="00061B99" w:rsidRPr="008535CA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91.98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1EE8306E" w14:textId="72068EB5" w:rsidR="00061B99" w:rsidRPr="003F3BC4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>NC_055781</w:t>
            </w:r>
          </w:p>
        </w:tc>
        <w:tc>
          <w:tcPr>
            <w:tcW w:w="3991" w:type="dxa"/>
            <w:tcBorders>
              <w:bottom w:val="single" w:sz="4" w:space="0" w:color="auto"/>
            </w:tcBorders>
            <w:vAlign w:val="center"/>
          </w:tcPr>
          <w:p w14:paraId="4C969F83" w14:textId="3BBC5C60" w:rsidR="00061B99" w:rsidRPr="008535CA" w:rsidRDefault="00061B99" w:rsidP="0006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C2C">
              <w:rPr>
                <w:rFonts w:ascii="Times New Roman" w:hAnsi="Times New Roman" w:cs="Times New Roman"/>
                <w:i/>
                <w:sz w:val="24"/>
                <w:szCs w:val="24"/>
              </w:rPr>
              <w:t>Escherichia</w:t>
            </w:r>
            <w:r w:rsidRPr="00881C2C">
              <w:rPr>
                <w:rFonts w:ascii="Times New Roman" w:hAnsi="Times New Roman" w:cs="Times New Roman"/>
                <w:sz w:val="24"/>
                <w:szCs w:val="24"/>
              </w:rPr>
              <w:t xml:space="preserve"> phage p000v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9723D3B" w14:textId="476579F0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167.8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3EA3D5B4" w14:textId="1B03BA44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37.6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2E4A28FE" w14:textId="790D8084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6E136080" w14:textId="1608428A" w:rsidR="00061B99" w:rsidRPr="00061B99" w:rsidRDefault="00061B99" w:rsidP="0006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8585A6A" w14:textId="77777777" w:rsidR="00114975" w:rsidRPr="004678E6" w:rsidRDefault="00114975" w:rsidP="00114975">
      <w:pPr>
        <w:rPr>
          <w:rFonts w:ascii="Times New Roman" w:hAnsi="Times New Roman" w:cs="Times New Roman"/>
          <w:sz w:val="24"/>
          <w:szCs w:val="32"/>
        </w:rPr>
      </w:pPr>
    </w:p>
    <w:p w14:paraId="4AC5C15C" w14:textId="77777777" w:rsidR="001277FD" w:rsidRPr="00820F1E" w:rsidRDefault="001277FD" w:rsidP="00A86E42">
      <w:pPr>
        <w:spacing w:line="360" w:lineRule="auto"/>
        <w:jc w:val="thaiDistribute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F7D2621" w14:textId="68A5028C" w:rsidR="00A80665" w:rsidRPr="00B36927" w:rsidRDefault="00A80665" w:rsidP="00212FB4">
      <w:pPr>
        <w:spacing w:before="240"/>
        <w:rPr>
          <w:rFonts w:ascii="Times New Roman" w:hAnsi="Times New Roman" w:cs="Times New Roman"/>
          <w:szCs w:val="22"/>
        </w:rPr>
      </w:pPr>
    </w:p>
    <w:sectPr w:rsidR="00A80665" w:rsidRPr="00B36927" w:rsidSect="00114975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6841C" w14:textId="77777777" w:rsidR="008A75F7" w:rsidRDefault="008A75F7" w:rsidP="000B2D1E">
      <w:pPr>
        <w:spacing w:after="0" w:line="240" w:lineRule="auto"/>
      </w:pPr>
      <w:r>
        <w:separator/>
      </w:r>
    </w:p>
  </w:endnote>
  <w:endnote w:type="continuationSeparator" w:id="0">
    <w:p w14:paraId="21606E26" w14:textId="77777777" w:rsidR="008A75F7" w:rsidRDefault="008A75F7" w:rsidP="000B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98031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32"/>
      </w:rPr>
    </w:sdtEndPr>
    <w:sdtContent>
      <w:p w14:paraId="69F0FDB3" w14:textId="3C9D0397" w:rsidR="000B2D1E" w:rsidRPr="000B2D1E" w:rsidRDefault="000B2D1E">
        <w:pPr>
          <w:pStyle w:val="Footer"/>
          <w:jc w:val="right"/>
          <w:rPr>
            <w:rFonts w:ascii="Times New Roman" w:hAnsi="Times New Roman" w:cs="Times New Roman"/>
            <w:sz w:val="24"/>
            <w:szCs w:val="32"/>
          </w:rPr>
        </w:pPr>
        <w:r w:rsidRPr="000B2D1E">
          <w:rPr>
            <w:rFonts w:ascii="Times New Roman" w:hAnsi="Times New Roman" w:cs="Times New Roman"/>
            <w:sz w:val="24"/>
            <w:szCs w:val="32"/>
          </w:rPr>
          <w:fldChar w:fldCharType="begin"/>
        </w:r>
        <w:r w:rsidRPr="000B2D1E">
          <w:rPr>
            <w:rFonts w:ascii="Times New Roman" w:hAnsi="Times New Roman" w:cs="Times New Roman"/>
            <w:sz w:val="24"/>
            <w:szCs w:val="32"/>
          </w:rPr>
          <w:instrText xml:space="preserve"> PAGE   \* MERGEFORMAT </w:instrText>
        </w:r>
        <w:r w:rsidRPr="000B2D1E">
          <w:rPr>
            <w:rFonts w:ascii="Times New Roman" w:hAnsi="Times New Roman" w:cs="Times New Roman"/>
            <w:sz w:val="24"/>
            <w:szCs w:val="32"/>
          </w:rPr>
          <w:fldChar w:fldCharType="separate"/>
        </w:r>
        <w:r w:rsidRPr="000B2D1E">
          <w:rPr>
            <w:rFonts w:ascii="Times New Roman" w:hAnsi="Times New Roman" w:cs="Times New Roman"/>
            <w:noProof/>
            <w:sz w:val="24"/>
            <w:szCs w:val="32"/>
          </w:rPr>
          <w:t>2</w:t>
        </w:r>
        <w:r w:rsidRPr="000B2D1E">
          <w:rPr>
            <w:rFonts w:ascii="Times New Roman" w:hAnsi="Times New Roman" w:cs="Times New Roman"/>
            <w:noProof/>
            <w:sz w:val="24"/>
            <w:szCs w:val="32"/>
          </w:rPr>
          <w:fldChar w:fldCharType="end"/>
        </w:r>
      </w:p>
    </w:sdtContent>
  </w:sdt>
  <w:p w14:paraId="34A0FDFD" w14:textId="77777777" w:rsidR="000B2D1E" w:rsidRDefault="000B2D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91230" w14:textId="77777777" w:rsidR="008A75F7" w:rsidRDefault="008A75F7" w:rsidP="000B2D1E">
      <w:pPr>
        <w:spacing w:after="0" w:line="240" w:lineRule="auto"/>
      </w:pPr>
      <w:r>
        <w:separator/>
      </w:r>
    </w:p>
  </w:footnote>
  <w:footnote w:type="continuationSeparator" w:id="0">
    <w:p w14:paraId="17D6FE28" w14:textId="77777777" w:rsidR="008A75F7" w:rsidRDefault="008A75F7" w:rsidP="000B2D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C89"/>
    <w:rsid w:val="0004082B"/>
    <w:rsid w:val="00061B99"/>
    <w:rsid w:val="00062E29"/>
    <w:rsid w:val="00066564"/>
    <w:rsid w:val="00075AC7"/>
    <w:rsid w:val="00095458"/>
    <w:rsid w:val="000B2D1E"/>
    <w:rsid w:val="000D021E"/>
    <w:rsid w:val="000D4E36"/>
    <w:rsid w:val="000E0944"/>
    <w:rsid w:val="00102EDF"/>
    <w:rsid w:val="0011452A"/>
    <w:rsid w:val="00114975"/>
    <w:rsid w:val="001277FD"/>
    <w:rsid w:val="00164F76"/>
    <w:rsid w:val="00167110"/>
    <w:rsid w:val="00195BDD"/>
    <w:rsid w:val="001A2D35"/>
    <w:rsid w:val="001B046E"/>
    <w:rsid w:val="00212FB4"/>
    <w:rsid w:val="00221527"/>
    <w:rsid w:val="00304C83"/>
    <w:rsid w:val="00326AD9"/>
    <w:rsid w:val="00335FE4"/>
    <w:rsid w:val="00387E65"/>
    <w:rsid w:val="003B1137"/>
    <w:rsid w:val="0041444A"/>
    <w:rsid w:val="00442993"/>
    <w:rsid w:val="00452BEA"/>
    <w:rsid w:val="00486652"/>
    <w:rsid w:val="004E6FEF"/>
    <w:rsid w:val="004F3AD3"/>
    <w:rsid w:val="00586A21"/>
    <w:rsid w:val="005A3C95"/>
    <w:rsid w:val="006002A2"/>
    <w:rsid w:val="0060489D"/>
    <w:rsid w:val="006255FB"/>
    <w:rsid w:val="00642EE5"/>
    <w:rsid w:val="00656E10"/>
    <w:rsid w:val="006A35F6"/>
    <w:rsid w:val="006E387A"/>
    <w:rsid w:val="006E66CF"/>
    <w:rsid w:val="00730185"/>
    <w:rsid w:val="00740A95"/>
    <w:rsid w:val="007423DC"/>
    <w:rsid w:val="0075573A"/>
    <w:rsid w:val="007A17A9"/>
    <w:rsid w:val="007C29DD"/>
    <w:rsid w:val="008535CA"/>
    <w:rsid w:val="008A1DFF"/>
    <w:rsid w:val="008A75F7"/>
    <w:rsid w:val="008F5863"/>
    <w:rsid w:val="00927288"/>
    <w:rsid w:val="0094036E"/>
    <w:rsid w:val="00981EF9"/>
    <w:rsid w:val="00987862"/>
    <w:rsid w:val="00997539"/>
    <w:rsid w:val="00A3055D"/>
    <w:rsid w:val="00A80665"/>
    <w:rsid w:val="00A8536C"/>
    <w:rsid w:val="00A86E42"/>
    <w:rsid w:val="00AA2E88"/>
    <w:rsid w:val="00AD0DF5"/>
    <w:rsid w:val="00AE02B8"/>
    <w:rsid w:val="00AE570B"/>
    <w:rsid w:val="00B0237A"/>
    <w:rsid w:val="00B2292B"/>
    <w:rsid w:val="00B34BAB"/>
    <w:rsid w:val="00B36927"/>
    <w:rsid w:val="00B63E3B"/>
    <w:rsid w:val="00BB3A95"/>
    <w:rsid w:val="00BE243E"/>
    <w:rsid w:val="00C23561"/>
    <w:rsid w:val="00C33D6D"/>
    <w:rsid w:val="00C40616"/>
    <w:rsid w:val="00C93D7D"/>
    <w:rsid w:val="00CD289B"/>
    <w:rsid w:val="00CE6B7A"/>
    <w:rsid w:val="00CF3FFB"/>
    <w:rsid w:val="00DB6483"/>
    <w:rsid w:val="00DC5A4A"/>
    <w:rsid w:val="00DE2843"/>
    <w:rsid w:val="00DE4FE9"/>
    <w:rsid w:val="00E11EBF"/>
    <w:rsid w:val="00E15B09"/>
    <w:rsid w:val="00E163A0"/>
    <w:rsid w:val="00E208EF"/>
    <w:rsid w:val="00E72FC7"/>
    <w:rsid w:val="00E764E3"/>
    <w:rsid w:val="00EC4448"/>
    <w:rsid w:val="00EC66A3"/>
    <w:rsid w:val="00EE4EE7"/>
    <w:rsid w:val="00F173E3"/>
    <w:rsid w:val="00F50DB1"/>
    <w:rsid w:val="00FA2C89"/>
    <w:rsid w:val="00FA7085"/>
    <w:rsid w:val="00FB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7E0D5"/>
  <w15:chartTrackingRefBased/>
  <w15:docId w15:val="{ECD5F20C-9DC6-4ED6-B464-1EC51192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C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5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93D7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2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D1E"/>
  </w:style>
  <w:style w:type="paragraph" w:styleId="Footer">
    <w:name w:val="footer"/>
    <w:basedOn w:val="Normal"/>
    <w:link w:val="FooterChar"/>
    <w:uiPriority w:val="99"/>
    <w:unhideWhenUsed/>
    <w:rsid w:val="000B2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4730</Words>
  <Characters>26965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aug871</dc:creator>
  <cp:keywords/>
  <dc:description/>
  <cp:lastModifiedBy>Rujikan Nasanit</cp:lastModifiedBy>
  <cp:revision>2</cp:revision>
  <cp:lastPrinted>2021-12-22T20:14:00Z</cp:lastPrinted>
  <dcterms:created xsi:type="dcterms:W3CDTF">2022-07-17T04:43:00Z</dcterms:created>
  <dcterms:modified xsi:type="dcterms:W3CDTF">2022-07-17T04:43:00Z</dcterms:modified>
</cp:coreProperties>
</file>