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A59F" w14:textId="77777777" w:rsidR="00013785" w:rsidRDefault="00EB1C37">
      <w:pPr>
        <w:spacing w:line="480" w:lineRule="auto"/>
        <w:rPr>
          <w:sz w:val="24"/>
        </w:rPr>
      </w:pPr>
      <w:r>
        <w:rPr>
          <w:rFonts w:hint="eastAsia"/>
          <w:sz w:val="24"/>
        </w:rPr>
        <w:t>Highlights:</w:t>
      </w:r>
    </w:p>
    <w:p w14:paraId="6AD04E14" w14:textId="6B00BD85" w:rsidR="002D6721" w:rsidRDefault="002D6721" w:rsidP="00910319">
      <w:pPr>
        <w:spacing w:line="480" w:lineRule="auto"/>
        <w:rPr>
          <w:sz w:val="24"/>
        </w:rPr>
      </w:pPr>
      <w:r>
        <w:rPr>
          <w:sz w:val="24"/>
        </w:rPr>
        <w:t>1.S</w:t>
      </w:r>
      <w:r>
        <w:rPr>
          <w:sz w:val="24"/>
        </w:rPr>
        <w:t>tudy</w:t>
      </w:r>
      <w:r w:rsidRPr="002D6721">
        <w:rPr>
          <w:sz w:val="24"/>
        </w:rPr>
        <w:t xml:space="preserve"> unit</w:t>
      </w:r>
      <w:r>
        <w:rPr>
          <w:sz w:val="24"/>
        </w:rPr>
        <w:t>s</w:t>
      </w:r>
      <w:r w:rsidRPr="002D6721">
        <w:rPr>
          <w:sz w:val="24"/>
        </w:rPr>
        <w:t xml:space="preserve"> </w:t>
      </w:r>
      <w:r>
        <w:rPr>
          <w:sz w:val="24"/>
        </w:rPr>
        <w:t>are</w:t>
      </w:r>
      <w:r w:rsidRPr="002D6721">
        <w:rPr>
          <w:sz w:val="24"/>
        </w:rPr>
        <w:t xml:space="preserve"> constructed by using DEM, urban roads and building attributes.</w:t>
      </w:r>
    </w:p>
    <w:p w14:paraId="0864839E" w14:textId="322F9C16" w:rsidR="00542815" w:rsidRDefault="00FE4DB9" w:rsidP="00910319">
      <w:pPr>
        <w:spacing w:line="480" w:lineRule="auto"/>
        <w:rPr>
          <w:sz w:val="24"/>
        </w:rPr>
      </w:pPr>
      <w:r>
        <w:rPr>
          <w:sz w:val="24"/>
        </w:rPr>
        <w:t>2.</w:t>
      </w:r>
      <w:r w:rsidR="00542815" w:rsidRPr="00D06D14">
        <w:rPr>
          <w:sz w:val="24"/>
        </w:rPr>
        <w:t xml:space="preserve">Analysis of </w:t>
      </w:r>
      <w:r w:rsidR="00542815">
        <w:rPr>
          <w:sz w:val="24"/>
        </w:rPr>
        <w:t>v</w:t>
      </w:r>
      <w:r w:rsidR="00542815" w:rsidRPr="00D06D14">
        <w:rPr>
          <w:sz w:val="24"/>
        </w:rPr>
        <w:t>ariance</w:t>
      </w:r>
      <w:r w:rsidR="00542815">
        <w:rPr>
          <w:sz w:val="24"/>
        </w:rPr>
        <w:t xml:space="preserve"> and </w:t>
      </w:r>
      <w:r w:rsidR="00542815" w:rsidRPr="00D06D14">
        <w:rPr>
          <w:sz w:val="24"/>
        </w:rPr>
        <w:t>spatial regression models</w:t>
      </w:r>
      <w:r w:rsidR="00542815">
        <w:rPr>
          <w:sz w:val="24"/>
        </w:rPr>
        <w:t xml:space="preserve"> are</w:t>
      </w:r>
      <w:r w:rsidR="00542815" w:rsidRPr="004A2C63">
        <w:rPr>
          <w:sz w:val="24"/>
        </w:rPr>
        <w:t xml:space="preserve"> used in this study</w:t>
      </w:r>
      <w:r w:rsidR="00542815">
        <w:rPr>
          <w:sz w:val="24"/>
        </w:rPr>
        <w:t>.</w:t>
      </w:r>
    </w:p>
    <w:p w14:paraId="56C6D28F" w14:textId="466651F1" w:rsidR="009D3862" w:rsidRDefault="00542815" w:rsidP="00910319">
      <w:pPr>
        <w:spacing w:line="480" w:lineRule="auto"/>
        <w:rPr>
          <w:sz w:val="24"/>
        </w:rPr>
      </w:pPr>
      <w:r>
        <w:rPr>
          <w:sz w:val="24"/>
        </w:rPr>
        <w:t>3.</w:t>
      </w:r>
      <w:r w:rsidR="009D3862" w:rsidRPr="009D3862">
        <w:rPr>
          <w:sz w:val="24"/>
        </w:rPr>
        <w:t>Buildings spatial patterns affect the spatial distribution of gaseous pollutants</w:t>
      </w:r>
      <w:r w:rsidR="00E54027">
        <w:rPr>
          <w:sz w:val="24"/>
        </w:rPr>
        <w:t>.</w:t>
      </w:r>
    </w:p>
    <w:p w14:paraId="63FD1CF0" w14:textId="0CA04B86" w:rsidR="004458A6" w:rsidRPr="004458A6" w:rsidRDefault="004458A6" w:rsidP="00910319">
      <w:pPr>
        <w:spacing w:line="480" w:lineRule="auto"/>
        <w:rPr>
          <w:rFonts w:hint="eastAsia"/>
          <w:sz w:val="24"/>
        </w:rPr>
      </w:pPr>
      <w:r>
        <w:rPr>
          <w:sz w:val="24"/>
        </w:rPr>
        <w:t>4.</w:t>
      </w:r>
      <w:r w:rsidRPr="002A714F">
        <w:rPr>
          <w:sz w:val="24"/>
        </w:rPr>
        <w:t xml:space="preserve">The </w:t>
      </w:r>
      <w:r>
        <w:rPr>
          <w:rFonts w:hint="eastAsia"/>
          <w:sz w:val="24"/>
        </w:rPr>
        <w:t>effects</w:t>
      </w:r>
      <w:r w:rsidRPr="002A714F">
        <w:rPr>
          <w:sz w:val="24"/>
        </w:rPr>
        <w:t xml:space="preserve"> of building </w:t>
      </w:r>
      <w:r w:rsidRPr="009D3862">
        <w:rPr>
          <w:sz w:val="24"/>
        </w:rPr>
        <w:t>spatial patterns</w:t>
      </w:r>
      <w:r w:rsidRPr="002A714F">
        <w:rPr>
          <w:sz w:val="24"/>
        </w:rPr>
        <w:t xml:space="preserve"> on pollutants has spatial heterogeneity</w:t>
      </w:r>
      <w:r>
        <w:rPr>
          <w:rFonts w:hint="eastAsia"/>
          <w:sz w:val="24"/>
        </w:rPr>
        <w:t>.</w:t>
      </w:r>
    </w:p>
    <w:p w14:paraId="38EF60C6" w14:textId="77777777" w:rsidR="004458A6" w:rsidRDefault="004458A6" w:rsidP="00910319">
      <w:pPr>
        <w:spacing w:line="480" w:lineRule="auto"/>
        <w:rPr>
          <w:rFonts w:hint="eastAsia"/>
          <w:sz w:val="24"/>
        </w:rPr>
      </w:pPr>
    </w:p>
    <w:sectPr w:rsidR="004458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VhMWU2OGVlOGNhOTdjNjQzNWNjMjY1YTA1NTUwY2MifQ=="/>
  </w:docVars>
  <w:rsids>
    <w:rsidRoot w:val="00013785"/>
    <w:rsid w:val="00013785"/>
    <w:rsid w:val="00025F54"/>
    <w:rsid w:val="001930D8"/>
    <w:rsid w:val="0019503A"/>
    <w:rsid w:val="002A714F"/>
    <w:rsid w:val="002D6721"/>
    <w:rsid w:val="003E17BB"/>
    <w:rsid w:val="004458A6"/>
    <w:rsid w:val="004A2C63"/>
    <w:rsid w:val="00542815"/>
    <w:rsid w:val="00651A12"/>
    <w:rsid w:val="00755A6E"/>
    <w:rsid w:val="007E2308"/>
    <w:rsid w:val="00835B24"/>
    <w:rsid w:val="00910319"/>
    <w:rsid w:val="009747D8"/>
    <w:rsid w:val="009D3862"/>
    <w:rsid w:val="00A2563F"/>
    <w:rsid w:val="00AE547E"/>
    <w:rsid w:val="00C227C1"/>
    <w:rsid w:val="00C33B3A"/>
    <w:rsid w:val="00D05700"/>
    <w:rsid w:val="00D06D14"/>
    <w:rsid w:val="00D85F71"/>
    <w:rsid w:val="00DE6145"/>
    <w:rsid w:val="00E15E5F"/>
    <w:rsid w:val="00E54027"/>
    <w:rsid w:val="00EB06D1"/>
    <w:rsid w:val="00EB1C37"/>
    <w:rsid w:val="00F31079"/>
    <w:rsid w:val="00FE4DB9"/>
    <w:rsid w:val="6755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8D2511"/>
  <w15:docId w15:val="{9238C6EA-8BE1-4C9C-BC37-DDD70F88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9747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baoy shan</cp:lastModifiedBy>
  <cp:revision>2</cp:revision>
  <dcterms:created xsi:type="dcterms:W3CDTF">2022-05-06T12:40:00Z</dcterms:created>
  <dcterms:modified xsi:type="dcterms:W3CDTF">2022-05-06T12:40:00Z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6D6922487FB64B598A3F4DE4B466E4EC</vt:lpwstr>
  </property>
</Properties>
</file>