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3"/>
        <w:tblpPr w:leftFromText="181" w:rightFromText="181" w:vertAnchor="text" w:horzAnchor="margin" w:tblpY="941"/>
        <w:tblW w:w="9084" w:type="dxa"/>
        <w:tblLook w:val="04A0" w:firstRow="1" w:lastRow="0" w:firstColumn="1" w:lastColumn="0" w:noHBand="0" w:noVBand="1"/>
      </w:tblPr>
      <w:tblGrid>
        <w:gridCol w:w="1715"/>
        <w:gridCol w:w="1842"/>
        <w:gridCol w:w="1842"/>
        <w:gridCol w:w="1842"/>
        <w:gridCol w:w="1843"/>
      </w:tblGrid>
      <w:tr w:rsidR="003D71C3" w14:paraId="75525CDA" w14:textId="77777777" w:rsidTr="00E06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5" w:type="dxa"/>
            <w:vAlign w:val="center"/>
          </w:tcPr>
          <w:p w14:paraId="1D0C371A" w14:textId="77777777" w:rsidR="003D71C3" w:rsidRDefault="003D71C3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842" w:type="dxa"/>
            <w:vAlign w:val="center"/>
          </w:tcPr>
          <w:p w14:paraId="78AAA9F2" w14:textId="0575F4B8" w:rsidR="003D71C3" w:rsidRDefault="004E71A3" w:rsidP="005E56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C</w:t>
            </w:r>
            <w:r w:rsidR="00384748">
              <w:rPr>
                <w:rFonts w:ascii="Cambria" w:hAnsi="Cambria"/>
                <w:b w:val="0"/>
                <w:bCs w:val="0"/>
                <w:caps w:val="0"/>
              </w:rPr>
              <w:t>ortex (</w:t>
            </w:r>
            <w:r w:rsidR="005E568B">
              <w:rPr>
                <w:rFonts w:ascii="Cambria" w:hAnsi="Cambria"/>
                <w:b w:val="0"/>
                <w:bCs w:val="0"/>
                <w:caps w:val="0"/>
              </w:rPr>
              <w:t>n</w:t>
            </w:r>
            <w:r w:rsidR="00384748">
              <w:rPr>
                <w:rFonts w:ascii="Cambria" w:hAnsi="Cambria"/>
                <w:b w:val="0"/>
                <w:bCs w:val="0"/>
                <w:caps w:val="0"/>
              </w:rPr>
              <w:t>)</w:t>
            </w:r>
          </w:p>
        </w:tc>
        <w:tc>
          <w:tcPr>
            <w:tcW w:w="1842" w:type="dxa"/>
            <w:vAlign w:val="center"/>
          </w:tcPr>
          <w:p w14:paraId="4646B062" w14:textId="5D88E157" w:rsidR="003D71C3" w:rsidRDefault="00384748" w:rsidP="005E56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  <w:caps w:val="0"/>
              </w:rPr>
              <w:t>Brainstem (</w:t>
            </w:r>
            <w:r w:rsidR="005E568B">
              <w:rPr>
                <w:rFonts w:ascii="Cambria" w:hAnsi="Cambria"/>
                <w:b w:val="0"/>
                <w:bCs w:val="0"/>
                <w:caps w:val="0"/>
              </w:rPr>
              <w:t>n</w:t>
            </w:r>
            <w:r>
              <w:rPr>
                <w:rFonts w:ascii="Cambria" w:hAnsi="Cambria"/>
                <w:b w:val="0"/>
                <w:bCs w:val="0"/>
                <w:caps w:val="0"/>
              </w:rPr>
              <w:t>)</w:t>
            </w:r>
          </w:p>
        </w:tc>
        <w:tc>
          <w:tcPr>
            <w:tcW w:w="1842" w:type="dxa"/>
            <w:vAlign w:val="center"/>
          </w:tcPr>
          <w:p w14:paraId="20E98907" w14:textId="59CE43B9" w:rsidR="003D71C3" w:rsidRDefault="00384748" w:rsidP="005E56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  <w:caps w:val="0"/>
              </w:rPr>
              <w:t>CSF (</w:t>
            </w:r>
            <w:r w:rsidR="005E568B">
              <w:rPr>
                <w:rFonts w:ascii="Cambria" w:hAnsi="Cambria"/>
                <w:b w:val="0"/>
                <w:bCs w:val="0"/>
                <w:caps w:val="0"/>
              </w:rPr>
              <w:t>n</w:t>
            </w:r>
            <w:r>
              <w:rPr>
                <w:rFonts w:ascii="Cambria" w:hAnsi="Cambria"/>
                <w:b w:val="0"/>
                <w:bCs w:val="0"/>
                <w:caps w:val="0"/>
              </w:rPr>
              <w:t>)</w:t>
            </w:r>
          </w:p>
        </w:tc>
        <w:tc>
          <w:tcPr>
            <w:tcW w:w="1843" w:type="dxa"/>
            <w:vAlign w:val="center"/>
          </w:tcPr>
          <w:p w14:paraId="3A3A9AD3" w14:textId="406DA818" w:rsidR="003D71C3" w:rsidRDefault="005E568B" w:rsidP="005E56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  <w:caps w:val="0"/>
              </w:rPr>
              <w:t xml:space="preserve">Total </w:t>
            </w:r>
            <w:r w:rsidR="00384748">
              <w:rPr>
                <w:rFonts w:ascii="Cambria" w:hAnsi="Cambria"/>
                <w:b w:val="0"/>
                <w:bCs w:val="0"/>
                <w:caps w:val="0"/>
              </w:rPr>
              <w:t>n</w:t>
            </w:r>
          </w:p>
        </w:tc>
      </w:tr>
      <w:tr w:rsidR="009475AA" w14:paraId="556782A4" w14:textId="77777777" w:rsidTr="00E06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73C10CFB" w14:textId="6F6D3DF9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 xml:space="preserve">E16 – 30 </w:t>
            </w:r>
            <w:r>
              <w:rPr>
                <w:rFonts w:ascii="Cambria" w:hAnsi="Cambria"/>
                <w:b w:val="0"/>
                <w:bCs w:val="0"/>
                <w:caps w:val="0"/>
              </w:rPr>
              <w:t>sec</w:t>
            </w:r>
          </w:p>
        </w:tc>
        <w:tc>
          <w:tcPr>
            <w:tcW w:w="1842" w:type="dxa"/>
            <w:vAlign w:val="center"/>
          </w:tcPr>
          <w:p w14:paraId="501BE7B4" w14:textId="7B5BAFD6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  <w:r w:rsidRPr="00384748">
              <w:rPr>
                <w:rFonts w:ascii="Cambria" w:hAnsi="Cambria"/>
              </w:rPr>
              <w:t>.</w:t>
            </w:r>
            <w:r>
              <w:rPr>
                <w:rFonts w:ascii="Cambria" w:hAnsi="Cambria"/>
              </w:rPr>
              <w:t>3</w:t>
            </w:r>
            <w:r w:rsidRPr="00384748">
              <w:rPr>
                <w:rFonts w:ascii="Cambria" w:hAnsi="Cambria"/>
              </w:rPr>
              <w:t xml:space="preserve">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0</w:t>
            </w:r>
            <w:r w:rsidRPr="00384748">
              <w:rPr>
                <w:rFonts w:ascii="Cambria" w:hAnsi="Cambria"/>
              </w:rPr>
              <w:t>.</w:t>
            </w:r>
            <w:r>
              <w:rPr>
                <w:rFonts w:ascii="Cambria" w:hAnsi="Cambria"/>
              </w:rPr>
              <w:t>7</w:t>
            </w:r>
            <w:r w:rsidR="005E568B">
              <w:rPr>
                <w:rFonts w:ascii="Cambria" w:hAnsi="Cambria"/>
              </w:rPr>
              <w:t xml:space="preserve"> (3)</w:t>
            </w:r>
          </w:p>
        </w:tc>
        <w:tc>
          <w:tcPr>
            <w:tcW w:w="1842" w:type="dxa"/>
            <w:vAlign w:val="center"/>
          </w:tcPr>
          <w:p w14:paraId="5994BB3B" w14:textId="73413921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1842" w:type="dxa"/>
            <w:vAlign w:val="center"/>
          </w:tcPr>
          <w:p w14:paraId="39DFB447" w14:textId="4E536FB8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1.2, 1.7</w:t>
            </w:r>
            <w:r w:rsidR="005E568B">
              <w:rPr>
                <w:rFonts w:ascii="Cambria" w:hAnsi="Cambria"/>
              </w:rPr>
              <w:t xml:space="preserve"> (2)</w:t>
            </w:r>
          </w:p>
        </w:tc>
        <w:tc>
          <w:tcPr>
            <w:tcW w:w="1843" w:type="dxa"/>
            <w:vAlign w:val="center"/>
          </w:tcPr>
          <w:p w14:paraId="5613EC92" w14:textId="232220E9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</w:tr>
      <w:tr w:rsidR="009475AA" w14:paraId="7C27B121" w14:textId="77777777" w:rsidTr="00E06465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0501026B" w14:textId="1AD5F1AA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E16 – 5</w:t>
            </w:r>
            <w:r>
              <w:rPr>
                <w:rFonts w:ascii="Cambria" w:hAnsi="Cambria"/>
                <w:b w:val="0"/>
                <w:bCs w:val="0"/>
                <w:caps w:val="0"/>
              </w:rPr>
              <w:t xml:space="preserve"> min</w:t>
            </w:r>
          </w:p>
        </w:tc>
        <w:tc>
          <w:tcPr>
            <w:tcW w:w="1842" w:type="dxa"/>
            <w:vAlign w:val="center"/>
          </w:tcPr>
          <w:p w14:paraId="12C688C8" w14:textId="6FAE6113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84748">
              <w:rPr>
                <w:rFonts w:ascii="Cambria" w:hAnsi="Cambria"/>
              </w:rPr>
              <w:t xml:space="preserve">3.8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1.6</w:t>
            </w:r>
            <w:r w:rsidR="005E568B">
              <w:rPr>
                <w:rFonts w:ascii="Cambria" w:hAnsi="Cambria"/>
              </w:rPr>
              <w:t xml:space="preserve"> (4)</w:t>
            </w:r>
          </w:p>
        </w:tc>
        <w:tc>
          <w:tcPr>
            <w:tcW w:w="1842" w:type="dxa"/>
            <w:vAlign w:val="center"/>
          </w:tcPr>
          <w:p w14:paraId="657A2630" w14:textId="79D62876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84748">
              <w:rPr>
                <w:rFonts w:ascii="Cambria" w:hAnsi="Cambria"/>
              </w:rPr>
              <w:t xml:space="preserve">3.2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1.2</w:t>
            </w:r>
            <w:r w:rsidR="005E568B">
              <w:rPr>
                <w:rFonts w:ascii="Cambria" w:hAnsi="Cambria"/>
              </w:rPr>
              <w:t xml:space="preserve"> (4)</w:t>
            </w:r>
          </w:p>
        </w:tc>
        <w:tc>
          <w:tcPr>
            <w:tcW w:w="1842" w:type="dxa"/>
            <w:vAlign w:val="center"/>
          </w:tcPr>
          <w:p w14:paraId="1A17EEDC" w14:textId="57F45F96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84748">
              <w:rPr>
                <w:rFonts w:ascii="Cambria" w:hAnsi="Cambria"/>
              </w:rPr>
              <w:t xml:space="preserve">0.7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0.6</w:t>
            </w:r>
            <w:r w:rsidR="005E568B">
              <w:rPr>
                <w:rFonts w:ascii="Cambria" w:hAnsi="Cambria"/>
              </w:rPr>
              <w:t xml:space="preserve"> (3)</w:t>
            </w:r>
          </w:p>
        </w:tc>
        <w:tc>
          <w:tcPr>
            <w:tcW w:w="1843" w:type="dxa"/>
            <w:vAlign w:val="center"/>
          </w:tcPr>
          <w:p w14:paraId="23332539" w14:textId="331B59BA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</w:tr>
      <w:tr w:rsidR="009475AA" w14:paraId="130256EB" w14:textId="77777777" w:rsidTr="00E06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7F0BB31A" w14:textId="76920114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 xml:space="preserve">E19 – 30 </w:t>
            </w:r>
            <w:r>
              <w:rPr>
                <w:rFonts w:ascii="Cambria" w:hAnsi="Cambria"/>
                <w:b w:val="0"/>
                <w:bCs w:val="0"/>
                <w:caps w:val="0"/>
              </w:rPr>
              <w:t>sec</w:t>
            </w:r>
          </w:p>
        </w:tc>
        <w:tc>
          <w:tcPr>
            <w:tcW w:w="1842" w:type="dxa"/>
            <w:vAlign w:val="center"/>
          </w:tcPr>
          <w:p w14:paraId="7EE2F15D" w14:textId="1543BF4E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2.8 </w:t>
            </w:r>
            <w:r>
              <w:rPr>
                <w:rFonts w:ascii="Cambria" w:hAnsi="Cambria"/>
              </w:rPr>
              <w:sym w:font="Symbol" w:char="F0B1"/>
            </w:r>
            <w:r>
              <w:rPr>
                <w:rFonts w:ascii="Cambria" w:hAnsi="Cambria"/>
              </w:rPr>
              <w:t xml:space="preserve"> 1.2</w:t>
            </w:r>
            <w:r w:rsidR="005E568B">
              <w:rPr>
                <w:rFonts w:ascii="Cambria" w:hAnsi="Cambria"/>
              </w:rPr>
              <w:t xml:space="preserve"> (3)</w:t>
            </w:r>
          </w:p>
        </w:tc>
        <w:tc>
          <w:tcPr>
            <w:tcW w:w="1842" w:type="dxa"/>
            <w:vAlign w:val="center"/>
          </w:tcPr>
          <w:p w14:paraId="635285FA" w14:textId="39F9616F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1842" w:type="dxa"/>
            <w:vAlign w:val="center"/>
          </w:tcPr>
          <w:p w14:paraId="6FEAB823" w14:textId="488682F4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1.1 </w:t>
            </w:r>
            <w:r>
              <w:rPr>
                <w:rFonts w:ascii="Cambria" w:hAnsi="Cambria"/>
              </w:rPr>
              <w:sym w:font="Symbol" w:char="F0B1"/>
            </w:r>
            <w:r>
              <w:rPr>
                <w:rFonts w:ascii="Cambria" w:hAnsi="Cambria"/>
              </w:rPr>
              <w:t xml:space="preserve"> 0.8</w:t>
            </w:r>
            <w:r w:rsidR="005E568B">
              <w:rPr>
                <w:rFonts w:ascii="Cambria" w:hAnsi="Cambria"/>
              </w:rPr>
              <w:t xml:space="preserve"> (4)</w:t>
            </w:r>
          </w:p>
        </w:tc>
        <w:tc>
          <w:tcPr>
            <w:tcW w:w="1843" w:type="dxa"/>
            <w:vAlign w:val="center"/>
          </w:tcPr>
          <w:p w14:paraId="1AA6FB45" w14:textId="7124DD20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</w:tr>
      <w:tr w:rsidR="009475AA" w14:paraId="7592CE50" w14:textId="77777777" w:rsidTr="00E06465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5E1CABA2" w14:textId="703CAF61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 xml:space="preserve">E19 – </w:t>
            </w:r>
            <w:r>
              <w:rPr>
                <w:rFonts w:ascii="Cambria" w:hAnsi="Cambria"/>
                <w:b w:val="0"/>
                <w:bCs w:val="0"/>
                <w:caps w:val="0"/>
              </w:rPr>
              <w:t>1 min</w:t>
            </w:r>
          </w:p>
        </w:tc>
        <w:tc>
          <w:tcPr>
            <w:tcW w:w="1842" w:type="dxa"/>
            <w:vAlign w:val="center"/>
          </w:tcPr>
          <w:p w14:paraId="0CF13DAC" w14:textId="2F1BA95B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1842" w:type="dxa"/>
            <w:vAlign w:val="center"/>
          </w:tcPr>
          <w:p w14:paraId="1DD79E78" w14:textId="533CCD37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1842" w:type="dxa"/>
            <w:vAlign w:val="center"/>
          </w:tcPr>
          <w:p w14:paraId="73E710CC" w14:textId="01C4165D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1.4 </w:t>
            </w:r>
            <w:r>
              <w:rPr>
                <w:rFonts w:ascii="Cambria" w:hAnsi="Cambria"/>
              </w:rPr>
              <w:sym w:font="Symbol" w:char="F0B1"/>
            </w:r>
            <w:r>
              <w:rPr>
                <w:rFonts w:ascii="Cambria" w:hAnsi="Cambria"/>
              </w:rPr>
              <w:t xml:space="preserve"> 1.0</w:t>
            </w:r>
            <w:r w:rsidR="005E568B">
              <w:rPr>
                <w:rFonts w:ascii="Cambria" w:hAnsi="Cambria"/>
              </w:rPr>
              <w:t xml:space="preserve"> (4)</w:t>
            </w:r>
          </w:p>
        </w:tc>
        <w:tc>
          <w:tcPr>
            <w:tcW w:w="1843" w:type="dxa"/>
            <w:vAlign w:val="center"/>
          </w:tcPr>
          <w:p w14:paraId="027C4C96" w14:textId="5E99A9EB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 w:rsidR="009475AA" w14:paraId="2324DB06" w14:textId="77777777" w:rsidTr="00E06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5550E813" w14:textId="049B376D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E19 – 5</w:t>
            </w:r>
            <w:r>
              <w:rPr>
                <w:rFonts w:ascii="Cambria" w:hAnsi="Cambria"/>
                <w:b w:val="0"/>
                <w:bCs w:val="0"/>
                <w:caps w:val="0"/>
              </w:rPr>
              <w:t xml:space="preserve"> min</w:t>
            </w:r>
          </w:p>
        </w:tc>
        <w:tc>
          <w:tcPr>
            <w:tcW w:w="1842" w:type="dxa"/>
            <w:vAlign w:val="center"/>
          </w:tcPr>
          <w:p w14:paraId="1BE3F37A" w14:textId="1E816C88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84748">
              <w:rPr>
                <w:rFonts w:ascii="Cambria" w:hAnsi="Cambria"/>
              </w:rPr>
              <w:t xml:space="preserve">2.5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1.0</w:t>
            </w:r>
            <w:r w:rsidR="005E568B">
              <w:rPr>
                <w:rFonts w:ascii="Cambria" w:hAnsi="Cambria"/>
              </w:rPr>
              <w:t xml:space="preserve"> (6)</w:t>
            </w:r>
          </w:p>
        </w:tc>
        <w:tc>
          <w:tcPr>
            <w:tcW w:w="1842" w:type="dxa"/>
            <w:vAlign w:val="center"/>
          </w:tcPr>
          <w:p w14:paraId="1300493E" w14:textId="1CF2389A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84748">
              <w:rPr>
                <w:rFonts w:ascii="Cambria" w:hAnsi="Cambria"/>
              </w:rPr>
              <w:t xml:space="preserve">4.2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1.3</w:t>
            </w:r>
            <w:r w:rsidR="005E568B">
              <w:rPr>
                <w:rFonts w:ascii="Cambria" w:hAnsi="Cambria"/>
              </w:rPr>
              <w:t xml:space="preserve"> (6)</w:t>
            </w:r>
          </w:p>
        </w:tc>
        <w:tc>
          <w:tcPr>
            <w:tcW w:w="1842" w:type="dxa"/>
            <w:vAlign w:val="center"/>
          </w:tcPr>
          <w:p w14:paraId="0D0692AA" w14:textId="79CE6754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84748">
              <w:rPr>
                <w:rFonts w:ascii="Cambria" w:hAnsi="Cambria"/>
              </w:rPr>
              <w:t xml:space="preserve">2.0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0.6</w:t>
            </w:r>
            <w:r w:rsidR="005E568B">
              <w:rPr>
                <w:rFonts w:ascii="Cambria" w:hAnsi="Cambria"/>
              </w:rPr>
              <w:t xml:space="preserve"> (4)</w:t>
            </w:r>
          </w:p>
        </w:tc>
        <w:tc>
          <w:tcPr>
            <w:tcW w:w="1843" w:type="dxa"/>
            <w:vAlign w:val="center"/>
          </w:tcPr>
          <w:p w14:paraId="50352DA4" w14:textId="04B1DCD6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</w:tr>
      <w:tr w:rsidR="009475AA" w14:paraId="76CBB33C" w14:textId="77777777" w:rsidTr="00E06465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5BCD2879" w14:textId="58FDABC2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P4 – 5</w:t>
            </w:r>
            <w:r>
              <w:rPr>
                <w:rFonts w:ascii="Cambria" w:hAnsi="Cambria"/>
                <w:b w:val="0"/>
                <w:bCs w:val="0"/>
                <w:caps w:val="0"/>
              </w:rPr>
              <w:t xml:space="preserve"> min</w:t>
            </w:r>
          </w:p>
        </w:tc>
        <w:tc>
          <w:tcPr>
            <w:tcW w:w="1842" w:type="dxa"/>
            <w:vAlign w:val="center"/>
          </w:tcPr>
          <w:p w14:paraId="68967F26" w14:textId="35984278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84748">
              <w:rPr>
                <w:rFonts w:ascii="Cambria" w:hAnsi="Cambria"/>
              </w:rPr>
              <w:t xml:space="preserve">3.1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0.6</w:t>
            </w:r>
          </w:p>
        </w:tc>
        <w:tc>
          <w:tcPr>
            <w:tcW w:w="1842" w:type="dxa"/>
            <w:vAlign w:val="center"/>
          </w:tcPr>
          <w:p w14:paraId="7098C2CC" w14:textId="2FB15FAD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84748">
              <w:rPr>
                <w:rFonts w:ascii="Cambria" w:hAnsi="Cambria"/>
              </w:rPr>
              <w:t xml:space="preserve">3.6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0.3</w:t>
            </w:r>
          </w:p>
        </w:tc>
        <w:tc>
          <w:tcPr>
            <w:tcW w:w="1842" w:type="dxa"/>
            <w:vAlign w:val="center"/>
          </w:tcPr>
          <w:p w14:paraId="2F75FED3" w14:textId="752F6696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84748">
              <w:rPr>
                <w:rFonts w:ascii="Cambria" w:hAnsi="Cambria"/>
              </w:rPr>
              <w:t xml:space="preserve">1.0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0.1</w:t>
            </w:r>
          </w:p>
        </w:tc>
        <w:tc>
          <w:tcPr>
            <w:tcW w:w="1843" w:type="dxa"/>
            <w:vAlign w:val="center"/>
          </w:tcPr>
          <w:p w14:paraId="5CBDC216" w14:textId="3671ACF3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 w:rsidR="009475AA" w14:paraId="7B6DAD83" w14:textId="77777777" w:rsidTr="00E06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7FA7FE8D" w14:textId="52EC942F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  <w:caps w:val="0"/>
              </w:rPr>
              <w:t>Adult</w:t>
            </w:r>
            <w:r>
              <w:rPr>
                <w:rFonts w:ascii="Cambria" w:hAnsi="Cambria"/>
                <w:b w:val="0"/>
                <w:bCs w:val="0"/>
              </w:rPr>
              <w:t>– 5</w:t>
            </w:r>
            <w:r>
              <w:rPr>
                <w:rFonts w:ascii="Cambria" w:hAnsi="Cambria"/>
                <w:b w:val="0"/>
                <w:bCs w:val="0"/>
                <w:caps w:val="0"/>
              </w:rPr>
              <w:t xml:space="preserve"> min</w:t>
            </w:r>
          </w:p>
        </w:tc>
        <w:tc>
          <w:tcPr>
            <w:tcW w:w="1842" w:type="dxa"/>
            <w:vAlign w:val="center"/>
          </w:tcPr>
          <w:p w14:paraId="6ADD6DDE" w14:textId="18DF7485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84748">
              <w:rPr>
                <w:rFonts w:ascii="Cambria" w:hAnsi="Cambria"/>
              </w:rPr>
              <w:t xml:space="preserve">2.4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1.0</w:t>
            </w:r>
          </w:p>
        </w:tc>
        <w:tc>
          <w:tcPr>
            <w:tcW w:w="1842" w:type="dxa"/>
            <w:vAlign w:val="center"/>
          </w:tcPr>
          <w:p w14:paraId="4BCCC739" w14:textId="7E1500CB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84748">
              <w:rPr>
                <w:rFonts w:ascii="Cambria" w:hAnsi="Cambria"/>
              </w:rPr>
              <w:t xml:space="preserve">4.2 </w:t>
            </w:r>
            <w:r w:rsidRPr="00384748">
              <w:rPr>
                <w:rFonts w:ascii="Cambria" w:hAnsi="Cambria"/>
              </w:rPr>
              <w:sym w:font="Symbol" w:char="F0B1"/>
            </w:r>
            <w:r w:rsidRPr="00384748">
              <w:rPr>
                <w:rFonts w:ascii="Cambria" w:hAnsi="Cambria"/>
              </w:rPr>
              <w:t xml:space="preserve"> 0.5</w:t>
            </w:r>
          </w:p>
        </w:tc>
        <w:tc>
          <w:tcPr>
            <w:tcW w:w="1842" w:type="dxa"/>
            <w:vAlign w:val="center"/>
          </w:tcPr>
          <w:p w14:paraId="0A03AD01" w14:textId="6D499963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0.3 </w:t>
            </w:r>
            <w:r>
              <w:rPr>
                <w:rFonts w:ascii="Cambria" w:hAnsi="Cambria"/>
              </w:rPr>
              <w:sym w:font="Symbol" w:char="F0B1"/>
            </w:r>
            <w:r>
              <w:rPr>
                <w:rFonts w:ascii="Cambria" w:hAnsi="Cambria"/>
              </w:rPr>
              <w:t xml:space="preserve"> 0.2</w:t>
            </w:r>
          </w:p>
        </w:tc>
        <w:tc>
          <w:tcPr>
            <w:tcW w:w="1843" w:type="dxa"/>
            <w:vAlign w:val="center"/>
          </w:tcPr>
          <w:p w14:paraId="4A10A3EE" w14:textId="4204AA63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</w:tbl>
    <w:p w14:paraId="1DAEBEDC" w14:textId="2053B285" w:rsidR="005E568B" w:rsidRDefault="00B837D6" w:rsidP="00384748">
      <w:pPr>
        <w:spacing w:line="36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Supplementary </w:t>
      </w:r>
      <w:r w:rsidRPr="004E5508">
        <w:rPr>
          <w:rFonts w:ascii="Cambria" w:hAnsi="Cambria"/>
          <w:b/>
          <w:bCs/>
        </w:rPr>
        <w:t>Table 1.</w:t>
      </w:r>
      <w:r w:rsidRPr="004E5508">
        <w:rPr>
          <w:rFonts w:ascii="Cambria" w:hAnsi="Cambria"/>
        </w:rPr>
        <w:t xml:space="preserve"> </w:t>
      </w:r>
      <w:r>
        <w:rPr>
          <w:rFonts w:ascii="Cambria" w:hAnsi="Cambria"/>
          <w:b/>
          <w:bCs/>
        </w:rPr>
        <w:t>Values for d</w:t>
      </w:r>
      <w:r w:rsidRPr="00E06465">
        <w:rPr>
          <w:rFonts w:ascii="Cambria" w:hAnsi="Cambria"/>
          <w:b/>
          <w:bCs/>
        </w:rPr>
        <w:t>extran experiments</w:t>
      </w:r>
    </w:p>
    <w:p w14:paraId="55465F73" w14:textId="77777777" w:rsidR="005E568B" w:rsidRPr="00384748" w:rsidRDefault="005E568B" w:rsidP="00384748">
      <w:pPr>
        <w:spacing w:line="360" w:lineRule="auto"/>
        <w:rPr>
          <w:rFonts w:ascii="Cambria" w:hAnsi="Cambria"/>
        </w:rPr>
      </w:pPr>
    </w:p>
    <w:p w14:paraId="19E79ABE" w14:textId="77777777" w:rsidR="005E568B" w:rsidRDefault="005E568B" w:rsidP="005E568B">
      <w:pPr>
        <w:spacing w:line="360" w:lineRule="auto"/>
        <w:jc w:val="both"/>
        <w:rPr>
          <w:rFonts w:ascii="Cambria" w:hAnsi="Cambria"/>
          <w:b/>
          <w:bCs/>
        </w:rPr>
      </w:pPr>
    </w:p>
    <w:p w14:paraId="2A6ED63D" w14:textId="5C6FD00B" w:rsidR="00E06465" w:rsidRDefault="00E06465" w:rsidP="00E06465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Cortex/plasma, Brainstem/plasma and CSF/plasma concentration ratios (%) of </w:t>
      </w:r>
      <w:r w:rsidRPr="004E5508">
        <w:rPr>
          <w:rFonts w:ascii="Cambria" w:hAnsi="Cambria"/>
          <w:vertAlign w:val="superscript"/>
        </w:rPr>
        <w:t>3</w:t>
      </w:r>
      <w:r w:rsidRPr="00A33A3A">
        <w:rPr>
          <w:rFonts w:ascii="Cambria" w:hAnsi="Cambria"/>
        </w:rPr>
        <w:t>H-dextran in E1</w:t>
      </w:r>
      <w:r>
        <w:rPr>
          <w:rFonts w:ascii="Cambria" w:hAnsi="Cambria"/>
        </w:rPr>
        <w:t>6, E19, P4 and adult animals</w:t>
      </w:r>
      <w:r w:rsidRPr="00A33A3A">
        <w:rPr>
          <w:rFonts w:ascii="Cambria" w:hAnsi="Cambria"/>
        </w:rPr>
        <w:t xml:space="preserve">. Samples collected </w:t>
      </w:r>
      <w:r>
        <w:rPr>
          <w:rFonts w:ascii="Cambria" w:hAnsi="Cambria"/>
        </w:rPr>
        <w:t>30 seconds, 1 minute or</w:t>
      </w:r>
      <w:r w:rsidRPr="00A33A3A">
        <w:rPr>
          <w:rFonts w:ascii="Cambria" w:hAnsi="Cambria"/>
        </w:rPr>
        <w:t xml:space="preserve"> 5 minutes following </w:t>
      </w:r>
      <w:proofErr w:type="spellStart"/>
      <w:r w:rsidRPr="00A33A3A">
        <w:rPr>
          <w:rFonts w:ascii="Cambria" w:hAnsi="Cambria"/>
        </w:rPr>
        <w:t>i.v.</w:t>
      </w:r>
      <w:proofErr w:type="spellEnd"/>
      <w:r w:rsidRPr="00A33A3A">
        <w:rPr>
          <w:rFonts w:ascii="Cambria" w:hAnsi="Cambria"/>
        </w:rPr>
        <w:t xml:space="preserve"> injection</w:t>
      </w:r>
      <w:r>
        <w:rPr>
          <w:rFonts w:ascii="Cambria" w:hAnsi="Cambria"/>
        </w:rPr>
        <w:t xml:space="preserve">. </w:t>
      </w:r>
      <w:r w:rsidR="00B837D6">
        <w:rPr>
          <w:rFonts w:ascii="Cambria" w:hAnsi="Cambria"/>
        </w:rPr>
        <w:t>For fetal experiments, brain regions and CSF were collected from separate individuals due to small size, in all postnatal rats brain and CSF samples were collected from the same animal</w:t>
      </w:r>
      <w:r>
        <w:rPr>
          <w:rFonts w:ascii="Cambria" w:hAnsi="Cambria"/>
        </w:rPr>
        <w:t xml:space="preserve">; (n) indicates numbers of samples. </w:t>
      </w:r>
      <w:r w:rsidRPr="00A33A3A">
        <w:rPr>
          <w:rFonts w:ascii="Cambria" w:hAnsi="Cambria"/>
        </w:rPr>
        <w:t>Mean ± SD</w:t>
      </w:r>
      <w:r>
        <w:rPr>
          <w:rFonts w:ascii="Cambria" w:hAnsi="Cambria"/>
        </w:rPr>
        <w:t xml:space="preserve"> for n&gt;2. Total n is total number of animals.</w:t>
      </w:r>
    </w:p>
    <w:p w14:paraId="77F9E336" w14:textId="6BEE26B4" w:rsidR="00E06465" w:rsidRDefault="00E06465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3EFDE119" w14:textId="45F4608C" w:rsidR="00384748" w:rsidRDefault="00B837D6" w:rsidP="003C73F6">
      <w:pPr>
        <w:spacing w:line="36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>Supplementary</w:t>
      </w:r>
      <w:r w:rsidRPr="00E06465">
        <w:rPr>
          <w:rFonts w:ascii="Cambria" w:hAnsi="Cambria"/>
          <w:b/>
          <w:bCs/>
        </w:rPr>
        <w:t xml:space="preserve"> Table 2. </w:t>
      </w:r>
      <w:r>
        <w:rPr>
          <w:rFonts w:ascii="Cambria" w:hAnsi="Cambria"/>
          <w:b/>
          <w:bCs/>
        </w:rPr>
        <w:t>Values for s</w:t>
      </w:r>
      <w:r w:rsidRPr="00E06465">
        <w:rPr>
          <w:rFonts w:ascii="Cambria" w:hAnsi="Cambria"/>
          <w:b/>
          <w:bCs/>
        </w:rPr>
        <w:t>ucrose experiments</w:t>
      </w:r>
    </w:p>
    <w:p w14:paraId="766A179E" w14:textId="77777777" w:rsidR="00B837D6" w:rsidRPr="003C73F6" w:rsidRDefault="00B837D6" w:rsidP="003C73F6">
      <w:pPr>
        <w:spacing w:line="360" w:lineRule="auto"/>
        <w:rPr>
          <w:rFonts w:ascii="Cambria" w:hAnsi="Cambria"/>
        </w:rPr>
      </w:pPr>
    </w:p>
    <w:tbl>
      <w:tblPr>
        <w:tblStyle w:val="PlainTable3"/>
        <w:tblpPr w:leftFromText="181" w:rightFromText="181" w:vertAnchor="text" w:horzAnchor="margin" w:tblpY="1"/>
        <w:tblW w:w="9054" w:type="dxa"/>
        <w:tblLook w:val="04A0" w:firstRow="1" w:lastRow="0" w:firstColumn="1" w:lastColumn="0" w:noHBand="0" w:noVBand="1"/>
      </w:tblPr>
      <w:tblGrid>
        <w:gridCol w:w="1709"/>
        <w:gridCol w:w="1836"/>
        <w:gridCol w:w="1836"/>
        <w:gridCol w:w="1836"/>
        <w:gridCol w:w="1837"/>
      </w:tblGrid>
      <w:tr w:rsidR="00384748" w14:paraId="260502F6" w14:textId="77777777" w:rsidTr="00E06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9" w:type="dxa"/>
            <w:vAlign w:val="center"/>
          </w:tcPr>
          <w:p w14:paraId="4B4F7E2F" w14:textId="77777777" w:rsidR="00384748" w:rsidRDefault="00384748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836" w:type="dxa"/>
            <w:vAlign w:val="center"/>
          </w:tcPr>
          <w:p w14:paraId="43A8C118" w14:textId="58C8423A" w:rsidR="00384748" w:rsidRDefault="00384748" w:rsidP="005E56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C</w:t>
            </w:r>
            <w:r>
              <w:rPr>
                <w:rFonts w:ascii="Cambria" w:hAnsi="Cambria"/>
                <w:b w:val="0"/>
                <w:bCs w:val="0"/>
                <w:caps w:val="0"/>
              </w:rPr>
              <w:t>ortex (</w:t>
            </w:r>
            <w:r w:rsidR="005E568B">
              <w:rPr>
                <w:rFonts w:ascii="Cambria" w:hAnsi="Cambria"/>
                <w:b w:val="0"/>
                <w:bCs w:val="0"/>
                <w:caps w:val="0"/>
              </w:rPr>
              <w:t>n</w:t>
            </w:r>
            <w:r>
              <w:rPr>
                <w:rFonts w:ascii="Cambria" w:hAnsi="Cambria"/>
                <w:b w:val="0"/>
                <w:bCs w:val="0"/>
                <w:caps w:val="0"/>
              </w:rPr>
              <w:t>)</w:t>
            </w:r>
          </w:p>
        </w:tc>
        <w:tc>
          <w:tcPr>
            <w:tcW w:w="1836" w:type="dxa"/>
            <w:vAlign w:val="center"/>
          </w:tcPr>
          <w:p w14:paraId="3C047E66" w14:textId="72F5B379" w:rsidR="00384748" w:rsidRDefault="00384748" w:rsidP="005E56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  <w:caps w:val="0"/>
              </w:rPr>
              <w:t>Brainstem (</w:t>
            </w:r>
            <w:r w:rsidR="005E568B">
              <w:rPr>
                <w:rFonts w:ascii="Cambria" w:hAnsi="Cambria"/>
                <w:b w:val="0"/>
                <w:bCs w:val="0"/>
                <w:caps w:val="0"/>
              </w:rPr>
              <w:t>n</w:t>
            </w:r>
            <w:r>
              <w:rPr>
                <w:rFonts w:ascii="Cambria" w:hAnsi="Cambria"/>
                <w:b w:val="0"/>
                <w:bCs w:val="0"/>
                <w:caps w:val="0"/>
              </w:rPr>
              <w:t>)</w:t>
            </w:r>
          </w:p>
        </w:tc>
        <w:tc>
          <w:tcPr>
            <w:tcW w:w="1836" w:type="dxa"/>
            <w:vAlign w:val="center"/>
          </w:tcPr>
          <w:p w14:paraId="1371F03D" w14:textId="49AFB95E" w:rsidR="00384748" w:rsidRDefault="00384748" w:rsidP="005E56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  <w:caps w:val="0"/>
              </w:rPr>
              <w:t>CSF (</w:t>
            </w:r>
            <w:r w:rsidR="005E568B">
              <w:rPr>
                <w:rFonts w:ascii="Cambria" w:hAnsi="Cambria"/>
                <w:b w:val="0"/>
                <w:bCs w:val="0"/>
                <w:caps w:val="0"/>
              </w:rPr>
              <w:t>n</w:t>
            </w:r>
            <w:r>
              <w:rPr>
                <w:rFonts w:ascii="Cambria" w:hAnsi="Cambria"/>
                <w:b w:val="0"/>
                <w:bCs w:val="0"/>
                <w:caps w:val="0"/>
              </w:rPr>
              <w:t>)</w:t>
            </w:r>
          </w:p>
        </w:tc>
        <w:tc>
          <w:tcPr>
            <w:tcW w:w="1837" w:type="dxa"/>
            <w:vAlign w:val="center"/>
          </w:tcPr>
          <w:p w14:paraId="151A1E31" w14:textId="431DD9B8" w:rsidR="00384748" w:rsidRDefault="005E568B" w:rsidP="005E56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  <w:caps w:val="0"/>
              </w:rPr>
              <w:t xml:space="preserve">Total </w:t>
            </w:r>
            <w:r w:rsidR="00384748">
              <w:rPr>
                <w:rFonts w:ascii="Cambria" w:hAnsi="Cambria"/>
                <w:b w:val="0"/>
                <w:bCs w:val="0"/>
                <w:caps w:val="0"/>
              </w:rPr>
              <w:t>n</w:t>
            </w:r>
          </w:p>
        </w:tc>
      </w:tr>
      <w:tr w:rsidR="009475AA" w14:paraId="4B5C6CA1" w14:textId="77777777" w:rsidTr="00E06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  <w:vAlign w:val="center"/>
          </w:tcPr>
          <w:p w14:paraId="294F63F2" w14:textId="77777777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 xml:space="preserve">E16 – 30 </w:t>
            </w:r>
            <w:r>
              <w:rPr>
                <w:rFonts w:ascii="Cambria" w:hAnsi="Cambria"/>
                <w:b w:val="0"/>
                <w:bCs w:val="0"/>
                <w:caps w:val="0"/>
              </w:rPr>
              <w:t>sec</w:t>
            </w:r>
          </w:p>
        </w:tc>
        <w:tc>
          <w:tcPr>
            <w:tcW w:w="1836" w:type="dxa"/>
            <w:vAlign w:val="center"/>
          </w:tcPr>
          <w:p w14:paraId="65BA06D0" w14:textId="0EA9C411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2.8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1.0</w:t>
            </w:r>
            <w:r w:rsidR="005E568B">
              <w:rPr>
                <w:rFonts w:ascii="Cambria" w:hAnsi="Cambria"/>
              </w:rPr>
              <w:t xml:space="preserve"> (3)</w:t>
            </w:r>
          </w:p>
        </w:tc>
        <w:tc>
          <w:tcPr>
            <w:tcW w:w="1836" w:type="dxa"/>
            <w:vAlign w:val="center"/>
          </w:tcPr>
          <w:p w14:paraId="2CA459D7" w14:textId="43A818F7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1836" w:type="dxa"/>
            <w:vAlign w:val="center"/>
          </w:tcPr>
          <w:p w14:paraId="381765BF" w14:textId="3E388709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0.2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0.3</w:t>
            </w:r>
            <w:r w:rsidR="005E568B">
              <w:rPr>
                <w:rFonts w:ascii="Cambria" w:hAnsi="Cambria"/>
              </w:rPr>
              <w:t xml:space="preserve"> (3)</w:t>
            </w:r>
          </w:p>
        </w:tc>
        <w:tc>
          <w:tcPr>
            <w:tcW w:w="1837" w:type="dxa"/>
            <w:vAlign w:val="center"/>
          </w:tcPr>
          <w:p w14:paraId="74A725A7" w14:textId="352012B8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</w:tr>
      <w:tr w:rsidR="009475AA" w14:paraId="3C9F02A7" w14:textId="77777777" w:rsidTr="00E06465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  <w:vAlign w:val="center"/>
          </w:tcPr>
          <w:p w14:paraId="33C04B29" w14:textId="77777777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E16 – 5</w:t>
            </w:r>
            <w:r>
              <w:rPr>
                <w:rFonts w:ascii="Cambria" w:hAnsi="Cambria"/>
                <w:b w:val="0"/>
                <w:bCs w:val="0"/>
                <w:caps w:val="0"/>
              </w:rPr>
              <w:t xml:space="preserve"> min</w:t>
            </w:r>
          </w:p>
        </w:tc>
        <w:tc>
          <w:tcPr>
            <w:tcW w:w="1836" w:type="dxa"/>
            <w:vAlign w:val="center"/>
          </w:tcPr>
          <w:p w14:paraId="7310223B" w14:textId="6FD33D05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6.0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1.1</w:t>
            </w:r>
            <w:r w:rsidR="005E568B">
              <w:rPr>
                <w:rFonts w:ascii="Cambria" w:hAnsi="Cambria"/>
              </w:rPr>
              <w:t xml:space="preserve"> (3)</w:t>
            </w:r>
          </w:p>
        </w:tc>
        <w:tc>
          <w:tcPr>
            <w:tcW w:w="1836" w:type="dxa"/>
            <w:vAlign w:val="center"/>
          </w:tcPr>
          <w:p w14:paraId="4CFE366E" w14:textId="3E9BDB29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6.5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1.3</w:t>
            </w:r>
            <w:r w:rsidR="005E568B">
              <w:rPr>
                <w:rFonts w:ascii="Cambria" w:hAnsi="Cambria"/>
              </w:rPr>
              <w:t xml:space="preserve"> (3)</w:t>
            </w:r>
          </w:p>
        </w:tc>
        <w:tc>
          <w:tcPr>
            <w:tcW w:w="1836" w:type="dxa"/>
            <w:vAlign w:val="center"/>
          </w:tcPr>
          <w:p w14:paraId="4F7B03AF" w14:textId="6EA274C4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13.4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2.2</w:t>
            </w:r>
            <w:r w:rsidR="005E568B">
              <w:rPr>
                <w:rFonts w:ascii="Cambria" w:hAnsi="Cambria"/>
              </w:rPr>
              <w:t xml:space="preserve"> (3)</w:t>
            </w:r>
          </w:p>
        </w:tc>
        <w:tc>
          <w:tcPr>
            <w:tcW w:w="1837" w:type="dxa"/>
            <w:vAlign w:val="center"/>
          </w:tcPr>
          <w:p w14:paraId="3D4935BA" w14:textId="65904823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</w:tr>
      <w:tr w:rsidR="009475AA" w14:paraId="6A493D5C" w14:textId="77777777" w:rsidTr="00E06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  <w:vAlign w:val="center"/>
          </w:tcPr>
          <w:p w14:paraId="3B359197" w14:textId="77777777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 xml:space="preserve">E19 – 30 </w:t>
            </w:r>
            <w:r>
              <w:rPr>
                <w:rFonts w:ascii="Cambria" w:hAnsi="Cambria"/>
                <w:b w:val="0"/>
                <w:bCs w:val="0"/>
                <w:caps w:val="0"/>
              </w:rPr>
              <w:t>sec</w:t>
            </w:r>
          </w:p>
        </w:tc>
        <w:tc>
          <w:tcPr>
            <w:tcW w:w="1836" w:type="dxa"/>
            <w:vAlign w:val="center"/>
          </w:tcPr>
          <w:p w14:paraId="111F2E4B" w14:textId="0E504E02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3.2 </w:t>
            </w:r>
            <w:r>
              <w:rPr>
                <w:rFonts w:ascii="Cambria" w:hAnsi="Cambria"/>
              </w:rPr>
              <w:sym w:font="Symbol" w:char="F0B1"/>
            </w:r>
            <w:r>
              <w:rPr>
                <w:rFonts w:ascii="Cambria" w:hAnsi="Cambria"/>
              </w:rPr>
              <w:t xml:space="preserve"> 1.0</w:t>
            </w:r>
            <w:r w:rsidR="005E568B">
              <w:rPr>
                <w:rFonts w:ascii="Cambria" w:hAnsi="Cambria"/>
              </w:rPr>
              <w:t xml:space="preserve"> (3)</w:t>
            </w:r>
          </w:p>
        </w:tc>
        <w:tc>
          <w:tcPr>
            <w:tcW w:w="1836" w:type="dxa"/>
            <w:vAlign w:val="center"/>
          </w:tcPr>
          <w:p w14:paraId="743F9DF4" w14:textId="77777777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1836" w:type="dxa"/>
            <w:vAlign w:val="center"/>
          </w:tcPr>
          <w:p w14:paraId="479B8803" w14:textId="28686E53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1.1 </w:t>
            </w:r>
            <w:r>
              <w:rPr>
                <w:rFonts w:ascii="Cambria" w:hAnsi="Cambria"/>
              </w:rPr>
              <w:sym w:font="Symbol" w:char="F0B1"/>
            </w:r>
            <w:r>
              <w:rPr>
                <w:rFonts w:ascii="Cambria" w:hAnsi="Cambria"/>
              </w:rPr>
              <w:t xml:space="preserve"> 0.8</w:t>
            </w:r>
            <w:r w:rsidR="005E568B">
              <w:rPr>
                <w:rFonts w:ascii="Cambria" w:hAnsi="Cambria"/>
              </w:rPr>
              <w:t xml:space="preserve"> (4)</w:t>
            </w:r>
          </w:p>
        </w:tc>
        <w:tc>
          <w:tcPr>
            <w:tcW w:w="1837" w:type="dxa"/>
            <w:vAlign w:val="center"/>
          </w:tcPr>
          <w:p w14:paraId="34BDA3FF" w14:textId="77777777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</w:tr>
      <w:tr w:rsidR="009475AA" w14:paraId="77C53832" w14:textId="77777777" w:rsidTr="00E06465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  <w:vAlign w:val="center"/>
          </w:tcPr>
          <w:p w14:paraId="16C3D674" w14:textId="77777777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 xml:space="preserve">E19 – </w:t>
            </w:r>
            <w:r>
              <w:rPr>
                <w:rFonts w:ascii="Cambria" w:hAnsi="Cambria"/>
                <w:b w:val="0"/>
                <w:bCs w:val="0"/>
                <w:caps w:val="0"/>
              </w:rPr>
              <w:t>1 min</w:t>
            </w:r>
          </w:p>
        </w:tc>
        <w:tc>
          <w:tcPr>
            <w:tcW w:w="1836" w:type="dxa"/>
            <w:vAlign w:val="center"/>
          </w:tcPr>
          <w:p w14:paraId="7206E66C" w14:textId="7902B3B4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1836" w:type="dxa"/>
            <w:vAlign w:val="center"/>
          </w:tcPr>
          <w:p w14:paraId="0DC2A59D" w14:textId="77777777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1836" w:type="dxa"/>
            <w:vAlign w:val="center"/>
          </w:tcPr>
          <w:p w14:paraId="7F582C8E" w14:textId="2B4BDB44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3.1 </w:t>
            </w:r>
            <w:r>
              <w:rPr>
                <w:rFonts w:ascii="Cambria" w:hAnsi="Cambria"/>
              </w:rPr>
              <w:sym w:font="Symbol" w:char="F0B1"/>
            </w:r>
            <w:r>
              <w:rPr>
                <w:rFonts w:ascii="Cambria" w:hAnsi="Cambria"/>
              </w:rPr>
              <w:t xml:space="preserve"> 1.5</w:t>
            </w:r>
            <w:r w:rsidR="005E568B">
              <w:rPr>
                <w:rFonts w:ascii="Cambria" w:hAnsi="Cambria"/>
              </w:rPr>
              <w:t xml:space="preserve"> (4)</w:t>
            </w:r>
          </w:p>
        </w:tc>
        <w:tc>
          <w:tcPr>
            <w:tcW w:w="1837" w:type="dxa"/>
            <w:vAlign w:val="center"/>
          </w:tcPr>
          <w:p w14:paraId="74B25073" w14:textId="77777777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 w:rsidR="009475AA" w14:paraId="0ADB5542" w14:textId="77777777" w:rsidTr="00E06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  <w:vAlign w:val="center"/>
          </w:tcPr>
          <w:p w14:paraId="6409D012" w14:textId="77777777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E19 – 5</w:t>
            </w:r>
            <w:r>
              <w:rPr>
                <w:rFonts w:ascii="Cambria" w:hAnsi="Cambria"/>
                <w:b w:val="0"/>
                <w:bCs w:val="0"/>
                <w:caps w:val="0"/>
              </w:rPr>
              <w:t xml:space="preserve"> min</w:t>
            </w:r>
          </w:p>
        </w:tc>
        <w:tc>
          <w:tcPr>
            <w:tcW w:w="1836" w:type="dxa"/>
            <w:vAlign w:val="center"/>
          </w:tcPr>
          <w:p w14:paraId="678030C2" w14:textId="330F1770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6.0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0.9</w:t>
            </w:r>
            <w:r w:rsidR="005E568B">
              <w:rPr>
                <w:rFonts w:ascii="Cambria" w:hAnsi="Cambria"/>
              </w:rPr>
              <w:t xml:space="preserve"> (5)</w:t>
            </w:r>
          </w:p>
        </w:tc>
        <w:tc>
          <w:tcPr>
            <w:tcW w:w="1836" w:type="dxa"/>
            <w:vAlign w:val="center"/>
          </w:tcPr>
          <w:p w14:paraId="3BDB63BC" w14:textId="6406A909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7.0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1.4</w:t>
            </w:r>
            <w:r w:rsidR="005E568B">
              <w:rPr>
                <w:rFonts w:ascii="Cambria" w:hAnsi="Cambria"/>
              </w:rPr>
              <w:t xml:space="preserve"> (5)</w:t>
            </w:r>
          </w:p>
        </w:tc>
        <w:tc>
          <w:tcPr>
            <w:tcW w:w="1836" w:type="dxa"/>
            <w:vAlign w:val="center"/>
          </w:tcPr>
          <w:p w14:paraId="6A8DF44B" w14:textId="11F971BF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9.8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2.4</w:t>
            </w:r>
            <w:r w:rsidR="005E568B">
              <w:rPr>
                <w:rFonts w:ascii="Cambria" w:hAnsi="Cambria"/>
              </w:rPr>
              <w:t xml:space="preserve"> (3)</w:t>
            </w:r>
          </w:p>
        </w:tc>
        <w:tc>
          <w:tcPr>
            <w:tcW w:w="1837" w:type="dxa"/>
            <w:vAlign w:val="center"/>
          </w:tcPr>
          <w:p w14:paraId="62E1C8A5" w14:textId="7138709F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</w:tr>
      <w:tr w:rsidR="009475AA" w14:paraId="4245934B" w14:textId="77777777" w:rsidTr="00E06465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  <w:vAlign w:val="center"/>
          </w:tcPr>
          <w:p w14:paraId="1B628D5C" w14:textId="77777777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P4 – 5</w:t>
            </w:r>
            <w:r>
              <w:rPr>
                <w:rFonts w:ascii="Cambria" w:hAnsi="Cambria"/>
                <w:b w:val="0"/>
                <w:bCs w:val="0"/>
                <w:caps w:val="0"/>
              </w:rPr>
              <w:t xml:space="preserve"> min</w:t>
            </w:r>
          </w:p>
        </w:tc>
        <w:tc>
          <w:tcPr>
            <w:tcW w:w="1836" w:type="dxa"/>
            <w:vAlign w:val="center"/>
          </w:tcPr>
          <w:p w14:paraId="2ED5C7BB" w14:textId="001D87BB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Pr="003C33AA">
              <w:rPr>
                <w:rFonts w:ascii="Cambria" w:hAnsi="Cambria"/>
              </w:rPr>
              <w:t>.</w:t>
            </w:r>
            <w:r>
              <w:rPr>
                <w:rFonts w:ascii="Cambria" w:hAnsi="Cambria"/>
              </w:rPr>
              <w:t>6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1.3</w:t>
            </w:r>
          </w:p>
        </w:tc>
        <w:tc>
          <w:tcPr>
            <w:tcW w:w="1836" w:type="dxa"/>
            <w:vAlign w:val="center"/>
          </w:tcPr>
          <w:p w14:paraId="5A5C2B72" w14:textId="3DD1CD2A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3.4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0.8</w:t>
            </w:r>
          </w:p>
        </w:tc>
        <w:tc>
          <w:tcPr>
            <w:tcW w:w="1836" w:type="dxa"/>
            <w:vAlign w:val="center"/>
          </w:tcPr>
          <w:p w14:paraId="1CFB9E71" w14:textId="10431413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3.2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1.5</w:t>
            </w:r>
          </w:p>
        </w:tc>
        <w:tc>
          <w:tcPr>
            <w:tcW w:w="1837" w:type="dxa"/>
            <w:vAlign w:val="center"/>
          </w:tcPr>
          <w:p w14:paraId="7BFA0959" w14:textId="0D495EE6" w:rsidR="009475AA" w:rsidRPr="00384748" w:rsidRDefault="009475AA" w:rsidP="005E56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</w:tr>
      <w:tr w:rsidR="009475AA" w14:paraId="511836F9" w14:textId="77777777" w:rsidTr="00E06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  <w:vAlign w:val="center"/>
          </w:tcPr>
          <w:p w14:paraId="023076BF" w14:textId="77777777" w:rsidR="009475AA" w:rsidRDefault="009475AA" w:rsidP="005E568B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  <w:caps w:val="0"/>
              </w:rPr>
              <w:t>Adult</w:t>
            </w:r>
            <w:r>
              <w:rPr>
                <w:rFonts w:ascii="Cambria" w:hAnsi="Cambria"/>
                <w:b w:val="0"/>
                <w:bCs w:val="0"/>
              </w:rPr>
              <w:t>– 5</w:t>
            </w:r>
            <w:r>
              <w:rPr>
                <w:rFonts w:ascii="Cambria" w:hAnsi="Cambria"/>
                <w:b w:val="0"/>
                <w:bCs w:val="0"/>
                <w:caps w:val="0"/>
              </w:rPr>
              <w:t xml:space="preserve"> min</w:t>
            </w:r>
          </w:p>
        </w:tc>
        <w:tc>
          <w:tcPr>
            <w:tcW w:w="1836" w:type="dxa"/>
            <w:vAlign w:val="center"/>
          </w:tcPr>
          <w:p w14:paraId="18483057" w14:textId="17DFD316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C33AA">
              <w:rPr>
                <w:rFonts w:ascii="Cambria" w:hAnsi="Cambria"/>
              </w:rPr>
              <w:t>2.</w:t>
            </w:r>
            <w:r>
              <w:rPr>
                <w:rFonts w:ascii="Cambria" w:hAnsi="Cambria"/>
              </w:rPr>
              <w:t>0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0.4</w:t>
            </w:r>
          </w:p>
        </w:tc>
        <w:tc>
          <w:tcPr>
            <w:tcW w:w="1836" w:type="dxa"/>
            <w:vAlign w:val="center"/>
          </w:tcPr>
          <w:p w14:paraId="247340DE" w14:textId="287C2BE1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2.6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0.1</w:t>
            </w:r>
          </w:p>
        </w:tc>
        <w:tc>
          <w:tcPr>
            <w:tcW w:w="1836" w:type="dxa"/>
            <w:vAlign w:val="center"/>
          </w:tcPr>
          <w:p w14:paraId="748C4529" w14:textId="410C0925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1.0</w:t>
            </w:r>
            <w:r w:rsidRPr="003C33AA">
              <w:rPr>
                <w:rFonts w:ascii="Cambria" w:hAnsi="Cambria"/>
              </w:rPr>
              <w:t xml:space="preserve"> </w:t>
            </w:r>
            <w:r w:rsidRPr="003C33AA">
              <w:rPr>
                <w:rFonts w:ascii="Cambria" w:hAnsi="Cambria"/>
              </w:rPr>
              <w:sym w:font="Symbol" w:char="F0B1"/>
            </w:r>
            <w:r w:rsidRPr="003C33A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0.6</w:t>
            </w:r>
          </w:p>
        </w:tc>
        <w:tc>
          <w:tcPr>
            <w:tcW w:w="1837" w:type="dxa"/>
            <w:vAlign w:val="center"/>
          </w:tcPr>
          <w:p w14:paraId="44461ECB" w14:textId="3895FA6E" w:rsidR="009475AA" w:rsidRPr="00384748" w:rsidRDefault="009475AA" w:rsidP="005E56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</w:tr>
    </w:tbl>
    <w:p w14:paraId="2CB14464" w14:textId="4D4CF879" w:rsidR="00384748" w:rsidRPr="003C73F6" w:rsidRDefault="00384748" w:rsidP="003C73F6">
      <w:pPr>
        <w:spacing w:line="360" w:lineRule="auto"/>
        <w:rPr>
          <w:rFonts w:ascii="Cambria" w:hAnsi="Cambria"/>
        </w:rPr>
      </w:pPr>
    </w:p>
    <w:p w14:paraId="01E23EC9" w14:textId="0416C8F4" w:rsidR="00E06465" w:rsidRPr="00A33A3A" w:rsidRDefault="00E06465" w:rsidP="00E06465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Cortex/plasma, Brainstem/plasma and CSF/plasma concentration ratios (%) of </w:t>
      </w:r>
      <w:r w:rsidRPr="00E06465">
        <w:rPr>
          <w:rFonts w:ascii="Cambria" w:hAnsi="Cambria"/>
          <w:vertAlign w:val="superscript"/>
        </w:rPr>
        <w:t>14</w:t>
      </w:r>
      <w:r>
        <w:rPr>
          <w:rFonts w:ascii="Cambria" w:hAnsi="Cambria"/>
        </w:rPr>
        <w:t>C</w:t>
      </w:r>
      <w:r w:rsidRPr="00A33A3A">
        <w:rPr>
          <w:rFonts w:ascii="Cambria" w:hAnsi="Cambria"/>
        </w:rPr>
        <w:t>-</w:t>
      </w:r>
      <w:r>
        <w:rPr>
          <w:rFonts w:ascii="Cambria" w:hAnsi="Cambria"/>
        </w:rPr>
        <w:t>sucrose</w:t>
      </w:r>
      <w:r w:rsidRPr="00A33A3A">
        <w:rPr>
          <w:rFonts w:ascii="Cambria" w:hAnsi="Cambria"/>
        </w:rPr>
        <w:t xml:space="preserve"> in E1</w:t>
      </w:r>
      <w:r>
        <w:rPr>
          <w:rFonts w:ascii="Cambria" w:hAnsi="Cambria"/>
        </w:rPr>
        <w:t>6, E19, P4 and adult animals</w:t>
      </w:r>
      <w:r w:rsidRPr="00A33A3A">
        <w:rPr>
          <w:rFonts w:ascii="Cambria" w:hAnsi="Cambria"/>
        </w:rPr>
        <w:t xml:space="preserve">. Samples collected </w:t>
      </w:r>
      <w:r>
        <w:rPr>
          <w:rFonts w:ascii="Cambria" w:hAnsi="Cambria"/>
        </w:rPr>
        <w:t>30 seconds, 1 minute or</w:t>
      </w:r>
      <w:r w:rsidRPr="00A33A3A">
        <w:rPr>
          <w:rFonts w:ascii="Cambria" w:hAnsi="Cambria"/>
        </w:rPr>
        <w:t xml:space="preserve"> 5 minutes following </w:t>
      </w:r>
      <w:proofErr w:type="spellStart"/>
      <w:r w:rsidRPr="00A33A3A">
        <w:rPr>
          <w:rFonts w:ascii="Cambria" w:hAnsi="Cambria"/>
        </w:rPr>
        <w:t>i.v.</w:t>
      </w:r>
      <w:proofErr w:type="spellEnd"/>
      <w:r w:rsidRPr="00A33A3A">
        <w:rPr>
          <w:rFonts w:ascii="Cambria" w:hAnsi="Cambria"/>
        </w:rPr>
        <w:t xml:space="preserve"> injection</w:t>
      </w:r>
      <w:r>
        <w:rPr>
          <w:rFonts w:ascii="Cambria" w:hAnsi="Cambria"/>
        </w:rPr>
        <w:t xml:space="preserve">. </w:t>
      </w:r>
      <w:r w:rsidR="00B837D6">
        <w:rPr>
          <w:rFonts w:ascii="Cambria" w:hAnsi="Cambria"/>
        </w:rPr>
        <w:t>For fetal experiments, brain regions and CSF were collected from separate individuals due to small size, in all postnatal rats brain and CSF samples were collected from the same animal</w:t>
      </w:r>
      <w:r>
        <w:rPr>
          <w:rFonts w:ascii="Cambria" w:hAnsi="Cambria"/>
        </w:rPr>
        <w:t xml:space="preserve">; (n) indicates numbers of samples. </w:t>
      </w:r>
      <w:r w:rsidRPr="00A33A3A">
        <w:rPr>
          <w:rFonts w:ascii="Cambria" w:hAnsi="Cambria"/>
        </w:rPr>
        <w:t>Mean ± SD</w:t>
      </w:r>
      <w:r>
        <w:rPr>
          <w:rFonts w:ascii="Cambria" w:hAnsi="Cambria"/>
        </w:rPr>
        <w:t>. Total n is total number of animals.</w:t>
      </w:r>
    </w:p>
    <w:p w14:paraId="630D23B4" w14:textId="77777777" w:rsidR="003C73F6" w:rsidRDefault="003C73F6" w:rsidP="00384748"/>
    <w:p w14:paraId="073FBC30" w14:textId="33231F75" w:rsidR="003C73F6" w:rsidRDefault="003C73F6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5C8A85CB" w14:textId="1A2DE5B8" w:rsidR="00E06465" w:rsidRPr="009475AA" w:rsidRDefault="00B837D6" w:rsidP="009475AA">
      <w:pPr>
        <w:spacing w:line="360" w:lineRule="auto"/>
        <w:rPr>
          <w:rFonts w:ascii="Cambria" w:hAnsi="Cambria"/>
        </w:rPr>
      </w:pPr>
      <w:r>
        <w:rPr>
          <w:rFonts w:ascii="Cambria" w:hAnsi="Cambria"/>
          <w:b/>
          <w:bCs/>
        </w:rPr>
        <w:lastRenderedPageBreak/>
        <w:t>Supplementary Table 3</w:t>
      </w:r>
      <w:r w:rsidRPr="00A33A3A">
        <w:rPr>
          <w:rFonts w:ascii="Cambria" w:hAnsi="Cambria"/>
          <w:b/>
          <w:bCs/>
        </w:rPr>
        <w:t xml:space="preserve">. </w:t>
      </w:r>
      <w:r>
        <w:rPr>
          <w:rFonts w:ascii="Cambria" w:hAnsi="Cambria"/>
          <w:b/>
          <w:bCs/>
        </w:rPr>
        <w:t xml:space="preserve">Vertical </w:t>
      </w:r>
      <w:r w:rsidRPr="00925626">
        <w:rPr>
          <w:rFonts w:ascii="Cambria" w:hAnsi="Cambria"/>
          <w:b/>
          <w:bCs/>
        </w:rPr>
        <w:t xml:space="preserve">Thickness of cortex </w:t>
      </w:r>
      <w:r>
        <w:rPr>
          <w:rFonts w:ascii="Cambria" w:hAnsi="Cambria"/>
          <w:b/>
          <w:bCs/>
        </w:rPr>
        <w:t xml:space="preserve">in E19 &amp; Adult brain </w:t>
      </w:r>
      <w:r w:rsidRPr="00925626">
        <w:rPr>
          <w:rFonts w:ascii="Cambria" w:hAnsi="Cambria"/>
          <w:b/>
          <w:bCs/>
        </w:rPr>
        <w:t>estimated histologically</w:t>
      </w:r>
      <w:r>
        <w:rPr>
          <w:rFonts w:ascii="Cambria" w:hAnsi="Cambria"/>
          <w:b/>
          <w:bCs/>
        </w:rPr>
        <w:t>.</w:t>
      </w:r>
    </w:p>
    <w:p w14:paraId="1F73098C" w14:textId="53EDEC78" w:rsidR="00384748" w:rsidRPr="003C73F6" w:rsidRDefault="00384748" w:rsidP="003C73F6">
      <w:pPr>
        <w:spacing w:line="360" w:lineRule="auto"/>
        <w:rPr>
          <w:rFonts w:ascii="Cambria" w:hAnsi="Cambria"/>
        </w:rPr>
      </w:pPr>
    </w:p>
    <w:tbl>
      <w:tblPr>
        <w:tblStyle w:val="PlainTable3"/>
        <w:tblpPr w:leftFromText="180" w:rightFromText="180" w:vertAnchor="page" w:horzAnchor="margin" w:tblpXSpec="center" w:tblpY="2695"/>
        <w:tblW w:w="0" w:type="auto"/>
        <w:tblLook w:val="04A0" w:firstRow="1" w:lastRow="0" w:firstColumn="1" w:lastColumn="0" w:noHBand="0" w:noVBand="1"/>
      </w:tblPr>
      <w:tblGrid>
        <w:gridCol w:w="2179"/>
        <w:gridCol w:w="2641"/>
        <w:gridCol w:w="1719"/>
      </w:tblGrid>
      <w:tr w:rsidR="00B837D6" w:rsidRPr="003C73F6" w14:paraId="7CEE1CBF" w14:textId="77777777" w:rsidTr="00B83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79" w:type="dxa"/>
            <w:vAlign w:val="center"/>
          </w:tcPr>
          <w:p w14:paraId="453F7FBB" w14:textId="77777777" w:rsidR="00B837D6" w:rsidRPr="003C73F6" w:rsidRDefault="00B837D6" w:rsidP="00B837D6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641" w:type="dxa"/>
            <w:vAlign w:val="center"/>
          </w:tcPr>
          <w:p w14:paraId="3013F36A" w14:textId="77777777" w:rsidR="00B837D6" w:rsidRPr="003C73F6" w:rsidRDefault="00B837D6" w:rsidP="00B837D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</w:rPr>
            </w:pPr>
            <w:r w:rsidRPr="003C73F6">
              <w:rPr>
                <w:rFonts w:ascii="Cambria" w:hAnsi="Cambria"/>
                <w:b w:val="0"/>
                <w:bCs w:val="0"/>
              </w:rPr>
              <w:t>M</w:t>
            </w:r>
            <w:r w:rsidRPr="003C73F6">
              <w:rPr>
                <w:rFonts w:ascii="Cambria" w:hAnsi="Cambria"/>
                <w:b w:val="0"/>
                <w:bCs w:val="0"/>
                <w:caps w:val="0"/>
              </w:rPr>
              <w:t xml:space="preserve">ean </w:t>
            </w:r>
            <w:r>
              <w:rPr>
                <w:rFonts w:ascii="Cambria" w:hAnsi="Cambria"/>
                <w:b w:val="0"/>
                <w:bCs w:val="0"/>
                <w:caps w:val="0"/>
              </w:rPr>
              <w:t>length</w:t>
            </w:r>
            <w:r w:rsidRPr="003C73F6">
              <w:rPr>
                <w:rFonts w:ascii="Cambria" w:hAnsi="Cambria"/>
                <w:b w:val="0"/>
                <w:bCs w:val="0"/>
              </w:rPr>
              <w:t xml:space="preserve"> (</w:t>
            </w:r>
            <w:r w:rsidRPr="003C73F6">
              <w:rPr>
                <w:rFonts w:ascii="Cambria" w:hAnsi="Cambria"/>
                <w:b w:val="0"/>
                <w:bCs w:val="0"/>
              </w:rPr>
              <w:sym w:font="Symbol" w:char="F06D"/>
            </w:r>
            <w:r w:rsidRPr="003C73F6">
              <w:rPr>
                <w:rFonts w:ascii="Cambria" w:hAnsi="Cambria"/>
                <w:b w:val="0"/>
                <w:bCs w:val="0"/>
                <w:caps w:val="0"/>
              </w:rPr>
              <w:t>m)</w:t>
            </w:r>
          </w:p>
        </w:tc>
        <w:tc>
          <w:tcPr>
            <w:tcW w:w="1719" w:type="dxa"/>
            <w:vAlign w:val="center"/>
          </w:tcPr>
          <w:p w14:paraId="086DF21E" w14:textId="77777777" w:rsidR="00B837D6" w:rsidRPr="003C73F6" w:rsidRDefault="00B837D6" w:rsidP="00B837D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  <w:b w:val="0"/>
                <w:bCs w:val="0"/>
                <w:caps w:val="0"/>
              </w:rPr>
              <w:t>n</w:t>
            </w:r>
          </w:p>
        </w:tc>
      </w:tr>
      <w:tr w:rsidR="00B837D6" w:rsidRPr="003C73F6" w14:paraId="378EB7CF" w14:textId="77777777" w:rsidTr="00B8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Align w:val="center"/>
          </w:tcPr>
          <w:p w14:paraId="55D1BFE6" w14:textId="77777777" w:rsidR="00B837D6" w:rsidRPr="003C73F6" w:rsidRDefault="00B837D6" w:rsidP="00B837D6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 w:rsidRPr="003C73F6">
              <w:rPr>
                <w:rFonts w:ascii="Cambria" w:hAnsi="Cambria"/>
                <w:b w:val="0"/>
                <w:bCs w:val="0"/>
              </w:rPr>
              <w:t>E19</w:t>
            </w:r>
            <w:r w:rsidRPr="003C73F6">
              <w:rPr>
                <w:rFonts w:ascii="Cambria" w:hAnsi="Cambria"/>
                <w:b w:val="0"/>
                <w:bCs w:val="0"/>
                <w:caps w:val="0"/>
              </w:rPr>
              <w:t xml:space="preserve"> brain</w:t>
            </w:r>
          </w:p>
        </w:tc>
        <w:tc>
          <w:tcPr>
            <w:tcW w:w="2641" w:type="dxa"/>
            <w:vAlign w:val="center"/>
          </w:tcPr>
          <w:p w14:paraId="6ABBC5C6" w14:textId="77777777" w:rsidR="00B837D6" w:rsidRPr="003C73F6" w:rsidRDefault="00B837D6" w:rsidP="00B837D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C73F6">
              <w:rPr>
                <w:rFonts w:ascii="Cambria" w:hAnsi="Cambria"/>
              </w:rPr>
              <w:t>739</w:t>
            </w:r>
            <w:r>
              <w:rPr>
                <w:rFonts w:ascii="Cambria" w:hAnsi="Cambria"/>
              </w:rPr>
              <w:t>.4</w:t>
            </w:r>
          </w:p>
        </w:tc>
        <w:tc>
          <w:tcPr>
            <w:tcW w:w="1719" w:type="dxa"/>
            <w:vAlign w:val="center"/>
          </w:tcPr>
          <w:p w14:paraId="409F3A5C" w14:textId="77777777" w:rsidR="00B837D6" w:rsidRPr="00384748" w:rsidRDefault="00B837D6" w:rsidP="00B837D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</w:tr>
      <w:tr w:rsidR="00B837D6" w:rsidRPr="003C73F6" w14:paraId="5A03B9D1" w14:textId="77777777" w:rsidTr="00B837D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Align w:val="center"/>
          </w:tcPr>
          <w:p w14:paraId="792E589D" w14:textId="77777777" w:rsidR="00B837D6" w:rsidRPr="003C73F6" w:rsidRDefault="00B837D6" w:rsidP="00B837D6">
            <w:pPr>
              <w:spacing w:line="360" w:lineRule="auto"/>
              <w:jc w:val="center"/>
              <w:rPr>
                <w:rFonts w:ascii="Cambria" w:hAnsi="Cambria"/>
                <w:b w:val="0"/>
                <w:bCs w:val="0"/>
              </w:rPr>
            </w:pPr>
            <w:r w:rsidRPr="003C73F6">
              <w:rPr>
                <w:rFonts w:ascii="Cambria" w:hAnsi="Cambria"/>
                <w:b w:val="0"/>
                <w:bCs w:val="0"/>
              </w:rPr>
              <w:t>A</w:t>
            </w:r>
            <w:r w:rsidRPr="003C73F6">
              <w:rPr>
                <w:rFonts w:ascii="Cambria" w:hAnsi="Cambria"/>
                <w:b w:val="0"/>
                <w:bCs w:val="0"/>
                <w:caps w:val="0"/>
              </w:rPr>
              <w:t>dult brain</w:t>
            </w:r>
          </w:p>
        </w:tc>
        <w:tc>
          <w:tcPr>
            <w:tcW w:w="2641" w:type="dxa"/>
            <w:vAlign w:val="center"/>
          </w:tcPr>
          <w:p w14:paraId="020A65C4" w14:textId="77777777" w:rsidR="00B837D6" w:rsidRPr="003C73F6" w:rsidRDefault="00B837D6" w:rsidP="00B837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3C73F6">
              <w:rPr>
                <w:rFonts w:ascii="Cambria" w:hAnsi="Cambria"/>
              </w:rPr>
              <w:t>213</w:t>
            </w:r>
            <w:r>
              <w:rPr>
                <w:rFonts w:ascii="Cambria" w:hAnsi="Cambria"/>
              </w:rPr>
              <w:t>8.8</w:t>
            </w:r>
          </w:p>
        </w:tc>
        <w:tc>
          <w:tcPr>
            <w:tcW w:w="1719" w:type="dxa"/>
            <w:vAlign w:val="center"/>
          </w:tcPr>
          <w:p w14:paraId="63EEC4E0" w14:textId="77777777" w:rsidR="00B837D6" w:rsidRPr="00384748" w:rsidRDefault="00B837D6" w:rsidP="00B837D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</w:tbl>
    <w:p w14:paraId="699590C2" w14:textId="29DF4229" w:rsidR="009475AA" w:rsidRPr="003C73F6" w:rsidRDefault="009475AA" w:rsidP="003C73F6">
      <w:pPr>
        <w:spacing w:line="360" w:lineRule="auto"/>
        <w:rPr>
          <w:rFonts w:ascii="Cambria" w:hAnsi="Cambria"/>
        </w:rPr>
      </w:pPr>
    </w:p>
    <w:p w14:paraId="74F9F702" w14:textId="3485F8F2" w:rsidR="009475AA" w:rsidRPr="003C73F6" w:rsidRDefault="009475AA" w:rsidP="003C73F6">
      <w:pPr>
        <w:spacing w:line="360" w:lineRule="auto"/>
        <w:rPr>
          <w:rFonts w:ascii="Cambria" w:hAnsi="Cambria"/>
        </w:rPr>
      </w:pPr>
    </w:p>
    <w:p w14:paraId="12AC2113" w14:textId="77777777" w:rsidR="009475AA" w:rsidRPr="003C73F6" w:rsidRDefault="009475AA" w:rsidP="003C73F6">
      <w:pPr>
        <w:spacing w:line="360" w:lineRule="auto"/>
        <w:rPr>
          <w:rFonts w:ascii="Cambria" w:hAnsi="Cambria"/>
        </w:rPr>
      </w:pPr>
    </w:p>
    <w:p w14:paraId="0CEF5D8F" w14:textId="77777777" w:rsidR="009475AA" w:rsidRPr="003C73F6" w:rsidRDefault="009475AA" w:rsidP="003C73F6">
      <w:pPr>
        <w:spacing w:line="360" w:lineRule="auto"/>
        <w:rPr>
          <w:rFonts w:ascii="Cambria" w:hAnsi="Cambria"/>
        </w:rPr>
      </w:pPr>
    </w:p>
    <w:p w14:paraId="0068FF44" w14:textId="77777777" w:rsidR="00571AC2" w:rsidRDefault="00571AC2" w:rsidP="00571AC2">
      <w:pPr>
        <w:spacing w:line="360" w:lineRule="auto"/>
        <w:jc w:val="both"/>
        <w:rPr>
          <w:rFonts w:ascii="Cambria" w:hAnsi="Cambria"/>
        </w:rPr>
      </w:pPr>
    </w:p>
    <w:p w14:paraId="0CD3C386" w14:textId="1D0D16BC" w:rsidR="00571AC2" w:rsidRPr="00571AC2" w:rsidRDefault="00E06465" w:rsidP="00571AC2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From previous studies w</w:t>
      </w:r>
      <w:r w:rsidR="00571AC2">
        <w:rPr>
          <w:rFonts w:ascii="Cambria" w:hAnsi="Cambria"/>
        </w:rPr>
        <w:t xml:space="preserve">hole brains from </w:t>
      </w:r>
      <w:r w:rsidR="00AF689F">
        <w:rPr>
          <w:rFonts w:ascii="Cambria" w:hAnsi="Cambria"/>
        </w:rPr>
        <w:t xml:space="preserve">PFA-perfused </w:t>
      </w:r>
      <w:r w:rsidR="00571AC2">
        <w:rPr>
          <w:rFonts w:ascii="Cambria" w:hAnsi="Cambria"/>
        </w:rPr>
        <w:t>adult</w:t>
      </w:r>
      <w:r w:rsidR="00AF689F">
        <w:rPr>
          <w:rFonts w:ascii="Cambria" w:hAnsi="Cambria"/>
        </w:rPr>
        <w:t xml:space="preserve"> rats</w:t>
      </w:r>
      <w:r w:rsidR="00571AC2">
        <w:rPr>
          <w:rFonts w:ascii="Cambria" w:hAnsi="Cambria"/>
        </w:rPr>
        <w:t xml:space="preserve"> and E19 </w:t>
      </w:r>
      <w:r w:rsidR="00AF689F">
        <w:rPr>
          <w:rFonts w:ascii="Cambria" w:hAnsi="Cambria"/>
        </w:rPr>
        <w:t>fetuses</w:t>
      </w:r>
      <w:r w:rsidR="00571AC2">
        <w:rPr>
          <w:rFonts w:ascii="Cambria" w:hAnsi="Cambria"/>
        </w:rPr>
        <w:t xml:space="preserve"> were </w:t>
      </w:r>
      <w:r w:rsidR="00571AC2" w:rsidRPr="00571AC2">
        <w:rPr>
          <w:rFonts w:ascii="Cambria" w:hAnsi="Cambria"/>
        </w:rPr>
        <w:t xml:space="preserve">extracted and immersed in </w:t>
      </w:r>
      <w:proofErr w:type="spellStart"/>
      <w:r w:rsidR="00571AC2" w:rsidRPr="00571AC2">
        <w:rPr>
          <w:rFonts w:ascii="Cambria" w:hAnsi="Cambria"/>
        </w:rPr>
        <w:t>Bouin’s</w:t>
      </w:r>
      <w:proofErr w:type="spellEnd"/>
      <w:r w:rsidR="00571AC2" w:rsidRPr="00571AC2">
        <w:rPr>
          <w:rFonts w:ascii="Cambria" w:hAnsi="Cambria"/>
        </w:rPr>
        <w:t xml:space="preserve"> fixative for 24 hours followed by dehydration in ethanol. They were then embedded in paraffin wax and 5 </w:t>
      </w:r>
      <w:r w:rsidR="00571AC2" w:rsidRPr="00571AC2">
        <w:rPr>
          <w:rFonts w:ascii="Cambria" w:hAnsi="Cambria"/>
        </w:rPr>
        <w:sym w:font="Symbol" w:char="F06D"/>
      </w:r>
      <w:r>
        <w:rPr>
          <w:rFonts w:ascii="Cambria" w:hAnsi="Cambria"/>
        </w:rPr>
        <w:t>m</w:t>
      </w:r>
      <w:r w:rsidR="00571AC2" w:rsidRPr="00571AC2">
        <w:rPr>
          <w:rFonts w:ascii="Cambria" w:hAnsi="Cambria"/>
        </w:rPr>
        <w:t xml:space="preserve"> slices were coronally sectioned using a microtome. Slides were dewaxed and stained with haematoxylin and eosin. </w:t>
      </w:r>
      <w:r w:rsidR="00571AC2">
        <w:rPr>
          <w:rFonts w:ascii="Cambria" w:hAnsi="Cambria"/>
        </w:rPr>
        <w:t xml:space="preserve">Photographs of sections were taken using </w:t>
      </w:r>
      <w:r w:rsidR="00571AC2" w:rsidRPr="00571AC2">
        <w:rPr>
          <w:rFonts w:ascii="Cambria" w:hAnsi="Cambria"/>
        </w:rPr>
        <w:t>an Olympus bright field micro</w:t>
      </w:r>
      <w:r w:rsidR="00571AC2">
        <w:rPr>
          <w:rFonts w:ascii="Cambria" w:hAnsi="Cambria"/>
        </w:rPr>
        <w:t>s</w:t>
      </w:r>
      <w:r w:rsidR="00571AC2" w:rsidRPr="00571AC2">
        <w:rPr>
          <w:rFonts w:ascii="Cambria" w:hAnsi="Cambria"/>
        </w:rPr>
        <w:t>cope and</w:t>
      </w:r>
      <w:r w:rsidR="00571AC2">
        <w:rPr>
          <w:rFonts w:ascii="Cambria" w:hAnsi="Cambria"/>
        </w:rPr>
        <w:t xml:space="preserve"> distance </w:t>
      </w:r>
      <w:r w:rsidR="009E3920">
        <w:rPr>
          <w:rFonts w:ascii="Cambria" w:hAnsi="Cambria"/>
        </w:rPr>
        <w:t xml:space="preserve">between lateral ventricle and </w:t>
      </w:r>
      <w:r w:rsidR="009E3920" w:rsidRPr="009E3920">
        <w:rPr>
          <w:rFonts w:ascii="Cambria" w:hAnsi="Cambria"/>
        </w:rPr>
        <w:t>dorsal brain surface</w:t>
      </w:r>
      <w:r w:rsidR="009E3920">
        <w:rPr>
          <w:rFonts w:ascii="Cambria" w:hAnsi="Cambria"/>
        </w:rPr>
        <w:t xml:space="preserve"> was</w:t>
      </w:r>
      <w:r w:rsidR="009E3920" w:rsidRPr="009E3920">
        <w:rPr>
          <w:rFonts w:ascii="Cambria" w:hAnsi="Cambria"/>
        </w:rPr>
        <w:t xml:space="preserve"> </w:t>
      </w:r>
      <w:r w:rsidR="00571AC2">
        <w:rPr>
          <w:rFonts w:ascii="Cambria" w:hAnsi="Cambria"/>
        </w:rPr>
        <w:t xml:space="preserve">measured using ImageJ. </w:t>
      </w:r>
    </w:p>
    <w:p w14:paraId="4C2D9C58" w14:textId="77777777" w:rsidR="00571AC2" w:rsidRPr="009475AA" w:rsidRDefault="00571AC2" w:rsidP="009475AA">
      <w:pPr>
        <w:spacing w:line="360" w:lineRule="auto"/>
        <w:rPr>
          <w:rFonts w:ascii="Cambria" w:hAnsi="Cambria"/>
        </w:rPr>
      </w:pPr>
    </w:p>
    <w:p w14:paraId="1519A9C1" w14:textId="77777777" w:rsidR="009475AA" w:rsidRPr="003C73F6" w:rsidRDefault="009475AA" w:rsidP="003C73F6">
      <w:pPr>
        <w:spacing w:line="360" w:lineRule="auto"/>
        <w:rPr>
          <w:rFonts w:ascii="Cambria" w:hAnsi="Cambria"/>
        </w:rPr>
      </w:pPr>
    </w:p>
    <w:p w14:paraId="2C2DCF53" w14:textId="77777777" w:rsidR="009475AA" w:rsidRPr="003C73F6" w:rsidRDefault="009475AA" w:rsidP="003C73F6">
      <w:pPr>
        <w:spacing w:line="360" w:lineRule="auto"/>
        <w:rPr>
          <w:rFonts w:ascii="Cambria" w:hAnsi="Cambria"/>
        </w:rPr>
      </w:pPr>
    </w:p>
    <w:sectPr w:rsidR="009475AA" w:rsidRPr="003C73F6" w:rsidSect="00F3296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C3"/>
    <w:rsid w:val="00023B64"/>
    <w:rsid w:val="000347D1"/>
    <w:rsid w:val="000540B2"/>
    <w:rsid w:val="00060FDF"/>
    <w:rsid w:val="00072A65"/>
    <w:rsid w:val="00076587"/>
    <w:rsid w:val="000A3288"/>
    <w:rsid w:val="000B6E16"/>
    <w:rsid w:val="000C5790"/>
    <w:rsid w:val="00124AFC"/>
    <w:rsid w:val="0014051A"/>
    <w:rsid w:val="00144841"/>
    <w:rsid w:val="00166D85"/>
    <w:rsid w:val="001878B5"/>
    <w:rsid w:val="001C04D4"/>
    <w:rsid w:val="001E4C95"/>
    <w:rsid w:val="00230904"/>
    <w:rsid w:val="002643C7"/>
    <w:rsid w:val="00285ED8"/>
    <w:rsid w:val="002A477C"/>
    <w:rsid w:val="002D07A8"/>
    <w:rsid w:val="00300E5F"/>
    <w:rsid w:val="003024AF"/>
    <w:rsid w:val="00344C56"/>
    <w:rsid w:val="00350E85"/>
    <w:rsid w:val="003560C1"/>
    <w:rsid w:val="00384748"/>
    <w:rsid w:val="00385D90"/>
    <w:rsid w:val="00387FC9"/>
    <w:rsid w:val="003B3100"/>
    <w:rsid w:val="003C73F6"/>
    <w:rsid w:val="003D4A18"/>
    <w:rsid w:val="003D71C3"/>
    <w:rsid w:val="003F016A"/>
    <w:rsid w:val="003F2E73"/>
    <w:rsid w:val="003F5BCC"/>
    <w:rsid w:val="00420035"/>
    <w:rsid w:val="00422427"/>
    <w:rsid w:val="004A2EFA"/>
    <w:rsid w:val="004A4511"/>
    <w:rsid w:val="004D0EAC"/>
    <w:rsid w:val="004E0290"/>
    <w:rsid w:val="004E3A3F"/>
    <w:rsid w:val="004E71A3"/>
    <w:rsid w:val="004F0968"/>
    <w:rsid w:val="00501346"/>
    <w:rsid w:val="00507FDA"/>
    <w:rsid w:val="0055670D"/>
    <w:rsid w:val="00557389"/>
    <w:rsid w:val="0056203A"/>
    <w:rsid w:val="00571AC2"/>
    <w:rsid w:val="005C50FD"/>
    <w:rsid w:val="005D53F8"/>
    <w:rsid w:val="005E2961"/>
    <w:rsid w:val="005E568B"/>
    <w:rsid w:val="005E7494"/>
    <w:rsid w:val="005E7A83"/>
    <w:rsid w:val="00682E6A"/>
    <w:rsid w:val="00683B66"/>
    <w:rsid w:val="00697354"/>
    <w:rsid w:val="006A2D40"/>
    <w:rsid w:val="006B22C0"/>
    <w:rsid w:val="006B70BC"/>
    <w:rsid w:val="006D194C"/>
    <w:rsid w:val="006D44C5"/>
    <w:rsid w:val="006E014D"/>
    <w:rsid w:val="006E566D"/>
    <w:rsid w:val="00701C63"/>
    <w:rsid w:val="00714F6B"/>
    <w:rsid w:val="00720657"/>
    <w:rsid w:val="007277C0"/>
    <w:rsid w:val="00754449"/>
    <w:rsid w:val="007915A4"/>
    <w:rsid w:val="007A5CA2"/>
    <w:rsid w:val="007F192D"/>
    <w:rsid w:val="007F7E87"/>
    <w:rsid w:val="008010F9"/>
    <w:rsid w:val="0080134E"/>
    <w:rsid w:val="008064EC"/>
    <w:rsid w:val="00837912"/>
    <w:rsid w:val="0086236C"/>
    <w:rsid w:val="00874CA0"/>
    <w:rsid w:val="008C6B8A"/>
    <w:rsid w:val="008E06AD"/>
    <w:rsid w:val="008E3D64"/>
    <w:rsid w:val="0090511D"/>
    <w:rsid w:val="00925626"/>
    <w:rsid w:val="00927616"/>
    <w:rsid w:val="009403D1"/>
    <w:rsid w:val="009475AA"/>
    <w:rsid w:val="00957D20"/>
    <w:rsid w:val="009639AE"/>
    <w:rsid w:val="00964BA7"/>
    <w:rsid w:val="00982674"/>
    <w:rsid w:val="0098406A"/>
    <w:rsid w:val="0098625C"/>
    <w:rsid w:val="00995E46"/>
    <w:rsid w:val="009A14B3"/>
    <w:rsid w:val="009E3920"/>
    <w:rsid w:val="009F0C38"/>
    <w:rsid w:val="00A21503"/>
    <w:rsid w:val="00A850B8"/>
    <w:rsid w:val="00A933F8"/>
    <w:rsid w:val="00AA08D0"/>
    <w:rsid w:val="00AE2533"/>
    <w:rsid w:val="00AF53E1"/>
    <w:rsid w:val="00AF689F"/>
    <w:rsid w:val="00B40A49"/>
    <w:rsid w:val="00B6220C"/>
    <w:rsid w:val="00B76CA3"/>
    <w:rsid w:val="00B837D6"/>
    <w:rsid w:val="00BA636D"/>
    <w:rsid w:val="00BC661F"/>
    <w:rsid w:val="00C056F3"/>
    <w:rsid w:val="00C44BA2"/>
    <w:rsid w:val="00C51751"/>
    <w:rsid w:val="00C73D51"/>
    <w:rsid w:val="00C74AAD"/>
    <w:rsid w:val="00CA505D"/>
    <w:rsid w:val="00CC5D7F"/>
    <w:rsid w:val="00CE227A"/>
    <w:rsid w:val="00CE5F30"/>
    <w:rsid w:val="00D02F54"/>
    <w:rsid w:val="00D502D8"/>
    <w:rsid w:val="00D63498"/>
    <w:rsid w:val="00D81C95"/>
    <w:rsid w:val="00DA54FC"/>
    <w:rsid w:val="00DC68FF"/>
    <w:rsid w:val="00DF241E"/>
    <w:rsid w:val="00E06465"/>
    <w:rsid w:val="00E3433D"/>
    <w:rsid w:val="00E5322D"/>
    <w:rsid w:val="00E64134"/>
    <w:rsid w:val="00E65337"/>
    <w:rsid w:val="00E934B1"/>
    <w:rsid w:val="00EC30B2"/>
    <w:rsid w:val="00ED0E1D"/>
    <w:rsid w:val="00F32965"/>
    <w:rsid w:val="00F52595"/>
    <w:rsid w:val="00F732BC"/>
    <w:rsid w:val="00F732F2"/>
    <w:rsid w:val="00F94CD8"/>
    <w:rsid w:val="00FF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9A8018"/>
  <w15:chartTrackingRefBased/>
  <w15:docId w15:val="{A80AA819-492F-9D4A-906E-665D56B8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384748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38474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3847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8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Q</dc:creator>
  <cp:keywords/>
  <dc:description/>
  <cp:lastModifiedBy>Fiona Q</cp:lastModifiedBy>
  <cp:revision>20</cp:revision>
  <dcterms:created xsi:type="dcterms:W3CDTF">2022-06-16T04:43:00Z</dcterms:created>
  <dcterms:modified xsi:type="dcterms:W3CDTF">2022-07-12T05:55:00Z</dcterms:modified>
</cp:coreProperties>
</file>