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22882" w14:textId="77777777" w:rsidR="007B4BBC" w:rsidRPr="00546358" w:rsidRDefault="007B4BBC" w:rsidP="007B4BBC">
      <w:pPr>
        <w:widowControl/>
        <w:spacing w:line="480" w:lineRule="auto"/>
        <w:jc w:val="center"/>
        <w:rPr>
          <w:rFonts w:ascii="Times New Roman" w:eastAsia="黑体" w:hAnsi="Times New Roman" w:cs="Times New Roman"/>
          <w:b/>
          <w:bCs/>
          <w:kern w:val="28"/>
          <w:sz w:val="24"/>
          <w:szCs w:val="24"/>
        </w:rPr>
      </w:pPr>
      <w:r>
        <w:rPr>
          <w:rFonts w:ascii="Times New Roman" w:eastAsia="黑体" w:hAnsi="Times New Roman" w:cs="Times New Roman" w:hint="eastAsia"/>
          <w:b/>
          <w:bCs/>
          <w:kern w:val="28"/>
          <w:sz w:val="24"/>
          <w:szCs w:val="24"/>
        </w:rPr>
        <w:t>S</w:t>
      </w:r>
      <w:r>
        <w:rPr>
          <w:rFonts w:ascii="Times New Roman" w:eastAsia="黑体" w:hAnsi="Times New Roman" w:cs="Times New Roman"/>
          <w:b/>
          <w:bCs/>
          <w:kern w:val="28"/>
          <w:sz w:val="24"/>
          <w:szCs w:val="24"/>
        </w:rPr>
        <w:t>upplementary data</w:t>
      </w:r>
    </w:p>
    <w:p w14:paraId="2A68D6EC" w14:textId="77777777" w:rsidR="007B4BBC" w:rsidRDefault="007B4BBC" w:rsidP="007B4BBC">
      <w:pPr>
        <w:widowControl/>
        <w:spacing w:line="480" w:lineRule="auto"/>
        <w:jc w:val="center"/>
        <w:rPr>
          <w:rFonts w:ascii="Times New Roman" w:eastAsia="黑体" w:hAnsi="Times New Roman" w:cs="Times New Roman"/>
          <w:b/>
          <w:bCs/>
          <w:i/>
          <w:iCs/>
          <w:kern w:val="28"/>
          <w:sz w:val="24"/>
          <w:szCs w:val="24"/>
        </w:rPr>
      </w:pPr>
    </w:p>
    <w:p w14:paraId="1309F175" w14:textId="77777777" w:rsidR="007B4BBC" w:rsidRPr="0035631D" w:rsidRDefault="007B4BBC" w:rsidP="007B4BBC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kern w:val="28"/>
          <w:sz w:val="24"/>
          <w:szCs w:val="24"/>
        </w:rPr>
      </w:pPr>
      <w:r w:rsidRPr="0035631D">
        <w:rPr>
          <w:rFonts w:ascii="Times New Roman" w:eastAsia="黑体" w:hAnsi="Times New Roman" w:cs="Times New Roman"/>
          <w:b/>
          <w:bCs/>
          <w:i/>
          <w:iCs/>
          <w:kern w:val="28"/>
          <w:sz w:val="24"/>
          <w:szCs w:val="24"/>
        </w:rPr>
        <w:t>Minos</w:t>
      </w:r>
      <w:r w:rsidRPr="0035631D">
        <w:rPr>
          <w:rFonts w:ascii="Times New Roman" w:eastAsia="黑体" w:hAnsi="Times New Roman" w:cs="Times New Roman"/>
          <w:b/>
          <w:bCs/>
          <w:kern w:val="28"/>
          <w:sz w:val="24"/>
          <w:szCs w:val="24"/>
        </w:rPr>
        <w:t xml:space="preserve"> and </w:t>
      </w:r>
      <w:r w:rsidRPr="0035631D">
        <w:rPr>
          <w:rFonts w:ascii="Times New Roman" w:eastAsia="黑体" w:hAnsi="Times New Roman" w:cs="Times New Roman"/>
          <w:b/>
          <w:bCs/>
          <w:i/>
          <w:iCs/>
          <w:kern w:val="28"/>
          <w:sz w:val="24"/>
          <w:szCs w:val="24"/>
        </w:rPr>
        <w:t>Restless</w:t>
      </w:r>
      <w:r w:rsidRPr="0035631D">
        <w:rPr>
          <w:rFonts w:ascii="Times New Roman" w:eastAsia="黑体" w:hAnsi="Times New Roman" w:cs="Times New Roman"/>
          <w:b/>
          <w:bCs/>
          <w:kern w:val="28"/>
          <w:sz w:val="24"/>
          <w:szCs w:val="24"/>
        </w:rPr>
        <w:t xml:space="preserve"> </w:t>
      </w:r>
      <w:r w:rsidRPr="0035631D">
        <w:rPr>
          <w:rFonts w:ascii="Times New Roman" w:eastAsia="宋体" w:hAnsi="Times New Roman" w:cs="Times New Roman"/>
          <w:b/>
          <w:kern w:val="28"/>
          <w:sz w:val="24"/>
          <w:szCs w:val="24"/>
        </w:rPr>
        <w:t xml:space="preserve">transposon insertion mutagenesis of </w:t>
      </w:r>
      <w:proofErr w:type="spellStart"/>
      <w:r w:rsidRPr="0035631D">
        <w:rPr>
          <w:rFonts w:ascii="Times New Roman" w:eastAsia="宋体" w:hAnsi="Times New Roman" w:cs="Times New Roman"/>
          <w:b/>
          <w:kern w:val="28"/>
          <w:sz w:val="24"/>
          <w:szCs w:val="24"/>
        </w:rPr>
        <w:t>psychrotrophic</w:t>
      </w:r>
      <w:proofErr w:type="spellEnd"/>
      <w:r w:rsidRPr="0035631D">
        <w:rPr>
          <w:rFonts w:ascii="Times New Roman" w:eastAsia="宋体" w:hAnsi="Times New Roman" w:cs="Times New Roman"/>
          <w:b/>
          <w:kern w:val="28"/>
          <w:sz w:val="24"/>
          <w:szCs w:val="24"/>
        </w:rPr>
        <w:t xml:space="preserve"> fungus for </w:t>
      </w:r>
      <w:r>
        <w:rPr>
          <w:rFonts w:ascii="Times New Roman" w:eastAsia="宋体" w:hAnsi="Times New Roman" w:cs="Times New Roman"/>
          <w:b/>
          <w:kern w:val="28"/>
          <w:sz w:val="24"/>
          <w:szCs w:val="24"/>
        </w:rPr>
        <w:t>red pigment</w:t>
      </w:r>
      <w:r w:rsidRPr="0035631D">
        <w:rPr>
          <w:rFonts w:ascii="Times New Roman" w:eastAsia="宋体" w:hAnsi="Times New Roman" w:cs="Times New Roman"/>
          <w:b/>
          <w:kern w:val="28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kern w:val="28"/>
          <w:sz w:val="24"/>
          <w:szCs w:val="24"/>
        </w:rPr>
        <w:t xml:space="preserve">synthesis </w:t>
      </w:r>
      <w:r w:rsidRPr="0035631D">
        <w:rPr>
          <w:rFonts w:ascii="Times New Roman" w:eastAsia="宋体" w:hAnsi="Times New Roman" w:cs="Times New Roman"/>
          <w:b/>
          <w:kern w:val="28"/>
          <w:sz w:val="24"/>
          <w:szCs w:val="24"/>
        </w:rPr>
        <w:t>adaptive</w:t>
      </w:r>
      <w:r>
        <w:rPr>
          <w:rFonts w:ascii="Times New Roman" w:eastAsia="宋体" w:hAnsi="Times New Roman" w:cs="Times New Roman"/>
          <w:b/>
          <w:kern w:val="28"/>
          <w:sz w:val="24"/>
          <w:szCs w:val="24"/>
        </w:rPr>
        <w:t xml:space="preserve"> to </w:t>
      </w:r>
      <w:r w:rsidRPr="0035631D">
        <w:rPr>
          <w:rFonts w:ascii="Times New Roman" w:eastAsia="宋体" w:hAnsi="Times New Roman" w:cs="Times New Roman"/>
          <w:b/>
          <w:kern w:val="28"/>
          <w:sz w:val="24"/>
          <w:szCs w:val="24"/>
        </w:rPr>
        <w:t>normal temperature</w:t>
      </w:r>
    </w:p>
    <w:p w14:paraId="0980244F" w14:textId="77777777" w:rsidR="007B4BBC" w:rsidRPr="0035631D" w:rsidRDefault="007B4BBC" w:rsidP="007B4BBC">
      <w:pPr>
        <w:snapToGrid w:val="0"/>
        <w:spacing w:line="480" w:lineRule="auto"/>
        <w:jc w:val="center"/>
        <w:rPr>
          <w:rFonts w:ascii="Times New Roman" w:eastAsia="宋体" w:hAnsi="Times New Roman" w:cs="Times New Roman"/>
          <w:b/>
          <w:kern w:val="28"/>
          <w:sz w:val="24"/>
          <w:szCs w:val="24"/>
        </w:rPr>
      </w:pPr>
    </w:p>
    <w:p w14:paraId="13FDA479" w14:textId="0BC9365D" w:rsidR="007B4BBC" w:rsidRPr="0035631D" w:rsidRDefault="007B4BBC" w:rsidP="007B4BBC">
      <w:pPr>
        <w:widowControl/>
        <w:spacing w:line="48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</w:pPr>
      <w:proofErr w:type="spellStart"/>
      <w:r w:rsidRPr="0035631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Fengning</w:t>
      </w:r>
      <w:proofErr w:type="spellEnd"/>
      <w:r w:rsidRPr="0035631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Lu</w:t>
      </w:r>
      <w:r w:rsidRPr="0035631D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 w:rsidRPr="0035631D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, </w:t>
      </w:r>
      <w:r w:rsidRPr="0035631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Lulu Ding</w:t>
      </w:r>
      <w:r w:rsidRPr="0035631D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 w:rsidRPr="0035631D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, Jian Lu</w:t>
      </w:r>
      <w:r w:rsidRPr="0035631D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 w:rsidRPr="0035631D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35631D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Xiangshan</w:t>
      </w:r>
      <w:proofErr w:type="spellEnd"/>
      <w:r w:rsidRPr="0035631D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Zhou</w:t>
      </w:r>
      <w:r w:rsidRPr="0035631D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2</w:t>
      </w:r>
      <w:r w:rsidRPr="0035631D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, Haifeng Liu</w:t>
      </w:r>
      <w:r w:rsidRPr="0035631D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3</w:t>
      </w:r>
      <w:r w:rsidRPr="0035631D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35631D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Yanna</w:t>
      </w:r>
      <w:proofErr w:type="spellEnd"/>
      <w:r w:rsidRPr="0035631D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Ren</w:t>
      </w:r>
      <w:r w:rsidRPr="0035631D">
        <w:rPr>
          <w:rFonts w:ascii="Times New Roman" w:eastAsia="微软雅黑" w:hAnsi="Times New Roman" w:cs="Times New Roman"/>
          <w:color w:val="000000"/>
          <w:kern w:val="0"/>
          <w:sz w:val="24"/>
          <w:szCs w:val="24"/>
          <w:vertAlign w:val="superscript"/>
        </w:rPr>
        <w:t>1*</w:t>
      </w:r>
      <w:r w:rsidRPr="0035631D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35631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Menghao</w:t>
      </w:r>
      <w:proofErr w:type="spellEnd"/>
      <w:r w:rsidRPr="0035631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Cai</w:t>
      </w:r>
      <w:r w:rsidRPr="0035631D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vertAlign w:val="superscript"/>
        </w:rPr>
        <w:t>,4</w:t>
      </w:r>
      <w:r w:rsidRPr="0035631D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*</w:t>
      </w:r>
    </w:p>
    <w:p w14:paraId="049B6B29" w14:textId="77777777" w:rsidR="007B4BBC" w:rsidRPr="0035631D" w:rsidRDefault="007B4BBC" w:rsidP="007B4BBC">
      <w:pPr>
        <w:widowControl/>
        <w:spacing w:line="48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</w:pPr>
    </w:p>
    <w:p w14:paraId="596AB605" w14:textId="77777777" w:rsidR="007B4BBC" w:rsidRPr="0035631D" w:rsidRDefault="007B4BBC" w:rsidP="007B4BBC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631D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35631D">
        <w:rPr>
          <w:rFonts w:ascii="Times New Roman" w:hAnsi="Times New Roman" w:cs="Times New Roman"/>
          <w:sz w:val="24"/>
          <w:szCs w:val="24"/>
        </w:rPr>
        <w:t>State Key Laboratory of Bioreactor Engineering, East China University of Science and Technology, Shanghai 200237, China</w:t>
      </w:r>
    </w:p>
    <w:p w14:paraId="6DD5CB82" w14:textId="77777777" w:rsidR="007B4BBC" w:rsidRPr="0035631D" w:rsidRDefault="007B4BBC" w:rsidP="007B4BBC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631D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3329C3">
        <w:rPr>
          <w:rFonts w:ascii="Times New Roman" w:hAnsi="Times New Roman" w:cs="Times New Roman"/>
          <w:sz w:val="24"/>
          <w:szCs w:val="24"/>
        </w:rPr>
        <w:t>China Resources Biopharmaceutical Co., Ltd, Unit 601, Building No.2, Y</w:t>
      </w:r>
      <w:r>
        <w:rPr>
          <w:rFonts w:ascii="Times New Roman" w:hAnsi="Times New Roman" w:cs="Times New Roman"/>
          <w:sz w:val="24"/>
          <w:szCs w:val="24"/>
        </w:rPr>
        <w:t>ESUN</w:t>
      </w:r>
      <w:r w:rsidRPr="003329C3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ntelligent Community III</w:t>
      </w:r>
      <w:r w:rsidRPr="003329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29C3">
        <w:rPr>
          <w:rFonts w:ascii="Times New Roman" w:hAnsi="Times New Roman" w:cs="Times New Roman"/>
          <w:sz w:val="24"/>
          <w:szCs w:val="24"/>
        </w:rPr>
        <w:t>Guanlan</w:t>
      </w:r>
      <w:proofErr w:type="spellEnd"/>
      <w:r w:rsidRPr="003329C3">
        <w:rPr>
          <w:rFonts w:ascii="Times New Roman" w:hAnsi="Times New Roman" w:cs="Times New Roman"/>
          <w:sz w:val="24"/>
          <w:szCs w:val="24"/>
        </w:rPr>
        <w:t xml:space="preserve"> Street, Shenzhen</w:t>
      </w:r>
      <w:r w:rsidRPr="003329C3" w:rsidDel="001A7A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D376F" w14:textId="77777777" w:rsidR="007B4BBC" w:rsidRPr="0035631D" w:rsidRDefault="007B4BBC" w:rsidP="007B4BBC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631D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35631D">
        <w:rPr>
          <w:rFonts w:ascii="Times New Roman" w:hAnsi="Times New Roman" w:cs="Times New Roman"/>
          <w:sz w:val="24"/>
          <w:szCs w:val="24"/>
        </w:rPr>
        <w:t xml:space="preserve">China Resources </w:t>
      </w:r>
      <w:proofErr w:type="spellStart"/>
      <w:r w:rsidRPr="0035631D">
        <w:rPr>
          <w:rFonts w:ascii="Times New Roman" w:hAnsi="Times New Roman" w:cs="Times New Roman"/>
          <w:sz w:val="24"/>
          <w:szCs w:val="24"/>
        </w:rPr>
        <w:t>Angde</w:t>
      </w:r>
      <w:proofErr w:type="spellEnd"/>
      <w:r w:rsidRPr="0035631D">
        <w:rPr>
          <w:rFonts w:ascii="Times New Roman" w:hAnsi="Times New Roman" w:cs="Times New Roman"/>
          <w:sz w:val="24"/>
          <w:szCs w:val="24"/>
        </w:rPr>
        <w:t xml:space="preserve"> Biotech Pharma Co., Ltd., 78 E-</w:t>
      </w:r>
      <w:proofErr w:type="spellStart"/>
      <w:r w:rsidRPr="0035631D">
        <w:rPr>
          <w:rFonts w:ascii="Times New Roman" w:hAnsi="Times New Roman" w:cs="Times New Roman"/>
          <w:sz w:val="24"/>
          <w:szCs w:val="24"/>
        </w:rPr>
        <w:t>jiao</w:t>
      </w:r>
      <w:proofErr w:type="spellEnd"/>
      <w:r w:rsidRPr="0035631D">
        <w:rPr>
          <w:rFonts w:ascii="Times New Roman" w:hAnsi="Times New Roman" w:cs="Times New Roman"/>
          <w:sz w:val="24"/>
          <w:szCs w:val="24"/>
        </w:rPr>
        <w:t xml:space="preserve"> Street, </w:t>
      </w:r>
      <w:proofErr w:type="spellStart"/>
      <w:r w:rsidRPr="0035631D">
        <w:rPr>
          <w:rFonts w:ascii="Times New Roman" w:hAnsi="Times New Roman" w:cs="Times New Roman"/>
          <w:sz w:val="24"/>
          <w:szCs w:val="24"/>
        </w:rPr>
        <w:t>Liaocheng</w:t>
      </w:r>
      <w:proofErr w:type="spellEnd"/>
      <w:r w:rsidRPr="0035631D">
        <w:rPr>
          <w:rFonts w:ascii="Times New Roman" w:hAnsi="Times New Roman" w:cs="Times New Roman"/>
          <w:sz w:val="24"/>
          <w:szCs w:val="24"/>
        </w:rPr>
        <w:t>, Shandong 2522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35631D">
        <w:rPr>
          <w:rFonts w:ascii="Times New Roman" w:hAnsi="Times New Roman" w:cs="Times New Roman"/>
          <w:sz w:val="24"/>
          <w:szCs w:val="24"/>
        </w:rPr>
        <w:t>, China</w:t>
      </w:r>
    </w:p>
    <w:p w14:paraId="1C4EF77D" w14:textId="51FE70D2" w:rsidR="007B4BBC" w:rsidRDefault="007B4BBC" w:rsidP="007B4BBC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631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785B74">
        <w:rPr>
          <w:rFonts w:ascii="Times New Roman" w:hAnsi="Times New Roman" w:cs="Times New Roman"/>
          <w:sz w:val="24"/>
          <w:szCs w:val="24"/>
        </w:rPr>
        <w:t xml:space="preserve"> </w:t>
      </w:r>
      <w:r w:rsidRPr="00CB282B">
        <w:rPr>
          <w:rFonts w:ascii="Times New Roman" w:hAnsi="Times New Roman" w:cs="Times New Roman"/>
          <w:sz w:val="24"/>
          <w:szCs w:val="24"/>
        </w:rPr>
        <w:t>Shanghai Frontiers Science Center of Optogenetic Techniques for Cell Metabolism, East China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82B">
        <w:rPr>
          <w:rFonts w:ascii="Times New Roman" w:hAnsi="Times New Roman" w:cs="Times New Roman"/>
          <w:sz w:val="24"/>
          <w:szCs w:val="24"/>
        </w:rPr>
        <w:t xml:space="preserve">University of Science and Technology, 130 </w:t>
      </w:r>
      <w:proofErr w:type="spellStart"/>
      <w:r w:rsidRPr="00CB282B">
        <w:rPr>
          <w:rFonts w:ascii="Times New Roman" w:hAnsi="Times New Roman" w:cs="Times New Roman"/>
          <w:sz w:val="24"/>
          <w:szCs w:val="24"/>
        </w:rPr>
        <w:t>Meilong</w:t>
      </w:r>
      <w:proofErr w:type="spellEnd"/>
      <w:r w:rsidRPr="00CB282B">
        <w:rPr>
          <w:rFonts w:ascii="Times New Roman" w:hAnsi="Times New Roman" w:cs="Times New Roman"/>
          <w:sz w:val="24"/>
          <w:szCs w:val="24"/>
        </w:rPr>
        <w:t xml:space="preserve"> Road, Shanghai 200237, China</w:t>
      </w:r>
    </w:p>
    <w:p w14:paraId="1C793188" w14:textId="77777777" w:rsidR="007B4BBC" w:rsidRPr="006369B4" w:rsidRDefault="007B4BBC" w:rsidP="007B4BBC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06DEDF1" w14:textId="77777777" w:rsidR="007B4BBC" w:rsidRPr="0035631D" w:rsidRDefault="007B4BBC" w:rsidP="007B4BBC">
      <w:pPr>
        <w:widowControl/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35631D">
        <w:rPr>
          <w:rFonts w:ascii="Times New Roman" w:hAnsi="Times New Roman" w:cs="Times New Roman"/>
          <w:sz w:val="24"/>
          <w:szCs w:val="24"/>
        </w:rPr>
        <w:t xml:space="preserve">Correspondence should be addressed to: </w:t>
      </w:r>
      <w:proofErr w:type="spellStart"/>
      <w:r w:rsidRPr="0035631D">
        <w:rPr>
          <w:rFonts w:ascii="Times New Roman" w:hAnsi="Times New Roman" w:cs="Times New Roman"/>
          <w:sz w:val="24"/>
          <w:szCs w:val="24"/>
        </w:rPr>
        <w:t>Menghao</w:t>
      </w:r>
      <w:proofErr w:type="spellEnd"/>
      <w:r w:rsidRPr="0035631D">
        <w:rPr>
          <w:rFonts w:ascii="Times New Roman" w:hAnsi="Times New Roman" w:cs="Times New Roman"/>
          <w:sz w:val="24"/>
          <w:szCs w:val="24"/>
        </w:rPr>
        <w:t xml:space="preserve"> Cai. E-mail: </w:t>
      </w:r>
      <w:hyperlink r:id="rId6" w:history="1">
        <w:r w:rsidRPr="0035631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cmh022199@ecust.edu.cn</w:t>
        </w:r>
      </w:hyperlink>
      <w:r w:rsidRPr="0035631D">
        <w:rPr>
          <w:rFonts w:ascii="Times New Roman" w:hAnsi="Times New Roman" w:cs="Times New Roman"/>
          <w:sz w:val="24"/>
          <w:szCs w:val="24"/>
        </w:rPr>
        <w:t xml:space="preserve">; </w:t>
      </w:r>
      <w:r w:rsidRPr="0035631D">
        <w:rPr>
          <w:rFonts w:ascii="Times New Roman" w:eastAsia="宋体" w:hAnsi="Times New Roman" w:cs="Times New Roman"/>
          <w:kern w:val="0"/>
          <w:sz w:val="24"/>
          <w:szCs w:val="24"/>
        </w:rPr>
        <w:t>Tel./fax: 86-21-64253286.</w:t>
      </w:r>
    </w:p>
    <w:p w14:paraId="444E37F4" w14:textId="77777777" w:rsidR="007B4BBC" w:rsidRDefault="007B4BBC" w:rsidP="007B4BBC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br w:type="page"/>
      </w:r>
    </w:p>
    <w:p w14:paraId="07C559CB" w14:textId="77777777" w:rsidR="007B4BBC" w:rsidRPr="00AF3D0B" w:rsidRDefault="007B4BBC" w:rsidP="007B4BBC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AF3D0B"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 xml:space="preserve">Table S1 Primers used in this study. 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6746"/>
      </w:tblGrid>
      <w:tr w:rsidR="007B4BBC" w14:paraId="1A306F60" w14:textId="77777777" w:rsidTr="00182189">
        <w:trPr>
          <w:trHeight w:val="282"/>
          <w:jc w:val="center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14:paraId="39128588" w14:textId="77777777" w:rsidR="007B4BBC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Primers</w:t>
            </w:r>
          </w:p>
        </w:tc>
        <w:tc>
          <w:tcPr>
            <w:tcW w:w="6746" w:type="dxa"/>
            <w:tcBorders>
              <w:left w:val="nil"/>
              <w:bottom w:val="single" w:sz="4" w:space="0" w:color="auto"/>
              <w:right w:val="nil"/>
            </w:tcBorders>
          </w:tcPr>
          <w:p w14:paraId="16998282" w14:textId="77777777" w:rsidR="007B4BBC" w:rsidRDefault="007B4BBC" w:rsidP="0018218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Sequence (5’-3’)</w:t>
            </w:r>
          </w:p>
        </w:tc>
      </w:tr>
      <w:tr w:rsidR="007B4BBC" w14:paraId="48126AE1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AB6E54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HM-F1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69B461A2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AGAAGAGCTCAGTACCCATGAAGCATCCAAATGCCTGAAC</w:t>
            </w:r>
          </w:p>
        </w:tc>
      </w:tr>
      <w:tr w:rsidR="007B4BBC" w14:paraId="61157BBE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9B0A37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HM-R1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27E3969B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TTCGAACGATATCACCATGGCTCTATTCCTTTGCCCTCGG</w:t>
            </w:r>
          </w:p>
        </w:tc>
      </w:tr>
      <w:tr w:rsidR="007B4BBC" w14:paraId="78F719B6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391426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HR-F1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78C6AD66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Cs w:val="21"/>
              </w:rPr>
              <w:t>ATCCAATCTCTCAGTACAGGATGCCTGAACTCACCGCGAC</w:t>
            </w:r>
          </w:p>
        </w:tc>
      </w:tr>
      <w:tr w:rsidR="007B4BBC" w14:paraId="1078098A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AA25E78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HR-R1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020EE51C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CTACTCTGAGCTCTTCTAGGCTATTCCTTTGCCCTCGGACGAG</w:t>
            </w:r>
          </w:p>
        </w:tc>
      </w:tr>
      <w:tr w:rsidR="007B4BBC" w14:paraId="2F5101A8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12A69C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HM-DF1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2E8E9759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AACACAACCTTCACCTTAATGACACTTACGGAGATAAGCA</w:t>
            </w:r>
          </w:p>
        </w:tc>
      </w:tr>
      <w:tr w:rsidR="007B4BBC" w14:paraId="35E509B6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B95914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HM-DR1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4E9B464E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TTGAATCGCGCATTGGATCCAAGGGTTTTTCCTTGGCTTT</w:t>
            </w:r>
          </w:p>
        </w:tc>
      </w:tr>
      <w:tr w:rsidR="007B4BBC" w14:paraId="72618BEC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B249C2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HM-HF1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08C46BA0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TCGAACGCGGCGTAAACCGGCGTTTGACAAGATGGTTCAT</w:t>
            </w:r>
          </w:p>
        </w:tc>
      </w:tr>
      <w:tr w:rsidR="007B4BBC" w14:paraId="452F58A7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41E2C8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HM-HR1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31A5EAD9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TTAAGCTCGGGCCCCCTGGGTTCTAGATTGGATGCTTGGG</w:t>
            </w:r>
          </w:p>
        </w:tc>
      </w:tr>
      <w:tr w:rsidR="007B4BBC" w14:paraId="107EF944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68E5FE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HR-DF1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074C2DA0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AACACAACCTTCACCTTAATGCACTCAGACTCTGACAGAAC</w:t>
            </w:r>
          </w:p>
        </w:tc>
      </w:tr>
      <w:tr w:rsidR="007B4BBC" w14:paraId="43AEE897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2D6AA2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HR-DR1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5360CD40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AATCGAATGTCCGCGCATGCGATAGATCGCAGTCGAGATCG</w:t>
            </w:r>
          </w:p>
        </w:tc>
      </w:tr>
      <w:tr w:rsidR="007B4BBC" w14:paraId="127881FF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1DC89E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HR-HF1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19A60E1F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GCGTAATCAACCAAACCGGTCCAGGCGGATCACAAAATTT</w:t>
            </w:r>
          </w:p>
        </w:tc>
      </w:tr>
      <w:tr w:rsidR="007B4BBC" w14:paraId="3A6E9167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1FD919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HR-HR1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44D8562B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TTAAGCTCGGGCCCCCTGGGTCGGCATCTACTCTGAGCTC</w:t>
            </w:r>
          </w:p>
        </w:tc>
      </w:tr>
      <w:tr w:rsidR="007B4BBC" w14:paraId="07955067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CCF7D5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Am-F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584C70EE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GGTACCAATCTGCAGTATGCTTGATG</w:t>
            </w:r>
          </w:p>
        </w:tc>
      </w:tr>
      <w:tr w:rsidR="007B4BBC" w14:paraId="1933E525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3A2F27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Am-R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012F9355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CAAGAAAATGATGCTCGGAATCCAT</w:t>
            </w:r>
          </w:p>
        </w:tc>
      </w:tr>
      <w:tr w:rsidR="007B4BBC" w14:paraId="790369F2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EA77EF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eastAsia="宋体" w:hAnsi="Times New Roman" w:cs="Times New Roman"/>
                <w:color w:val="231F20"/>
                <w:sz w:val="21"/>
                <w:szCs w:val="21"/>
              </w:rPr>
              <w:t>Mi-F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1C07F9B6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CGTTTGTCAAGCAAGGTAAGTGA</w:t>
            </w:r>
          </w:p>
        </w:tc>
      </w:tr>
      <w:tr w:rsidR="007B4BBC" w14:paraId="5C71B7FF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0456E9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eastAsia="宋体" w:hAnsi="Times New Roman" w:cs="Times New Roman"/>
                <w:color w:val="231F20"/>
                <w:sz w:val="21"/>
                <w:szCs w:val="21"/>
              </w:rPr>
              <w:t>Mi-R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2886F500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CGCTGAGGTCTTAATGCGGT</w:t>
            </w:r>
          </w:p>
        </w:tc>
      </w:tr>
      <w:tr w:rsidR="007B4BBC" w14:paraId="0CF5CB84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AC97EB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Re-F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254CC387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CGCCCTTCCTCCCTTTATTTCAGA</w:t>
            </w:r>
          </w:p>
        </w:tc>
      </w:tr>
      <w:tr w:rsidR="007B4BBC" w14:paraId="29C20F6C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8D46A4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Re-R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62DBEA8D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CGCTGAGGTCTTAATGCGGT</w:t>
            </w:r>
          </w:p>
        </w:tc>
      </w:tr>
      <w:tr w:rsidR="007B4BBC" w14:paraId="30E46E97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4D660CD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MD-F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7F4C65A5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52564">
              <w:rPr>
                <w:rFonts w:ascii="Times New Roman" w:hAnsi="Times New Roman" w:cs="Times New Roman"/>
                <w:szCs w:val="21"/>
              </w:rPr>
              <w:t>GACTTACCTATTCTACCCAAGCAT</w:t>
            </w:r>
          </w:p>
        </w:tc>
      </w:tr>
      <w:tr w:rsidR="007B4BBC" w14:paraId="4FD40E8A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73763D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MD-R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568BE4C4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52564">
              <w:rPr>
                <w:rFonts w:ascii="Times New Roman" w:hAnsi="Times New Roman" w:cs="Times New Roman"/>
                <w:szCs w:val="21"/>
              </w:rPr>
              <w:t>CCACTATTAATTCGAACCTCGTGG</w:t>
            </w:r>
          </w:p>
        </w:tc>
      </w:tr>
      <w:tr w:rsidR="007B4BBC" w14:paraId="158958E0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53EAE16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RD-F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14:paraId="20A92F53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52564">
              <w:rPr>
                <w:rFonts w:ascii="Times New Roman" w:hAnsi="Times New Roman" w:cs="Times New Roman"/>
                <w:szCs w:val="21"/>
              </w:rPr>
              <w:t>AGCAGACAGGAACGAGGACA</w:t>
            </w:r>
          </w:p>
        </w:tc>
      </w:tr>
      <w:tr w:rsidR="007B4BBC" w14:paraId="6A774168" w14:textId="77777777" w:rsidTr="00182189">
        <w:trPr>
          <w:trHeight w:val="282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3350F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1C2754">
              <w:rPr>
                <w:rFonts w:ascii="Times New Roman" w:hAnsi="Times New Roman" w:cs="Times New Roman"/>
                <w:sz w:val="21"/>
                <w:szCs w:val="21"/>
              </w:rPr>
              <w:t>RD-F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75651" w14:textId="77777777" w:rsidR="007B4BBC" w:rsidRPr="001C2754" w:rsidRDefault="007B4BBC" w:rsidP="00182189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52564">
              <w:rPr>
                <w:rFonts w:ascii="Times New Roman" w:hAnsi="Times New Roman" w:cs="Times New Roman"/>
                <w:szCs w:val="21"/>
              </w:rPr>
              <w:t>ACACAGCCATCGGTCCAGAC</w:t>
            </w:r>
          </w:p>
        </w:tc>
      </w:tr>
    </w:tbl>
    <w:p w14:paraId="7C1526C4" w14:textId="77777777" w:rsidR="007B4BBC" w:rsidRDefault="007B4BBC" w:rsidP="007B4BBC">
      <w:pPr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</w:p>
    <w:p w14:paraId="527D344C" w14:textId="77777777" w:rsidR="007B4BBC" w:rsidRDefault="007B4BBC" w:rsidP="007B4BBC">
      <w:pPr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</w:p>
    <w:p w14:paraId="284C34A2" w14:textId="77777777" w:rsidR="007B4BBC" w:rsidRDefault="007B4BBC" w:rsidP="007B4BBC">
      <w:pPr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</w:p>
    <w:p w14:paraId="0E8BE958" w14:textId="77777777" w:rsidR="007B4BBC" w:rsidRDefault="007B4BBC" w:rsidP="007B4BBC">
      <w:pPr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</w:p>
    <w:p w14:paraId="28839B2E" w14:textId="79265C72" w:rsidR="007B4BBC" w:rsidRDefault="006369B4" w:rsidP="007B4BBC">
      <w:pPr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6369B4">
        <w:rPr>
          <w:noProof/>
        </w:rPr>
        <w:lastRenderedPageBreak/>
        <w:t xml:space="preserve"> </w:t>
      </w:r>
      <w:r w:rsidRPr="006369B4"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0" distR="0" wp14:anchorId="00FE8194" wp14:editId="775828B6">
            <wp:extent cx="5188944" cy="4196686"/>
            <wp:effectExtent l="0" t="0" r="0" b="0"/>
            <wp:docPr id="3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38C27946-496B-A756-FE68-6BA28DF03E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38C27946-496B-A756-FE68-6BA28DF03E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1145" cy="419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8410B" w14:textId="1AA41A69" w:rsidR="007B4BBC" w:rsidRPr="0067484D" w:rsidRDefault="007B4BBC" w:rsidP="007B4BBC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67484D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>Fig. S1</w:t>
      </w:r>
      <w:r w:rsidR="00001047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 xml:space="preserve"> </w:t>
      </w:r>
      <w:r w:rsidR="00001047" w:rsidRPr="0067484D">
        <w:rPr>
          <w:rFonts w:ascii="Times New Roman" w:eastAsia="等线" w:hAnsi="Times New Roman" w:cs="Times New Roman"/>
          <w:szCs w:val="21"/>
        </w:rPr>
        <w:t>Mutants screened by single transposable systems</w:t>
      </w:r>
      <w:r w:rsidR="00001047">
        <w:rPr>
          <w:rFonts w:ascii="Times New Roman" w:eastAsia="等线" w:hAnsi="Times New Roman" w:cs="Times New Roman"/>
          <w:szCs w:val="21"/>
        </w:rPr>
        <w:t xml:space="preserve"> of </w:t>
      </w:r>
      <w:r w:rsidR="00001047" w:rsidRPr="0067484D">
        <w:rPr>
          <w:rFonts w:ascii="Times New Roman" w:eastAsia="等线" w:hAnsi="Times New Roman" w:cs="Times New Roman"/>
          <w:i/>
          <w:iCs/>
          <w:szCs w:val="21"/>
        </w:rPr>
        <w:t>Minos</w:t>
      </w:r>
      <w:r w:rsidR="00001047">
        <w:rPr>
          <w:rFonts w:ascii="Times New Roman" w:eastAsia="等线" w:hAnsi="Times New Roman" w:cs="Times New Roman"/>
          <w:i/>
          <w:iCs/>
          <w:szCs w:val="21"/>
        </w:rPr>
        <w:t xml:space="preserve"> </w:t>
      </w:r>
      <w:r w:rsidR="00001047">
        <w:rPr>
          <w:rFonts w:ascii="Times New Roman" w:eastAsia="等线" w:hAnsi="Times New Roman" w:cs="Times New Roman"/>
          <w:szCs w:val="21"/>
        </w:rPr>
        <w:t xml:space="preserve">and </w:t>
      </w:r>
      <w:r w:rsidR="00001047" w:rsidRPr="0067484D">
        <w:rPr>
          <w:rFonts w:ascii="Times New Roman" w:eastAsia="等线" w:hAnsi="Times New Roman" w:cs="Times New Roman"/>
          <w:i/>
          <w:iCs/>
          <w:szCs w:val="21"/>
        </w:rPr>
        <w:t>Restless</w:t>
      </w:r>
      <w:r w:rsidR="006369B4" w:rsidRPr="0067484D">
        <w:rPr>
          <w:rFonts w:ascii="Times New Roman" w:hAnsi="Times New Roman" w:cs="Times New Roman"/>
          <w:szCs w:val="21"/>
          <w:shd w:val="clear" w:color="auto" w:fill="FFFFFF"/>
        </w:rPr>
        <w:t>.</w:t>
      </w:r>
      <w:r w:rsidR="006369B4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="006369B4" w:rsidRPr="0067484D">
        <w:rPr>
          <w:rFonts w:ascii="Times New Roman" w:eastAsia="等线" w:hAnsi="Times New Roman" w:cs="Times New Roman"/>
          <w:b/>
          <w:bCs/>
          <w:szCs w:val="21"/>
        </w:rPr>
        <w:t>a</w:t>
      </w:r>
      <w:r w:rsidR="006369B4" w:rsidRPr="0067484D">
        <w:rPr>
          <w:rFonts w:ascii="Times New Roman" w:eastAsia="等线" w:hAnsi="Times New Roman" w:cs="Times New Roman"/>
          <w:szCs w:val="21"/>
        </w:rPr>
        <w:t xml:space="preserve"> </w:t>
      </w:r>
      <w:r w:rsidR="00001047" w:rsidRPr="0067484D">
        <w:rPr>
          <w:rFonts w:ascii="Times New Roman" w:eastAsia="宋体" w:hAnsi="Times New Roman" w:cs="Times New Roman"/>
          <w:szCs w:val="21"/>
        </w:rPr>
        <w:t>Cultured</w:t>
      </w:r>
      <w:r w:rsidR="00001047">
        <w:rPr>
          <w:rFonts w:ascii="Times New Roman" w:eastAsia="等线" w:hAnsi="Times New Roman" w:cs="Times New Roman" w:hint="eastAsia"/>
          <w:szCs w:val="21"/>
        </w:rPr>
        <w:t xml:space="preserve"> </w:t>
      </w:r>
      <w:r w:rsidR="006369B4">
        <w:rPr>
          <w:rFonts w:ascii="Times New Roman" w:eastAsia="等线" w:hAnsi="Times New Roman" w:cs="Times New Roman" w:hint="eastAsia"/>
          <w:szCs w:val="21"/>
        </w:rPr>
        <w:t>at</w:t>
      </w:r>
      <w:r w:rsidR="006369B4">
        <w:rPr>
          <w:rFonts w:ascii="Times New Roman" w:eastAsia="等线" w:hAnsi="Times New Roman" w:cs="Times New Roman"/>
          <w:szCs w:val="21"/>
        </w:rPr>
        <w:t xml:space="preserve"> </w:t>
      </w:r>
      <w:r w:rsidR="006369B4" w:rsidRPr="0067484D">
        <w:rPr>
          <w:rFonts w:ascii="Times New Roman" w:eastAsia="等线" w:hAnsi="Times New Roman" w:cs="Times New Roman"/>
          <w:szCs w:val="21"/>
        </w:rPr>
        <w:t>20</w:t>
      </w:r>
      <w:r w:rsidR="006369B4" w:rsidRPr="0067484D">
        <w:rPr>
          <w:rFonts w:ascii="Times New Roman" w:hAnsi="Times New Roman" w:cs="Times New Roman"/>
          <w:color w:val="000000"/>
          <w:szCs w:val="21"/>
        </w:rPr>
        <w:t>℃</w:t>
      </w:r>
      <w:r w:rsidR="006369B4" w:rsidRPr="0067484D">
        <w:rPr>
          <w:rFonts w:ascii="Times New Roman" w:eastAsia="等线" w:hAnsi="Times New Roman" w:cs="Times New Roman"/>
          <w:szCs w:val="21"/>
        </w:rPr>
        <w:t>. Right</w:t>
      </w:r>
      <w:r w:rsidR="006369B4">
        <w:rPr>
          <w:rFonts w:ascii="Times New Roman" w:eastAsia="等线" w:hAnsi="Times New Roman" w:cs="Times New Roman"/>
          <w:szCs w:val="21"/>
        </w:rPr>
        <w:t xml:space="preserve"> in each plate:</w:t>
      </w:r>
      <w:r w:rsidR="006369B4" w:rsidRPr="0067484D">
        <w:rPr>
          <w:rFonts w:ascii="Times New Roman" w:eastAsia="等线" w:hAnsi="Times New Roman" w:cs="Times New Roman"/>
          <w:szCs w:val="21"/>
        </w:rPr>
        <w:t xml:space="preserve"> wild-type (WT); Left</w:t>
      </w:r>
      <w:r w:rsidR="006369B4">
        <w:rPr>
          <w:rFonts w:ascii="Times New Roman" w:eastAsia="等线" w:hAnsi="Times New Roman" w:cs="Times New Roman"/>
          <w:szCs w:val="21"/>
        </w:rPr>
        <w:t xml:space="preserve"> in each plate:</w:t>
      </w:r>
      <w:r w:rsidR="006369B4" w:rsidRPr="0067484D">
        <w:rPr>
          <w:rFonts w:ascii="Times New Roman" w:eastAsia="等线" w:hAnsi="Times New Roman" w:cs="Times New Roman"/>
          <w:szCs w:val="21"/>
        </w:rPr>
        <w:t xml:space="preserve"> mutants (MPS1~MPS10).</w:t>
      </w:r>
      <w:r w:rsidR="006369B4" w:rsidRPr="0067484D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="006369B4" w:rsidRPr="0067484D">
        <w:rPr>
          <w:rFonts w:ascii="Times New Roman" w:eastAsia="等线" w:hAnsi="Times New Roman" w:cs="Times New Roman"/>
          <w:szCs w:val="21"/>
        </w:rPr>
        <w:t xml:space="preserve">MPS1~MPS7, screened by </w:t>
      </w:r>
      <w:r w:rsidR="006369B4" w:rsidRPr="0067484D">
        <w:rPr>
          <w:rFonts w:ascii="Times New Roman" w:eastAsia="等线" w:hAnsi="Times New Roman" w:cs="Times New Roman"/>
          <w:i/>
          <w:iCs/>
          <w:szCs w:val="21"/>
        </w:rPr>
        <w:t>Minos</w:t>
      </w:r>
      <w:r w:rsidR="006369B4" w:rsidRPr="0067484D">
        <w:rPr>
          <w:rFonts w:ascii="Times New Roman" w:eastAsia="等线" w:hAnsi="Times New Roman" w:cs="Times New Roman"/>
          <w:szCs w:val="21"/>
        </w:rPr>
        <w:t xml:space="preserve"> transposon; MPS8~MPS10, screened by </w:t>
      </w:r>
      <w:r w:rsidR="006369B4" w:rsidRPr="0067484D">
        <w:rPr>
          <w:rFonts w:ascii="Times New Roman" w:eastAsia="等线" w:hAnsi="Times New Roman" w:cs="Times New Roman"/>
          <w:i/>
          <w:iCs/>
          <w:szCs w:val="21"/>
        </w:rPr>
        <w:t>Restless</w:t>
      </w:r>
      <w:r w:rsidR="006369B4" w:rsidRPr="0067484D">
        <w:rPr>
          <w:rFonts w:ascii="Times New Roman" w:eastAsia="等线" w:hAnsi="Times New Roman" w:cs="Times New Roman"/>
          <w:szCs w:val="21"/>
        </w:rPr>
        <w:t xml:space="preserve"> transposon.</w:t>
      </w:r>
      <w:r w:rsidR="006369B4">
        <w:rPr>
          <w:rFonts w:ascii="Times New Roman" w:eastAsia="等线" w:hAnsi="Times New Roman" w:cs="Times New Roman"/>
          <w:szCs w:val="21"/>
        </w:rPr>
        <w:t xml:space="preserve"> </w:t>
      </w:r>
      <w:r w:rsidR="006369B4" w:rsidRPr="0067484D">
        <w:rPr>
          <w:rFonts w:ascii="Times New Roman" w:eastAsia="等线" w:hAnsi="Times New Roman" w:cs="Times New Roman"/>
          <w:b/>
          <w:bCs/>
          <w:szCs w:val="21"/>
        </w:rPr>
        <w:t>b</w:t>
      </w:r>
      <w:r w:rsidR="006369B4" w:rsidRPr="006369B4">
        <w:rPr>
          <w:rFonts w:ascii="Times New Roman" w:eastAsia="等线" w:hAnsi="Times New Roman" w:cs="Times New Roman"/>
          <w:szCs w:val="21"/>
        </w:rPr>
        <w:t xml:space="preserve"> </w:t>
      </w:r>
      <w:r w:rsidR="00001047" w:rsidRPr="0067484D">
        <w:rPr>
          <w:rFonts w:ascii="Times New Roman" w:eastAsia="宋体" w:hAnsi="Times New Roman" w:cs="Times New Roman"/>
          <w:szCs w:val="21"/>
        </w:rPr>
        <w:t>Cultured</w:t>
      </w:r>
      <w:r w:rsidR="006369B4">
        <w:rPr>
          <w:rFonts w:ascii="Times New Roman" w:eastAsia="等线" w:hAnsi="Times New Roman" w:cs="Times New Roman"/>
          <w:i/>
          <w:iCs/>
          <w:szCs w:val="21"/>
        </w:rPr>
        <w:t xml:space="preserve"> </w:t>
      </w:r>
      <w:r w:rsidR="006369B4">
        <w:rPr>
          <w:rFonts w:ascii="Times New Roman" w:eastAsia="等线" w:hAnsi="Times New Roman" w:cs="Times New Roman"/>
          <w:szCs w:val="21"/>
        </w:rPr>
        <w:t xml:space="preserve">at </w:t>
      </w:r>
      <w:r w:rsidR="006369B4" w:rsidRPr="0067484D">
        <w:rPr>
          <w:rFonts w:ascii="Times New Roman" w:hAnsi="Times New Roman" w:cs="Times New Roman"/>
          <w:szCs w:val="21"/>
          <w:shd w:val="clear" w:color="auto" w:fill="FFFFFF"/>
        </w:rPr>
        <w:t>25°C</w:t>
      </w:r>
      <w:r w:rsidR="006369B4" w:rsidRPr="0067484D">
        <w:rPr>
          <w:rFonts w:ascii="Times New Roman" w:eastAsia="等线" w:hAnsi="Times New Roman" w:cs="Times New Roman"/>
          <w:szCs w:val="21"/>
        </w:rPr>
        <w:t xml:space="preserve">. WT, wild-type; </w:t>
      </w:r>
      <w:r w:rsidR="006369B4" w:rsidRPr="0067484D">
        <w:rPr>
          <w:rFonts w:ascii="Times New Roman" w:eastAsia="宋体" w:hAnsi="Times New Roman" w:cs="Times New Roman"/>
          <w:szCs w:val="21"/>
        </w:rPr>
        <w:t xml:space="preserve">MGS1~MGS4, screened by </w:t>
      </w:r>
      <w:r w:rsidR="006369B4" w:rsidRPr="0067484D">
        <w:rPr>
          <w:rFonts w:ascii="Times New Roman" w:eastAsia="宋体" w:hAnsi="Times New Roman" w:cs="Times New Roman"/>
          <w:i/>
          <w:iCs/>
          <w:szCs w:val="21"/>
        </w:rPr>
        <w:t>Minos</w:t>
      </w:r>
      <w:r w:rsidR="006369B4" w:rsidRPr="0067484D">
        <w:rPr>
          <w:rFonts w:ascii="Times New Roman" w:eastAsia="宋体" w:hAnsi="Times New Roman" w:cs="Times New Roman"/>
          <w:szCs w:val="21"/>
        </w:rPr>
        <w:t xml:space="preserve"> transposon; MGS5~MGS6, screened by </w:t>
      </w:r>
      <w:r w:rsidR="006369B4" w:rsidRPr="0067484D">
        <w:rPr>
          <w:rFonts w:ascii="Times New Roman" w:eastAsia="宋体" w:hAnsi="Times New Roman" w:cs="Times New Roman"/>
          <w:i/>
          <w:iCs/>
          <w:szCs w:val="21"/>
        </w:rPr>
        <w:t xml:space="preserve">Restless </w:t>
      </w:r>
      <w:r w:rsidR="006369B4" w:rsidRPr="0067484D">
        <w:rPr>
          <w:rFonts w:ascii="Times New Roman" w:eastAsia="宋体" w:hAnsi="Times New Roman" w:cs="Times New Roman"/>
          <w:szCs w:val="21"/>
        </w:rPr>
        <w:t>transposon.</w:t>
      </w:r>
      <w:r w:rsidR="006369B4" w:rsidRPr="006369B4">
        <w:rPr>
          <w:rFonts w:ascii="Times New Roman" w:eastAsia="宋体" w:hAnsi="Times New Roman" w:cs="Times New Roman"/>
          <w:szCs w:val="21"/>
        </w:rPr>
        <w:t xml:space="preserve"> </w:t>
      </w:r>
      <w:r w:rsidR="006369B4" w:rsidRPr="0067484D">
        <w:rPr>
          <w:rFonts w:ascii="Times New Roman" w:eastAsia="宋体" w:hAnsi="Times New Roman" w:cs="Times New Roman"/>
          <w:szCs w:val="21"/>
        </w:rPr>
        <w:t xml:space="preserve">* </w:t>
      </w:r>
      <w:proofErr w:type="gramStart"/>
      <w:r w:rsidR="006369B4" w:rsidRPr="0067484D">
        <w:rPr>
          <w:rFonts w:ascii="Times New Roman" w:eastAsia="宋体" w:hAnsi="Times New Roman" w:cs="Times New Roman"/>
          <w:szCs w:val="21"/>
        </w:rPr>
        <w:t>indicates</w:t>
      </w:r>
      <w:proofErr w:type="gramEnd"/>
      <w:r w:rsidR="006369B4" w:rsidRPr="0067484D">
        <w:rPr>
          <w:rFonts w:ascii="Times New Roman" w:eastAsia="宋体" w:hAnsi="Times New Roman" w:cs="Times New Roman"/>
          <w:szCs w:val="21"/>
        </w:rPr>
        <w:t xml:space="preserve"> a significant difference at </w:t>
      </w:r>
      <w:r w:rsidR="006369B4" w:rsidRPr="0067484D">
        <w:rPr>
          <w:rFonts w:ascii="Times New Roman" w:eastAsia="宋体" w:hAnsi="Times New Roman" w:cs="Times New Roman"/>
          <w:i/>
          <w:iCs/>
          <w:szCs w:val="21"/>
        </w:rPr>
        <w:t>p</w:t>
      </w:r>
      <w:r w:rsidR="006369B4" w:rsidRPr="0067484D">
        <w:rPr>
          <w:rFonts w:ascii="Times New Roman" w:eastAsia="宋体" w:hAnsi="Times New Roman" w:cs="Times New Roman"/>
          <w:szCs w:val="21"/>
        </w:rPr>
        <w:t xml:space="preserve">&lt;0.05, ** indicates a significant difference at </w:t>
      </w:r>
      <w:r w:rsidR="006369B4" w:rsidRPr="0067484D">
        <w:rPr>
          <w:rFonts w:ascii="Times New Roman" w:eastAsia="宋体" w:hAnsi="Times New Roman" w:cs="Times New Roman"/>
          <w:i/>
          <w:iCs/>
          <w:szCs w:val="21"/>
        </w:rPr>
        <w:t>p</w:t>
      </w:r>
      <w:r w:rsidR="006369B4" w:rsidRPr="0067484D">
        <w:rPr>
          <w:rFonts w:ascii="Times New Roman" w:eastAsia="宋体" w:hAnsi="Times New Roman" w:cs="Times New Roman"/>
          <w:szCs w:val="21"/>
        </w:rPr>
        <w:t xml:space="preserve">&lt;0.01. The mutants </w:t>
      </w:r>
      <w:r w:rsidR="006369B4">
        <w:rPr>
          <w:rFonts w:ascii="Times New Roman" w:eastAsia="宋体" w:hAnsi="Times New Roman" w:cs="Times New Roman"/>
          <w:szCs w:val="21"/>
        </w:rPr>
        <w:t xml:space="preserve">were </w:t>
      </w:r>
      <w:r w:rsidR="006369B4" w:rsidRPr="0067484D">
        <w:rPr>
          <w:rFonts w:ascii="Times New Roman" w:eastAsia="宋体" w:hAnsi="Times New Roman" w:cs="Times New Roman"/>
          <w:szCs w:val="21"/>
        </w:rPr>
        <w:t>inoculated with the same number of spores as the wild-type.</w:t>
      </w:r>
    </w:p>
    <w:p w14:paraId="5AB414E5" w14:textId="77777777" w:rsidR="007B4BBC" w:rsidRPr="0067484D" w:rsidRDefault="007B4BBC" w:rsidP="007B4BBC"/>
    <w:p w14:paraId="499275C6" w14:textId="77777777" w:rsidR="007B4BBC" w:rsidRDefault="007B4BBC" w:rsidP="007B4BBC">
      <w:pPr>
        <w:jc w:val="center"/>
      </w:pPr>
      <w:r>
        <w:rPr>
          <w:noProof/>
        </w:rPr>
        <w:lastRenderedPageBreak/>
        <w:drawing>
          <wp:inline distT="0" distB="0" distL="0" distR="0" wp14:anchorId="10CA0FEA" wp14:editId="32D12EA5">
            <wp:extent cx="5274310" cy="5163185"/>
            <wp:effectExtent l="0" t="0" r="254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D0BF1" w14:textId="649BA229" w:rsidR="007B4BBC" w:rsidRPr="0067484D" w:rsidRDefault="007B4BBC" w:rsidP="007B4BBC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67484D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>Fig. S</w:t>
      </w:r>
      <w:r w:rsidR="008221DC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>2</w:t>
      </w:r>
      <w:r w:rsidRPr="0067484D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 xml:space="preserve"> </w:t>
      </w:r>
      <w:r w:rsidRPr="0067484D">
        <w:rPr>
          <w:rFonts w:ascii="Times New Roman" w:eastAsia="宋体" w:hAnsi="Times New Roman" w:cs="Times New Roman"/>
          <w:szCs w:val="21"/>
        </w:rPr>
        <w:t xml:space="preserve">The red pigment production of mutants </w:t>
      </w:r>
      <w:r>
        <w:rPr>
          <w:rFonts w:ascii="Times New Roman" w:eastAsia="宋体" w:hAnsi="Times New Roman" w:cs="Times New Roman"/>
          <w:szCs w:val="21"/>
        </w:rPr>
        <w:t>o</w:t>
      </w:r>
      <w:r w:rsidRPr="0067484D">
        <w:rPr>
          <w:rFonts w:ascii="Times New Roman" w:eastAsia="宋体" w:hAnsi="Times New Roman" w:cs="Times New Roman" w:hint="eastAsia"/>
          <w:szCs w:val="21"/>
        </w:rPr>
        <w:t xml:space="preserve">btained </w:t>
      </w:r>
      <w:r w:rsidRPr="0067484D">
        <w:rPr>
          <w:rFonts w:ascii="Times New Roman" w:eastAsia="宋体" w:hAnsi="Times New Roman" w:cs="Times New Roman"/>
          <w:szCs w:val="21"/>
        </w:rPr>
        <w:t xml:space="preserve">by </w:t>
      </w:r>
      <w:r w:rsidRPr="0067484D">
        <w:rPr>
          <w:rFonts w:ascii="Times New Roman" w:eastAsia="等线" w:hAnsi="Times New Roman" w:cs="Times New Roman"/>
          <w:szCs w:val="21"/>
        </w:rPr>
        <w:t>single transposable system</w:t>
      </w:r>
      <w:r>
        <w:rPr>
          <w:rFonts w:ascii="Times New Roman" w:eastAsia="等线" w:hAnsi="Times New Roman" w:cs="Times New Roman"/>
          <w:szCs w:val="21"/>
        </w:rPr>
        <w:t>s</w:t>
      </w:r>
      <w:r w:rsidRPr="0067484D">
        <w:rPr>
          <w:rFonts w:ascii="Times New Roman" w:eastAsia="宋体" w:hAnsi="Times New Roman" w:cs="Times New Roman"/>
          <w:szCs w:val="21"/>
        </w:rPr>
        <w:t xml:space="preserve"> in fermentation. </w:t>
      </w:r>
      <w:r w:rsidRPr="0067484D">
        <w:rPr>
          <w:rFonts w:ascii="Times New Roman" w:eastAsia="宋体" w:hAnsi="Times New Roman" w:cs="Times New Roman" w:hint="eastAsia"/>
          <w:b/>
          <w:bCs/>
          <w:szCs w:val="21"/>
        </w:rPr>
        <w:t>a</w:t>
      </w:r>
      <w:r w:rsidRPr="0067484D">
        <w:rPr>
          <w:rFonts w:ascii="Times New Roman" w:eastAsia="宋体" w:hAnsi="Times New Roman" w:cs="Times New Roman"/>
          <w:szCs w:val="21"/>
        </w:rPr>
        <w:t xml:space="preserve"> Cultured at </w:t>
      </w:r>
      <w:r w:rsidRPr="0067484D">
        <w:rPr>
          <w:rFonts w:ascii="Times New Roman" w:hAnsi="Times New Roman" w:cs="Times New Roman"/>
          <w:szCs w:val="21"/>
        </w:rPr>
        <w:t>14</w:t>
      </w:r>
      <w:r w:rsidRPr="0067484D">
        <w:rPr>
          <w:rFonts w:ascii="Times New Roman" w:hAnsi="Times New Roman" w:cs="Times New Roman"/>
          <w:color w:val="000000"/>
          <w:szCs w:val="21"/>
        </w:rPr>
        <w:t>℃</w:t>
      </w:r>
      <w:r w:rsidRPr="0067484D">
        <w:rPr>
          <w:rFonts w:ascii="Times New Roman" w:hAnsi="Times New Roman" w:cs="Times New Roman"/>
          <w:szCs w:val="21"/>
        </w:rPr>
        <w:t xml:space="preserve">. </w:t>
      </w:r>
      <w:r w:rsidRPr="0067484D">
        <w:rPr>
          <w:rFonts w:ascii="Times New Roman" w:eastAsia="宋体" w:hAnsi="Times New Roman" w:cs="Times New Roman"/>
          <w:b/>
          <w:bCs/>
          <w:szCs w:val="21"/>
        </w:rPr>
        <w:t>b</w:t>
      </w:r>
      <w:r w:rsidRPr="0067484D">
        <w:rPr>
          <w:rFonts w:ascii="Times New Roman" w:eastAsia="宋体" w:hAnsi="Times New Roman" w:cs="Times New Roman"/>
          <w:szCs w:val="21"/>
        </w:rPr>
        <w:t xml:space="preserve"> Cultured at </w:t>
      </w:r>
      <w:r w:rsidRPr="0067484D">
        <w:rPr>
          <w:rFonts w:ascii="Times New Roman" w:hAnsi="Times New Roman" w:cs="Times New Roman"/>
          <w:szCs w:val="21"/>
        </w:rPr>
        <w:t>20</w:t>
      </w:r>
      <w:r w:rsidRPr="0067484D">
        <w:rPr>
          <w:rFonts w:ascii="Times New Roman" w:hAnsi="Times New Roman" w:cs="Times New Roman"/>
          <w:color w:val="000000"/>
          <w:szCs w:val="21"/>
        </w:rPr>
        <w:t>℃</w:t>
      </w:r>
      <w:r w:rsidRPr="0067484D">
        <w:rPr>
          <w:rFonts w:ascii="Times New Roman" w:hAnsi="Times New Roman" w:cs="Times New Roman"/>
          <w:szCs w:val="21"/>
        </w:rPr>
        <w:t xml:space="preserve">. </w:t>
      </w:r>
      <w:r w:rsidRPr="0067484D">
        <w:rPr>
          <w:rFonts w:ascii="Times New Roman" w:eastAsia="等线" w:hAnsi="Times New Roman" w:cs="Times New Roman"/>
          <w:szCs w:val="21"/>
        </w:rPr>
        <w:t xml:space="preserve">WT, wild-type; </w:t>
      </w:r>
      <w:r w:rsidRPr="0067484D">
        <w:rPr>
          <w:rFonts w:ascii="Times New Roman" w:hAnsi="Times New Roman" w:cs="Times New Roman"/>
          <w:szCs w:val="21"/>
        </w:rPr>
        <w:t xml:space="preserve">mutants MPS1~MPS10, </w:t>
      </w:r>
      <w:r w:rsidRPr="0067484D">
        <w:rPr>
          <w:rFonts w:ascii="Times New Roman" w:eastAsia="宋体" w:hAnsi="Times New Roman" w:cs="Times New Roman"/>
          <w:szCs w:val="21"/>
        </w:rPr>
        <w:t xml:space="preserve">screened by </w:t>
      </w:r>
      <w:r w:rsidRPr="0067484D">
        <w:rPr>
          <w:rFonts w:ascii="Times New Roman" w:eastAsia="等线" w:hAnsi="Times New Roman" w:cs="Times New Roman"/>
          <w:szCs w:val="21"/>
        </w:rPr>
        <w:t>single transposable system</w:t>
      </w:r>
      <w:r>
        <w:rPr>
          <w:rFonts w:ascii="Times New Roman" w:eastAsia="等线" w:hAnsi="Times New Roman" w:cs="Times New Roman"/>
          <w:szCs w:val="21"/>
        </w:rPr>
        <w:t>s</w:t>
      </w:r>
      <w:r w:rsidRPr="0067484D">
        <w:rPr>
          <w:rFonts w:ascii="Times New Roman" w:eastAsia="等线" w:hAnsi="Times New Roman" w:cs="Times New Roman"/>
          <w:szCs w:val="21"/>
        </w:rPr>
        <w:t xml:space="preserve">; 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 xml:space="preserve">DW, 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biomass 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 xml:space="preserve">dry weight. Determination of absorbance value of red pigment at wavelength 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of 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520 nm (OD</w:t>
      </w:r>
      <w:r w:rsidRPr="0067484D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520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).</w:t>
      </w:r>
    </w:p>
    <w:p w14:paraId="797FDC50" w14:textId="77777777" w:rsidR="007B4BBC" w:rsidRDefault="007B4BBC" w:rsidP="007B4BBC">
      <w:pPr>
        <w:widowControl/>
        <w:jc w:val="left"/>
      </w:pPr>
      <w:r>
        <w:br w:type="page"/>
      </w:r>
    </w:p>
    <w:p w14:paraId="3933D902" w14:textId="77777777" w:rsidR="007B4BBC" w:rsidRPr="0067484D" w:rsidRDefault="007B4BBC" w:rsidP="007B4BBC"/>
    <w:p w14:paraId="1518E397" w14:textId="77777777" w:rsidR="007B4BBC" w:rsidRDefault="007B4BBC" w:rsidP="007B4BBC">
      <w:pPr>
        <w:jc w:val="center"/>
      </w:pPr>
      <w:r>
        <w:rPr>
          <w:noProof/>
        </w:rPr>
        <w:drawing>
          <wp:inline distT="0" distB="0" distL="0" distR="0" wp14:anchorId="1DF730FB" wp14:editId="2F1EDA23">
            <wp:extent cx="5274310" cy="1198245"/>
            <wp:effectExtent l="0" t="0" r="0" b="1905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FE4BB" w14:textId="41A8E998" w:rsidR="007B4BBC" w:rsidRDefault="007B4BBC" w:rsidP="007B4BBC">
      <w:pPr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67484D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>Fig. S</w:t>
      </w:r>
      <w:r w:rsidR="008221DC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>3</w:t>
      </w:r>
      <w:r w:rsidRPr="0067484D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 xml:space="preserve"> </w:t>
      </w:r>
      <w:r w:rsidRPr="0067484D">
        <w:rPr>
          <w:rFonts w:ascii="Times New Roman" w:eastAsia="宋体" w:hAnsi="Times New Roman" w:cs="Times New Roman"/>
          <w:szCs w:val="21"/>
        </w:rPr>
        <w:t xml:space="preserve">The growth of mutants </w:t>
      </w:r>
      <w:r>
        <w:rPr>
          <w:rFonts w:ascii="Times New Roman" w:eastAsia="宋体" w:hAnsi="Times New Roman" w:cs="Times New Roman"/>
          <w:szCs w:val="21"/>
        </w:rPr>
        <w:t>o</w:t>
      </w:r>
      <w:r w:rsidRPr="0067484D">
        <w:rPr>
          <w:rFonts w:ascii="Times New Roman" w:eastAsia="宋体" w:hAnsi="Times New Roman" w:cs="Times New Roman" w:hint="eastAsia"/>
          <w:szCs w:val="21"/>
        </w:rPr>
        <w:t xml:space="preserve">btained </w:t>
      </w:r>
      <w:r w:rsidRPr="0067484D">
        <w:rPr>
          <w:rFonts w:ascii="Times New Roman" w:eastAsia="宋体" w:hAnsi="Times New Roman" w:cs="Times New Roman"/>
          <w:szCs w:val="21"/>
        </w:rPr>
        <w:t xml:space="preserve">by </w:t>
      </w:r>
      <w:r w:rsidRPr="0067484D">
        <w:rPr>
          <w:rFonts w:ascii="Times New Roman" w:eastAsia="等线" w:hAnsi="Times New Roman" w:cs="Times New Roman"/>
          <w:szCs w:val="21"/>
        </w:rPr>
        <w:t>single transposable system</w:t>
      </w:r>
      <w:r>
        <w:rPr>
          <w:rFonts w:ascii="Times New Roman" w:eastAsia="等线" w:hAnsi="Times New Roman" w:cs="Times New Roman"/>
          <w:szCs w:val="21"/>
        </w:rPr>
        <w:t>s</w:t>
      </w:r>
      <w:r w:rsidRPr="0067484D">
        <w:rPr>
          <w:rFonts w:ascii="Times New Roman" w:eastAsia="宋体" w:hAnsi="Times New Roman" w:cs="Times New Roman"/>
          <w:szCs w:val="21"/>
        </w:rPr>
        <w:t xml:space="preserve"> in fermentation at </w:t>
      </w:r>
      <w:r w:rsidRPr="0067484D">
        <w:rPr>
          <w:rFonts w:ascii="Times New Roman" w:hAnsi="Times New Roman" w:cs="Times New Roman"/>
          <w:szCs w:val="21"/>
        </w:rPr>
        <w:t>25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°C</w:t>
      </w:r>
      <w:r w:rsidRPr="0067484D">
        <w:rPr>
          <w:rFonts w:ascii="Times New Roman" w:hAnsi="Times New Roman" w:cs="Times New Roman"/>
          <w:szCs w:val="21"/>
        </w:rPr>
        <w:t>.</w:t>
      </w:r>
      <w:r w:rsidRPr="0067484D">
        <w:rPr>
          <w:rFonts w:ascii="Times New Roman" w:eastAsia="宋体" w:hAnsi="Times New Roman" w:cs="Times New Roman"/>
          <w:szCs w:val="21"/>
        </w:rPr>
        <w:t xml:space="preserve"> </w:t>
      </w:r>
      <w:r w:rsidRPr="0067484D">
        <w:rPr>
          <w:rFonts w:ascii="Times New Roman" w:eastAsia="等线" w:hAnsi="Times New Roman" w:cs="Times New Roman"/>
          <w:szCs w:val="21"/>
        </w:rPr>
        <w:t xml:space="preserve">WT, wild-type; </w:t>
      </w:r>
      <w:r w:rsidRPr="0067484D">
        <w:rPr>
          <w:rFonts w:ascii="Times New Roman" w:hAnsi="Times New Roman" w:cs="Times New Roman"/>
          <w:b/>
          <w:bCs/>
          <w:szCs w:val="21"/>
        </w:rPr>
        <w:t>a</w:t>
      </w:r>
      <w:r w:rsidRPr="0067484D">
        <w:rPr>
          <w:rFonts w:ascii="Times New Roman" w:hAnsi="Times New Roman" w:cs="Times New Roman"/>
          <w:szCs w:val="21"/>
        </w:rPr>
        <w:t xml:space="preserve"> MGS1. </w:t>
      </w:r>
      <w:r w:rsidRPr="0067484D">
        <w:rPr>
          <w:rFonts w:ascii="Times New Roman" w:hAnsi="Times New Roman" w:cs="Times New Roman"/>
          <w:b/>
          <w:bCs/>
          <w:szCs w:val="21"/>
        </w:rPr>
        <w:t>b</w:t>
      </w:r>
      <w:r w:rsidRPr="0067484D">
        <w:rPr>
          <w:rFonts w:ascii="Times New Roman" w:hAnsi="Times New Roman" w:cs="Times New Roman"/>
          <w:szCs w:val="21"/>
        </w:rPr>
        <w:t xml:space="preserve"> MGS3. </w:t>
      </w:r>
      <w:r w:rsidRPr="0067484D">
        <w:rPr>
          <w:rFonts w:ascii="Times New Roman" w:hAnsi="Times New Roman" w:cs="Times New Roman"/>
          <w:b/>
          <w:bCs/>
          <w:szCs w:val="21"/>
        </w:rPr>
        <w:t xml:space="preserve">c </w:t>
      </w:r>
      <w:r w:rsidRPr="0067484D">
        <w:rPr>
          <w:rFonts w:ascii="Times New Roman" w:hAnsi="Times New Roman" w:cs="Times New Roman"/>
          <w:szCs w:val="21"/>
        </w:rPr>
        <w:t xml:space="preserve">MGS6, </w:t>
      </w:r>
      <w:r w:rsidRPr="0067484D">
        <w:rPr>
          <w:rFonts w:ascii="Times New Roman" w:eastAsia="宋体" w:hAnsi="Times New Roman" w:cs="Times New Roman"/>
          <w:szCs w:val="21"/>
        </w:rPr>
        <w:t xml:space="preserve">screened by </w:t>
      </w:r>
      <w:r w:rsidRPr="0067484D">
        <w:rPr>
          <w:rFonts w:ascii="Times New Roman" w:eastAsia="等线" w:hAnsi="Times New Roman" w:cs="Times New Roman"/>
          <w:szCs w:val="21"/>
        </w:rPr>
        <w:t>single transposable system</w:t>
      </w:r>
      <w:r>
        <w:rPr>
          <w:rFonts w:ascii="Times New Roman" w:eastAsia="等线" w:hAnsi="Times New Roman" w:cs="Times New Roman"/>
          <w:szCs w:val="21"/>
        </w:rPr>
        <w:t>s</w:t>
      </w:r>
      <w:r w:rsidRPr="0067484D">
        <w:rPr>
          <w:rFonts w:ascii="Times New Roman" w:eastAsia="等线" w:hAnsi="Times New Roman" w:cs="Times New Roman"/>
          <w:szCs w:val="21"/>
        </w:rPr>
        <w:t xml:space="preserve">; 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DW, biomass dry weight.</w:t>
      </w:r>
    </w:p>
    <w:p w14:paraId="0656C1B7" w14:textId="2F068B74" w:rsidR="007B4BBC" w:rsidRDefault="00391D53" w:rsidP="00CF30F2">
      <w:pPr>
        <w:spacing w:beforeLines="100" w:before="312" w:line="360" w:lineRule="auto"/>
        <w:rPr>
          <w:rFonts w:ascii="Times New Roman" w:eastAsia="宋体" w:hAnsi="Times New Roman" w:cs="Times New Roman"/>
          <w:szCs w:val="21"/>
        </w:rPr>
      </w:pPr>
      <w:r w:rsidRPr="00391D53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7FFB333A" wp14:editId="3311395E">
            <wp:extent cx="5274310" cy="1213485"/>
            <wp:effectExtent l="0" t="0" r="0" b="5715"/>
            <wp:docPr id="1" name="图片 17">
              <a:extLst xmlns:a="http://schemas.openxmlformats.org/drawingml/2006/main">
                <a:ext uri="{FF2B5EF4-FFF2-40B4-BE49-F238E27FC236}">
                  <a16:creationId xmlns:a16="http://schemas.microsoft.com/office/drawing/2014/main" id="{8BA954D6-8EDC-DFA5-0A97-E5F2B7BE4C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>
                      <a:extLst>
                        <a:ext uri="{FF2B5EF4-FFF2-40B4-BE49-F238E27FC236}">
                          <a16:creationId xmlns:a16="http://schemas.microsoft.com/office/drawing/2014/main" id="{8BA954D6-8EDC-DFA5-0A97-E5F2B7BE4C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090F4" w14:textId="14CE1585" w:rsidR="00391D53" w:rsidRDefault="00391D53" w:rsidP="007B4BBC">
      <w:pPr>
        <w:spacing w:line="360" w:lineRule="auto"/>
        <w:rPr>
          <w:rFonts w:ascii="Times New Roman" w:eastAsia="等线" w:hAnsi="Times New Roman" w:cs="Times New Roman"/>
          <w:szCs w:val="21"/>
        </w:rPr>
      </w:pPr>
      <w:bookmarkStart w:id="0" w:name="OLE_LINK1"/>
      <w:r w:rsidRPr="0067484D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>Fig. S</w:t>
      </w:r>
      <w:r w:rsidR="008221DC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>4</w:t>
      </w:r>
      <w:r w:rsidRPr="0067484D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 xml:space="preserve"> </w:t>
      </w:r>
      <w:r>
        <w:rPr>
          <w:rFonts w:ascii="Times New Roman" w:eastAsia="等线" w:hAnsi="Times New Roman" w:cs="Times New Roman"/>
          <w:szCs w:val="21"/>
          <w:shd w:val="clear" w:color="auto" w:fill="FFFFFF"/>
        </w:rPr>
        <w:t xml:space="preserve">The </w:t>
      </w:r>
      <w:r>
        <w:rPr>
          <w:rFonts w:ascii="Times New Roman" w:hAnsi="Times New Roman" w:cs="Times New Roman"/>
          <w:szCs w:val="21"/>
        </w:rPr>
        <w:t>varying</w:t>
      </w:r>
      <w:r w:rsidRPr="00391D53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</w:t>
      </w:r>
      <w:r w:rsidRPr="00391D53">
        <w:rPr>
          <w:rFonts w:ascii="Times New Roman" w:hAnsi="Times New Roman" w:cs="Times New Roman" w:hint="eastAsia"/>
          <w:szCs w:val="21"/>
        </w:rPr>
        <w:t>mplitude</w:t>
      </w:r>
      <w:r w:rsidRPr="00952564">
        <w:rPr>
          <w:rFonts w:ascii="Times New Roman" w:hAnsi="Times New Roman" w:cs="Times New Roman"/>
          <w:szCs w:val="21"/>
        </w:rPr>
        <w:t xml:space="preserve"> analysis of</w:t>
      </w:r>
      <w:r w:rsidRPr="00F158C4">
        <w:rPr>
          <w:rFonts w:ascii="Times New Roman" w:hAnsi="Times New Roman" w:cs="Times New Roman"/>
          <w:szCs w:val="21"/>
        </w:rPr>
        <w:t xml:space="preserve"> </w:t>
      </w:r>
      <w:r w:rsidRPr="00952564">
        <w:rPr>
          <w:rFonts w:ascii="Times New Roman" w:hAnsi="Times New Roman" w:cs="Times New Roman"/>
          <w:szCs w:val="21"/>
        </w:rPr>
        <w:t xml:space="preserve">production and growth of </w:t>
      </w:r>
      <w:r>
        <w:rPr>
          <w:rFonts w:ascii="Times New Roman" w:hAnsi="Times New Roman" w:cs="Times New Roman"/>
          <w:szCs w:val="21"/>
        </w:rPr>
        <w:t xml:space="preserve">positive </w:t>
      </w:r>
      <w:r w:rsidRPr="00952564">
        <w:rPr>
          <w:rFonts w:ascii="Times New Roman" w:hAnsi="Times New Roman" w:cs="Times New Roman"/>
          <w:szCs w:val="21"/>
        </w:rPr>
        <w:t>mutan</w:t>
      </w:r>
      <w:r>
        <w:rPr>
          <w:rFonts w:ascii="Times New Roman" w:hAnsi="Times New Roman" w:cs="Times New Roman"/>
          <w:szCs w:val="21"/>
        </w:rPr>
        <w:t>ts in liquid culture. T</w:t>
      </w:r>
      <w:r w:rsidRPr="00391D53">
        <w:rPr>
          <w:rFonts w:ascii="Times New Roman" w:hAnsi="Times New Roman" w:cs="Times New Roman"/>
          <w:szCs w:val="21"/>
        </w:rPr>
        <w:t xml:space="preserve">he variation percentage in red pigment production </w:t>
      </w:r>
      <w:r>
        <w:rPr>
          <w:rFonts w:ascii="Times New Roman" w:hAnsi="Times New Roman" w:cs="Times New Roman"/>
          <w:szCs w:val="21"/>
        </w:rPr>
        <w:t xml:space="preserve">of </w:t>
      </w:r>
      <w:r w:rsidRPr="00391D53">
        <w:rPr>
          <w:rFonts w:ascii="Times New Roman" w:hAnsi="Times New Roman" w:cs="Times New Roman"/>
          <w:szCs w:val="21"/>
        </w:rPr>
        <w:t xml:space="preserve">mutants </w:t>
      </w:r>
      <w:r>
        <w:rPr>
          <w:rFonts w:ascii="Times New Roman" w:hAnsi="Times New Roman" w:cs="Times New Roman"/>
          <w:szCs w:val="21"/>
        </w:rPr>
        <w:t>cultured at 14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°C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(a) and 20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°C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(c)</w:t>
      </w:r>
      <w:r w:rsidRPr="00391D53">
        <w:rPr>
          <w:rFonts w:ascii="Times New Roman" w:hAnsi="Times New Roman" w:cs="Times New Roman"/>
          <w:szCs w:val="21"/>
        </w:rPr>
        <w:t xml:space="preserve"> were shown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Cs w:val="21"/>
        </w:rPr>
        <w:t>T</w:t>
      </w:r>
      <w:r w:rsidRPr="00391D53">
        <w:rPr>
          <w:rFonts w:ascii="Times New Roman" w:hAnsi="Times New Roman" w:cs="Times New Roman"/>
          <w:szCs w:val="21"/>
        </w:rPr>
        <w:t>he variation percentage in cell growth</w:t>
      </w:r>
      <w:r>
        <w:rPr>
          <w:rFonts w:ascii="Times New Roman" w:hAnsi="Times New Roman" w:cs="Times New Roman"/>
          <w:szCs w:val="21"/>
        </w:rPr>
        <w:t xml:space="preserve"> of </w:t>
      </w:r>
      <w:r w:rsidRPr="00391D53">
        <w:rPr>
          <w:rFonts w:ascii="Times New Roman" w:hAnsi="Times New Roman" w:cs="Times New Roman"/>
          <w:szCs w:val="21"/>
        </w:rPr>
        <w:t xml:space="preserve">mutants </w:t>
      </w:r>
      <w:r>
        <w:rPr>
          <w:rFonts w:ascii="Times New Roman" w:hAnsi="Times New Roman" w:cs="Times New Roman"/>
          <w:szCs w:val="21"/>
        </w:rPr>
        <w:t>cultured at 14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°C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(b), 20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°C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(d), and 25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°C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(e)</w:t>
      </w:r>
      <w:r w:rsidRPr="00391D53">
        <w:rPr>
          <w:rFonts w:ascii="Times New Roman" w:hAnsi="Times New Roman" w:cs="Times New Roman"/>
          <w:szCs w:val="21"/>
        </w:rPr>
        <w:t xml:space="preserve"> were shown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. </w:t>
      </w:r>
      <w:r w:rsidRPr="0067484D">
        <w:rPr>
          <w:rFonts w:ascii="Times New Roman" w:eastAsia="等线" w:hAnsi="Times New Roman" w:cs="Times New Roman"/>
          <w:szCs w:val="21"/>
        </w:rPr>
        <w:t>WT, wild-type;</w:t>
      </w:r>
      <w:r>
        <w:rPr>
          <w:rFonts w:ascii="Times New Roman" w:eastAsia="等线" w:hAnsi="Times New Roman" w:cs="Times New Roman"/>
          <w:szCs w:val="21"/>
        </w:rPr>
        <w:t xml:space="preserve"> </w:t>
      </w:r>
      <w:r w:rsidRPr="0067484D">
        <w:rPr>
          <w:rFonts w:ascii="Times New Roman" w:hAnsi="Times New Roman" w:cs="Times New Roman"/>
          <w:szCs w:val="21"/>
        </w:rPr>
        <w:t xml:space="preserve">mutants MPS1~MPS10, </w:t>
      </w:r>
      <w:r>
        <w:rPr>
          <w:rFonts w:ascii="Times New Roman" w:hAnsi="Times New Roman" w:cs="Times New Roman"/>
          <w:szCs w:val="21"/>
        </w:rPr>
        <w:t xml:space="preserve">MGS1, </w:t>
      </w:r>
      <w:r w:rsidRPr="00391D53">
        <w:rPr>
          <w:rFonts w:ascii="Times New Roman" w:hAnsi="Times New Roman" w:cs="Times New Roman"/>
          <w:szCs w:val="21"/>
        </w:rPr>
        <w:t>MGS3</w:t>
      </w:r>
      <w:r>
        <w:rPr>
          <w:rFonts w:ascii="Times New Roman" w:hAnsi="Times New Roman" w:cs="Times New Roman"/>
          <w:szCs w:val="21"/>
        </w:rPr>
        <w:t xml:space="preserve"> and </w:t>
      </w:r>
      <w:r w:rsidRPr="00391D53">
        <w:rPr>
          <w:rFonts w:ascii="Times New Roman" w:hAnsi="Times New Roman" w:cs="Times New Roman"/>
          <w:szCs w:val="21"/>
        </w:rPr>
        <w:t>MGS</w:t>
      </w:r>
      <w:r>
        <w:rPr>
          <w:rFonts w:ascii="Times New Roman" w:hAnsi="Times New Roman" w:cs="Times New Roman"/>
          <w:szCs w:val="21"/>
        </w:rPr>
        <w:t xml:space="preserve"> </w:t>
      </w:r>
      <w:r w:rsidRPr="00391D53"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 xml:space="preserve"> </w:t>
      </w:r>
      <w:r w:rsidRPr="0067484D">
        <w:rPr>
          <w:rFonts w:ascii="Times New Roman" w:eastAsia="宋体" w:hAnsi="Times New Roman" w:cs="Times New Roman"/>
          <w:szCs w:val="21"/>
        </w:rPr>
        <w:t xml:space="preserve">screened by </w:t>
      </w:r>
      <w:r w:rsidRPr="0067484D">
        <w:rPr>
          <w:rFonts w:ascii="Times New Roman" w:eastAsia="等线" w:hAnsi="Times New Roman" w:cs="Times New Roman"/>
          <w:szCs w:val="21"/>
        </w:rPr>
        <w:t>single transposable system</w:t>
      </w:r>
      <w:r>
        <w:rPr>
          <w:rFonts w:ascii="Times New Roman" w:eastAsia="等线" w:hAnsi="Times New Roman" w:cs="Times New Roman"/>
          <w:szCs w:val="21"/>
        </w:rPr>
        <w:t>s.</w:t>
      </w:r>
    </w:p>
    <w:p w14:paraId="686C4CE7" w14:textId="77777777" w:rsidR="008221DC" w:rsidRDefault="008221DC" w:rsidP="008221DC">
      <w:pPr>
        <w:jc w:val="center"/>
      </w:pPr>
      <w:r w:rsidRPr="006369B4">
        <w:rPr>
          <w:noProof/>
        </w:rPr>
        <w:lastRenderedPageBreak/>
        <w:drawing>
          <wp:inline distT="0" distB="0" distL="0" distR="0" wp14:anchorId="2EC52DAA" wp14:editId="5D759944">
            <wp:extent cx="5731510" cy="6703060"/>
            <wp:effectExtent l="0" t="0" r="0" b="2540"/>
            <wp:docPr id="8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C2823A5E-EE89-D5B8-666E-0F914D6370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C2823A5E-EE89-D5B8-666E-0F914D6370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69B4" w:rsidDel="006369B4">
        <w:t xml:space="preserve"> </w:t>
      </w:r>
    </w:p>
    <w:p w14:paraId="1DCF24D8" w14:textId="551A0D58" w:rsidR="008221DC" w:rsidRPr="0067484D" w:rsidRDefault="008221DC" w:rsidP="008221DC">
      <w:pPr>
        <w:spacing w:line="360" w:lineRule="auto"/>
        <w:rPr>
          <w:rFonts w:ascii="Times New Roman" w:eastAsia="等线" w:hAnsi="Times New Roman" w:cs="Times New Roman"/>
          <w:szCs w:val="21"/>
        </w:rPr>
      </w:pPr>
      <w:r w:rsidRPr="0067484D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>Fig. S</w:t>
      </w:r>
      <w:r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>5</w:t>
      </w:r>
      <w:r w:rsidRPr="0067484D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 xml:space="preserve"> </w:t>
      </w:r>
      <w:r w:rsidR="00001047" w:rsidRPr="0067484D">
        <w:rPr>
          <w:rFonts w:ascii="Times New Roman" w:eastAsia="等线" w:hAnsi="Times New Roman" w:cs="Times New Roman"/>
          <w:szCs w:val="21"/>
        </w:rPr>
        <w:t>Mutants screened by dual transposable systems</w:t>
      </w:r>
      <w:r w:rsidR="00001047">
        <w:rPr>
          <w:rFonts w:ascii="Times New Roman" w:eastAsia="等线" w:hAnsi="Times New Roman" w:cs="Times New Roman"/>
          <w:szCs w:val="21"/>
        </w:rPr>
        <w:t xml:space="preserve"> of </w:t>
      </w:r>
      <w:r w:rsidR="00001047" w:rsidRPr="0067484D">
        <w:rPr>
          <w:rFonts w:ascii="Times New Roman" w:eastAsia="等线" w:hAnsi="Times New Roman" w:cs="Times New Roman"/>
          <w:i/>
          <w:iCs/>
          <w:szCs w:val="21"/>
        </w:rPr>
        <w:t>Minos</w:t>
      </w:r>
      <w:r w:rsidR="00001047">
        <w:rPr>
          <w:rFonts w:ascii="Times New Roman" w:eastAsia="等线" w:hAnsi="Times New Roman" w:cs="Times New Roman"/>
          <w:i/>
          <w:iCs/>
          <w:szCs w:val="21"/>
        </w:rPr>
        <w:t xml:space="preserve"> </w:t>
      </w:r>
      <w:r w:rsidR="00001047">
        <w:rPr>
          <w:rFonts w:ascii="Times New Roman" w:eastAsia="等线" w:hAnsi="Times New Roman" w:cs="Times New Roman"/>
          <w:szCs w:val="21"/>
        </w:rPr>
        <w:t xml:space="preserve">and </w:t>
      </w:r>
      <w:r w:rsidR="00001047" w:rsidRPr="0067484D">
        <w:rPr>
          <w:rFonts w:ascii="Times New Roman" w:eastAsia="等线" w:hAnsi="Times New Roman" w:cs="Times New Roman"/>
          <w:i/>
          <w:iCs/>
          <w:szCs w:val="21"/>
        </w:rPr>
        <w:t>Restless</w:t>
      </w:r>
      <w:r w:rsidR="00001047" w:rsidRPr="0067484D">
        <w:rPr>
          <w:rFonts w:ascii="Times New Roman" w:eastAsia="等线" w:hAnsi="Times New Roman" w:cs="Times New Roman"/>
          <w:szCs w:val="21"/>
        </w:rPr>
        <w:t>.</w:t>
      </w:r>
      <w:r w:rsidR="00001047">
        <w:rPr>
          <w:rFonts w:ascii="Times New Roman" w:eastAsia="等线" w:hAnsi="Times New Roman" w:cs="Times New Roman"/>
          <w:szCs w:val="21"/>
        </w:rPr>
        <w:t xml:space="preserve"> </w:t>
      </w:r>
      <w:r w:rsidRPr="0067484D">
        <w:rPr>
          <w:rFonts w:ascii="Times New Roman" w:eastAsia="等线" w:hAnsi="Times New Roman" w:cs="Times New Roman"/>
          <w:b/>
          <w:bCs/>
          <w:szCs w:val="21"/>
        </w:rPr>
        <w:t>a</w:t>
      </w:r>
      <w:r w:rsidRPr="0067484D">
        <w:rPr>
          <w:rFonts w:ascii="Times New Roman" w:eastAsia="等线" w:hAnsi="Times New Roman" w:cs="Times New Roman"/>
          <w:szCs w:val="21"/>
        </w:rPr>
        <w:t xml:space="preserve"> </w:t>
      </w:r>
      <w:r w:rsidR="00001047" w:rsidRPr="0067484D">
        <w:rPr>
          <w:rFonts w:ascii="Times New Roman" w:eastAsia="宋体" w:hAnsi="Times New Roman" w:cs="Times New Roman"/>
          <w:szCs w:val="21"/>
        </w:rPr>
        <w:t>Cultured</w:t>
      </w:r>
      <w:r w:rsidR="00001047" w:rsidRPr="0067484D">
        <w:rPr>
          <w:rFonts w:ascii="Times New Roman" w:hAnsi="Times New Roman" w:cs="Times New Roman"/>
          <w:szCs w:val="21"/>
          <w:shd w:val="clear" w:color="auto" w:fill="FFFFFF"/>
        </w:rPr>
        <w:t xml:space="preserve"> at </w:t>
      </w:r>
      <w:r w:rsidR="00001047" w:rsidRPr="0067484D">
        <w:rPr>
          <w:rFonts w:ascii="Times New Roman" w:eastAsia="等线" w:hAnsi="Times New Roman" w:cs="Times New Roman"/>
          <w:szCs w:val="21"/>
        </w:rPr>
        <w:t>20</w:t>
      </w:r>
      <w:r w:rsidR="00001047" w:rsidRPr="0067484D">
        <w:rPr>
          <w:rFonts w:ascii="Times New Roman" w:hAnsi="Times New Roman" w:cs="Times New Roman"/>
          <w:color w:val="000000"/>
          <w:szCs w:val="21"/>
        </w:rPr>
        <w:t>℃</w:t>
      </w:r>
      <w:r w:rsidR="00001047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67484D">
        <w:rPr>
          <w:rFonts w:ascii="Times New Roman" w:eastAsia="等线" w:hAnsi="Times New Roman" w:cs="Times New Roman"/>
          <w:szCs w:val="21"/>
        </w:rPr>
        <w:t>Right</w:t>
      </w:r>
      <w:r>
        <w:rPr>
          <w:rFonts w:ascii="Times New Roman" w:eastAsia="等线" w:hAnsi="Times New Roman" w:cs="Times New Roman"/>
          <w:szCs w:val="21"/>
        </w:rPr>
        <w:t xml:space="preserve"> in each plate</w:t>
      </w:r>
      <w:r w:rsidRPr="0067484D">
        <w:rPr>
          <w:rFonts w:ascii="Times New Roman" w:eastAsia="等线" w:hAnsi="Times New Roman" w:cs="Times New Roman"/>
          <w:szCs w:val="21"/>
        </w:rPr>
        <w:t>, wild-type (WT); Left</w:t>
      </w:r>
      <w:r w:rsidRPr="00546358">
        <w:rPr>
          <w:rFonts w:ascii="Times New Roman" w:eastAsia="等线" w:hAnsi="Times New Roman" w:cs="Times New Roman"/>
          <w:szCs w:val="21"/>
        </w:rPr>
        <w:t xml:space="preserve"> </w:t>
      </w:r>
      <w:r>
        <w:rPr>
          <w:rFonts w:ascii="Times New Roman" w:eastAsia="等线" w:hAnsi="Times New Roman" w:cs="Times New Roman"/>
          <w:szCs w:val="21"/>
        </w:rPr>
        <w:t>in each plate:</w:t>
      </w:r>
      <w:r w:rsidRPr="0067484D">
        <w:rPr>
          <w:rFonts w:ascii="Times New Roman" w:eastAsia="等线" w:hAnsi="Times New Roman" w:cs="Times New Roman"/>
          <w:szCs w:val="21"/>
        </w:rPr>
        <w:t xml:space="preserve"> mutants (MPD1~MPD13).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Pr="0067484D">
        <w:rPr>
          <w:rFonts w:ascii="Times New Roman" w:eastAsia="等线" w:hAnsi="Times New Roman" w:cs="Times New Roman"/>
          <w:szCs w:val="21"/>
        </w:rPr>
        <w:t xml:space="preserve">MPD1~MPD6, screened by </w:t>
      </w:r>
      <w:r w:rsidRPr="0067484D">
        <w:rPr>
          <w:rFonts w:ascii="Times New Roman" w:eastAsia="等线" w:hAnsi="Times New Roman" w:cs="Times New Roman"/>
          <w:i/>
          <w:iCs/>
          <w:szCs w:val="21"/>
        </w:rPr>
        <w:t>Minos</w:t>
      </w:r>
      <w:r w:rsidRPr="0067484D">
        <w:rPr>
          <w:rFonts w:ascii="Times New Roman" w:eastAsia="等线" w:hAnsi="Times New Roman" w:cs="Times New Roman"/>
          <w:szCs w:val="21"/>
        </w:rPr>
        <w:t xml:space="preserve"> transposon; MPD7~MPD13, screened by </w:t>
      </w:r>
      <w:r w:rsidRPr="0067484D">
        <w:rPr>
          <w:rFonts w:ascii="Times New Roman" w:eastAsia="等线" w:hAnsi="Times New Roman" w:cs="Times New Roman"/>
          <w:i/>
          <w:iCs/>
          <w:szCs w:val="21"/>
        </w:rPr>
        <w:t>Restless</w:t>
      </w:r>
      <w:r w:rsidRPr="0067484D">
        <w:rPr>
          <w:rFonts w:ascii="Times New Roman" w:eastAsia="等线" w:hAnsi="Times New Roman" w:cs="Times New Roman"/>
          <w:szCs w:val="21"/>
        </w:rPr>
        <w:t xml:space="preserve"> transposon.</w:t>
      </w:r>
      <w:r>
        <w:rPr>
          <w:rFonts w:ascii="Times New Roman" w:eastAsia="等线" w:hAnsi="Times New Roman" w:cs="Times New Roman"/>
          <w:szCs w:val="21"/>
        </w:rPr>
        <w:t xml:space="preserve"> </w:t>
      </w:r>
      <w:r w:rsidRPr="0067484D">
        <w:rPr>
          <w:rFonts w:ascii="Times New Roman" w:eastAsia="等线" w:hAnsi="Times New Roman" w:cs="Times New Roman"/>
          <w:b/>
          <w:bCs/>
          <w:szCs w:val="21"/>
        </w:rPr>
        <w:t>b</w:t>
      </w:r>
      <w:r w:rsidRPr="006369B4">
        <w:rPr>
          <w:rFonts w:ascii="Times New Roman" w:eastAsia="等线" w:hAnsi="Times New Roman" w:cs="Times New Roman"/>
          <w:szCs w:val="21"/>
        </w:rPr>
        <w:t xml:space="preserve"> </w:t>
      </w:r>
      <w:r w:rsidR="00001047" w:rsidRPr="0067484D">
        <w:rPr>
          <w:rFonts w:ascii="Times New Roman" w:eastAsia="宋体" w:hAnsi="Times New Roman" w:cs="Times New Roman"/>
          <w:szCs w:val="21"/>
        </w:rPr>
        <w:t>Cultured</w:t>
      </w:r>
      <w:r w:rsidR="00001047" w:rsidRPr="0067484D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="00001047">
        <w:rPr>
          <w:rFonts w:ascii="Times New Roman" w:hAnsi="Times New Roman" w:cs="Times New Roman" w:hint="eastAsia"/>
          <w:szCs w:val="21"/>
          <w:shd w:val="clear" w:color="auto" w:fill="FFFFFF"/>
        </w:rPr>
        <w:t>a</w:t>
      </w:r>
      <w:r w:rsidR="00001047">
        <w:rPr>
          <w:rFonts w:ascii="Times New Roman" w:hAnsi="Times New Roman" w:cs="Times New Roman"/>
          <w:szCs w:val="21"/>
          <w:shd w:val="clear" w:color="auto" w:fill="FFFFFF"/>
        </w:rPr>
        <w:t xml:space="preserve">t </w:t>
      </w:r>
      <w:r w:rsidR="00001047" w:rsidRPr="0067484D">
        <w:rPr>
          <w:rFonts w:ascii="Times New Roman" w:hAnsi="Times New Roman" w:cs="Times New Roman"/>
          <w:szCs w:val="21"/>
          <w:shd w:val="clear" w:color="auto" w:fill="FFFFFF"/>
        </w:rPr>
        <w:t>25°C.</w:t>
      </w:r>
      <w:r w:rsidR="00001047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Pr="0067484D">
        <w:rPr>
          <w:rFonts w:ascii="Times New Roman" w:eastAsia="等线" w:hAnsi="Times New Roman" w:cs="Times New Roman"/>
          <w:szCs w:val="21"/>
        </w:rPr>
        <w:t xml:space="preserve">Mutants screened by dual transposable systems. WT, wild-type; </w:t>
      </w:r>
      <w:r w:rsidRPr="0067484D">
        <w:rPr>
          <w:rFonts w:ascii="Times New Roman" w:eastAsia="宋体" w:hAnsi="Times New Roman" w:cs="Times New Roman"/>
          <w:szCs w:val="21"/>
        </w:rPr>
        <w:t xml:space="preserve">MGD1~MGD4, screened by </w:t>
      </w:r>
      <w:r w:rsidRPr="0067484D">
        <w:rPr>
          <w:rFonts w:ascii="Times New Roman" w:eastAsia="宋体" w:hAnsi="Times New Roman" w:cs="Times New Roman"/>
          <w:i/>
          <w:iCs/>
          <w:szCs w:val="21"/>
        </w:rPr>
        <w:t>Minos</w:t>
      </w:r>
      <w:r w:rsidRPr="0067484D">
        <w:rPr>
          <w:rFonts w:ascii="Times New Roman" w:eastAsia="宋体" w:hAnsi="Times New Roman" w:cs="Times New Roman"/>
          <w:szCs w:val="21"/>
        </w:rPr>
        <w:t xml:space="preserve"> transposon; MGD5~MGD8, screened by </w:t>
      </w:r>
      <w:r w:rsidRPr="0067484D">
        <w:rPr>
          <w:rFonts w:ascii="Times New Roman" w:eastAsia="宋体" w:hAnsi="Times New Roman" w:cs="Times New Roman"/>
          <w:i/>
          <w:iCs/>
          <w:szCs w:val="21"/>
        </w:rPr>
        <w:t xml:space="preserve">Restless </w:t>
      </w:r>
      <w:r w:rsidRPr="0067484D">
        <w:rPr>
          <w:rFonts w:ascii="Times New Roman" w:eastAsia="宋体" w:hAnsi="Times New Roman" w:cs="Times New Roman"/>
          <w:szCs w:val="21"/>
        </w:rPr>
        <w:t xml:space="preserve">transposon. * </w:t>
      </w:r>
      <w:proofErr w:type="gramStart"/>
      <w:r w:rsidRPr="0067484D">
        <w:rPr>
          <w:rFonts w:ascii="Times New Roman" w:eastAsia="宋体" w:hAnsi="Times New Roman" w:cs="Times New Roman"/>
          <w:szCs w:val="21"/>
        </w:rPr>
        <w:t>indicates</w:t>
      </w:r>
      <w:proofErr w:type="gramEnd"/>
      <w:r w:rsidRPr="0067484D">
        <w:rPr>
          <w:rFonts w:ascii="Times New Roman" w:eastAsia="宋体" w:hAnsi="Times New Roman" w:cs="Times New Roman"/>
          <w:szCs w:val="21"/>
        </w:rPr>
        <w:t xml:space="preserve"> a significant difference at </w:t>
      </w:r>
      <w:r w:rsidRPr="0067484D">
        <w:rPr>
          <w:rFonts w:ascii="Times New Roman" w:eastAsia="宋体" w:hAnsi="Times New Roman" w:cs="Times New Roman"/>
          <w:i/>
          <w:iCs/>
          <w:szCs w:val="21"/>
        </w:rPr>
        <w:t>p</w:t>
      </w:r>
      <w:r w:rsidRPr="0067484D">
        <w:rPr>
          <w:rFonts w:ascii="Times New Roman" w:eastAsia="宋体" w:hAnsi="Times New Roman" w:cs="Times New Roman"/>
          <w:szCs w:val="21"/>
        </w:rPr>
        <w:t xml:space="preserve">&lt;0.05, ** indicates a significant difference at </w:t>
      </w:r>
      <w:r w:rsidRPr="0067484D">
        <w:rPr>
          <w:rFonts w:ascii="Times New Roman" w:eastAsia="宋体" w:hAnsi="Times New Roman" w:cs="Times New Roman"/>
          <w:i/>
          <w:iCs/>
          <w:szCs w:val="21"/>
        </w:rPr>
        <w:t>p</w:t>
      </w:r>
      <w:r w:rsidRPr="0067484D">
        <w:rPr>
          <w:rFonts w:ascii="Times New Roman" w:eastAsia="宋体" w:hAnsi="Times New Roman" w:cs="Times New Roman"/>
          <w:szCs w:val="21"/>
        </w:rPr>
        <w:t xml:space="preserve">&lt;0.01. The mutants </w:t>
      </w:r>
      <w:r>
        <w:rPr>
          <w:rFonts w:ascii="Times New Roman" w:eastAsia="宋体" w:hAnsi="Times New Roman" w:cs="Times New Roman"/>
          <w:szCs w:val="21"/>
        </w:rPr>
        <w:t xml:space="preserve">were </w:t>
      </w:r>
      <w:r w:rsidRPr="0067484D">
        <w:rPr>
          <w:rFonts w:ascii="Times New Roman" w:eastAsia="宋体" w:hAnsi="Times New Roman" w:cs="Times New Roman"/>
          <w:szCs w:val="21"/>
        </w:rPr>
        <w:t xml:space="preserve">inoculated with the same number of spores as the wild-type. </w:t>
      </w:r>
    </w:p>
    <w:p w14:paraId="67A3DB32" w14:textId="77777777" w:rsidR="008221DC" w:rsidRPr="008221DC" w:rsidRDefault="008221DC" w:rsidP="007B4BBC">
      <w:pPr>
        <w:spacing w:line="360" w:lineRule="auto"/>
        <w:rPr>
          <w:rFonts w:ascii="Times New Roman" w:hAnsi="Times New Roman" w:cs="Times New Roman"/>
          <w:szCs w:val="21"/>
        </w:rPr>
      </w:pPr>
    </w:p>
    <w:bookmarkEnd w:id="0"/>
    <w:p w14:paraId="49522C9F" w14:textId="77777777" w:rsidR="007B4BBC" w:rsidRPr="001C2754" w:rsidRDefault="007B4BBC" w:rsidP="007B4BBC">
      <w:pPr>
        <w:jc w:val="center"/>
      </w:pPr>
      <w:r w:rsidRPr="001C2754">
        <w:rPr>
          <w:noProof/>
        </w:rPr>
        <w:lastRenderedPageBreak/>
        <w:drawing>
          <wp:inline distT="0" distB="0" distL="0" distR="0" wp14:anchorId="4DA33918" wp14:editId="09D23965">
            <wp:extent cx="5274310" cy="6170930"/>
            <wp:effectExtent l="0" t="0" r="2540" b="1270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9CCAF6BA-CC02-959A-242B-48BD7A3734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9CCAF6BA-CC02-959A-242B-48BD7A3734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7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6B0DE" w14:textId="70EB1758" w:rsidR="007B4BBC" w:rsidRDefault="007B4BBC" w:rsidP="007B4BBC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67484D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>Fig. S</w:t>
      </w:r>
      <w:r w:rsidR="00391D53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>6</w:t>
      </w:r>
      <w:r w:rsidRPr="0067484D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 xml:space="preserve"> </w:t>
      </w:r>
      <w:r w:rsidRPr="0067484D">
        <w:rPr>
          <w:rFonts w:ascii="Times New Roman" w:eastAsia="宋体" w:hAnsi="Times New Roman" w:cs="Times New Roman"/>
          <w:szCs w:val="21"/>
        </w:rPr>
        <w:t xml:space="preserve">The red pigment production of mutants </w:t>
      </w:r>
      <w:r>
        <w:rPr>
          <w:rFonts w:ascii="Times New Roman" w:eastAsia="宋体" w:hAnsi="Times New Roman" w:cs="Times New Roman"/>
          <w:szCs w:val="21"/>
        </w:rPr>
        <w:t>o</w:t>
      </w:r>
      <w:r w:rsidRPr="0067484D">
        <w:rPr>
          <w:rFonts w:ascii="Times New Roman" w:eastAsia="宋体" w:hAnsi="Times New Roman" w:cs="Times New Roman" w:hint="eastAsia"/>
          <w:szCs w:val="21"/>
        </w:rPr>
        <w:t xml:space="preserve">btained </w:t>
      </w:r>
      <w:r w:rsidRPr="0067484D">
        <w:rPr>
          <w:rFonts w:ascii="Times New Roman" w:eastAsia="宋体" w:hAnsi="Times New Roman" w:cs="Times New Roman"/>
          <w:szCs w:val="21"/>
        </w:rPr>
        <w:t>by</w:t>
      </w:r>
      <w:r w:rsidRPr="0067484D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67484D">
        <w:rPr>
          <w:rFonts w:ascii="Times New Roman" w:eastAsia="等线" w:hAnsi="Times New Roman" w:cs="Times New Roman"/>
          <w:szCs w:val="21"/>
        </w:rPr>
        <w:t>dual transposable system</w:t>
      </w:r>
      <w:r>
        <w:rPr>
          <w:rFonts w:ascii="Times New Roman" w:eastAsia="等线" w:hAnsi="Times New Roman" w:cs="Times New Roman"/>
          <w:szCs w:val="21"/>
        </w:rPr>
        <w:t>s</w:t>
      </w:r>
      <w:r w:rsidRPr="0067484D">
        <w:rPr>
          <w:rFonts w:ascii="Times New Roman" w:eastAsia="宋体" w:hAnsi="Times New Roman" w:cs="Times New Roman"/>
          <w:szCs w:val="21"/>
        </w:rPr>
        <w:t xml:space="preserve"> in fermentation. </w:t>
      </w:r>
      <w:r w:rsidRPr="0067484D">
        <w:rPr>
          <w:rFonts w:ascii="Times New Roman" w:eastAsia="宋体" w:hAnsi="Times New Roman" w:cs="Times New Roman"/>
          <w:b/>
          <w:bCs/>
          <w:szCs w:val="21"/>
        </w:rPr>
        <w:t>a</w:t>
      </w:r>
      <w:r w:rsidRPr="0067484D">
        <w:rPr>
          <w:rFonts w:ascii="Times New Roman" w:eastAsia="宋体" w:hAnsi="Times New Roman" w:cs="Times New Roman"/>
          <w:szCs w:val="21"/>
        </w:rPr>
        <w:t xml:space="preserve"> Cultured at </w:t>
      </w:r>
      <w:r w:rsidRPr="0067484D">
        <w:rPr>
          <w:rFonts w:ascii="Times New Roman" w:hAnsi="Times New Roman" w:cs="Times New Roman"/>
          <w:szCs w:val="21"/>
        </w:rPr>
        <w:t>14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°C</w:t>
      </w:r>
      <w:r w:rsidRPr="0067484D">
        <w:rPr>
          <w:rFonts w:ascii="Times New Roman" w:hAnsi="Times New Roman" w:cs="Times New Roman"/>
          <w:szCs w:val="21"/>
        </w:rPr>
        <w:t xml:space="preserve">. </w:t>
      </w:r>
      <w:r w:rsidRPr="0067484D">
        <w:rPr>
          <w:rFonts w:ascii="Times New Roman" w:eastAsia="宋体" w:hAnsi="Times New Roman" w:cs="Times New Roman"/>
          <w:b/>
          <w:bCs/>
          <w:szCs w:val="21"/>
        </w:rPr>
        <w:t>b</w:t>
      </w:r>
      <w:r w:rsidRPr="0067484D">
        <w:rPr>
          <w:rFonts w:ascii="Times New Roman" w:eastAsia="宋体" w:hAnsi="Times New Roman" w:cs="Times New Roman"/>
          <w:szCs w:val="21"/>
        </w:rPr>
        <w:t xml:space="preserve"> Cultured at </w:t>
      </w:r>
      <w:r w:rsidRPr="0067484D">
        <w:rPr>
          <w:rFonts w:ascii="Times New Roman" w:hAnsi="Times New Roman" w:cs="Times New Roman"/>
          <w:szCs w:val="21"/>
        </w:rPr>
        <w:t>20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°C</w:t>
      </w:r>
      <w:r w:rsidRPr="0067484D">
        <w:rPr>
          <w:rFonts w:ascii="Times New Roman" w:hAnsi="Times New Roman" w:cs="Times New Roman"/>
          <w:szCs w:val="21"/>
        </w:rPr>
        <w:t xml:space="preserve">. </w:t>
      </w:r>
      <w:r w:rsidRPr="0067484D">
        <w:rPr>
          <w:rFonts w:ascii="Times New Roman" w:eastAsia="等线" w:hAnsi="Times New Roman" w:cs="Times New Roman"/>
          <w:szCs w:val="21"/>
        </w:rPr>
        <w:t xml:space="preserve">WT, wild-type; </w:t>
      </w:r>
      <w:r w:rsidRPr="0067484D">
        <w:rPr>
          <w:rFonts w:ascii="Times New Roman" w:hAnsi="Times New Roman" w:cs="Times New Roman"/>
          <w:szCs w:val="21"/>
        </w:rPr>
        <w:t xml:space="preserve">mutants MPD1~MPD13, </w:t>
      </w:r>
      <w:r w:rsidRPr="0067484D">
        <w:rPr>
          <w:rFonts w:ascii="Times New Roman" w:eastAsia="宋体" w:hAnsi="Times New Roman" w:cs="Times New Roman"/>
          <w:szCs w:val="21"/>
        </w:rPr>
        <w:t xml:space="preserve">screened by </w:t>
      </w:r>
      <w:r w:rsidRPr="0067484D">
        <w:rPr>
          <w:rFonts w:ascii="Times New Roman" w:eastAsia="等线" w:hAnsi="Times New Roman" w:cs="Times New Roman"/>
          <w:szCs w:val="21"/>
        </w:rPr>
        <w:t>dual transposable system</w:t>
      </w:r>
      <w:r>
        <w:rPr>
          <w:rFonts w:ascii="Times New Roman" w:eastAsia="等线" w:hAnsi="Times New Roman" w:cs="Times New Roman"/>
          <w:szCs w:val="21"/>
        </w:rPr>
        <w:t>s</w:t>
      </w:r>
      <w:r w:rsidRPr="0067484D">
        <w:rPr>
          <w:rFonts w:ascii="Times New Roman" w:eastAsia="等线" w:hAnsi="Times New Roman" w:cs="Times New Roman"/>
          <w:szCs w:val="21"/>
        </w:rPr>
        <w:t xml:space="preserve">; 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 xml:space="preserve">DW, biomass dry weight. Determination of absorbance value of red pigment at wavelength 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of 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520 nm (OD</w:t>
      </w:r>
      <w:r w:rsidRPr="0067484D">
        <w:rPr>
          <w:rFonts w:ascii="Times New Roman" w:hAnsi="Times New Roman" w:cs="Times New Roman"/>
          <w:szCs w:val="21"/>
          <w:shd w:val="clear" w:color="auto" w:fill="FFFFFF"/>
          <w:vertAlign w:val="subscript"/>
        </w:rPr>
        <w:t>520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).</w:t>
      </w:r>
    </w:p>
    <w:p w14:paraId="7A3C1E12" w14:textId="77777777" w:rsidR="007B4BBC" w:rsidRDefault="007B4BBC" w:rsidP="007B4BBC">
      <w:pPr>
        <w:widowControl/>
        <w:jc w:val="left"/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cs="Times New Roman"/>
          <w:szCs w:val="21"/>
          <w:shd w:val="clear" w:color="auto" w:fill="FFFFFF"/>
        </w:rPr>
        <w:br w:type="page"/>
      </w:r>
    </w:p>
    <w:p w14:paraId="6F5A8841" w14:textId="77777777" w:rsidR="007B4BBC" w:rsidRPr="0067484D" w:rsidRDefault="007B4BBC" w:rsidP="007B4BBC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</w:p>
    <w:p w14:paraId="7F2A1F38" w14:textId="77777777" w:rsidR="007B4BBC" w:rsidRDefault="007B4BBC" w:rsidP="007B4BBC">
      <w:r>
        <w:rPr>
          <w:noProof/>
        </w:rPr>
        <w:drawing>
          <wp:inline distT="0" distB="0" distL="0" distR="0" wp14:anchorId="60F08BD7" wp14:editId="0731A122">
            <wp:extent cx="5274310" cy="1202055"/>
            <wp:effectExtent l="0" t="0" r="0" b="0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CA00E" w14:textId="1109C81D" w:rsidR="007B4BBC" w:rsidRDefault="007B4BBC" w:rsidP="007B4BBC">
      <w:pPr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67484D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>Fig. S</w:t>
      </w:r>
      <w:r w:rsidR="00391D53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>7</w:t>
      </w:r>
      <w:r w:rsidRPr="0067484D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 xml:space="preserve"> </w:t>
      </w:r>
      <w:r w:rsidRPr="0067484D">
        <w:rPr>
          <w:rFonts w:ascii="Times New Roman" w:eastAsia="宋体" w:hAnsi="Times New Roman" w:cs="Times New Roman"/>
          <w:szCs w:val="21"/>
        </w:rPr>
        <w:t xml:space="preserve">The growth of mutants </w:t>
      </w:r>
      <w:r>
        <w:rPr>
          <w:rFonts w:ascii="Times New Roman" w:eastAsia="宋体" w:hAnsi="Times New Roman" w:cs="Times New Roman"/>
          <w:szCs w:val="21"/>
        </w:rPr>
        <w:t>o</w:t>
      </w:r>
      <w:r w:rsidRPr="0067484D">
        <w:rPr>
          <w:rFonts w:ascii="Times New Roman" w:eastAsia="宋体" w:hAnsi="Times New Roman" w:cs="Times New Roman" w:hint="eastAsia"/>
          <w:szCs w:val="21"/>
        </w:rPr>
        <w:t xml:space="preserve">btained </w:t>
      </w:r>
      <w:r w:rsidRPr="0067484D">
        <w:rPr>
          <w:rFonts w:ascii="Times New Roman" w:eastAsia="宋体" w:hAnsi="Times New Roman" w:cs="Times New Roman"/>
          <w:szCs w:val="21"/>
        </w:rPr>
        <w:t>by</w:t>
      </w:r>
      <w:r w:rsidRPr="0067484D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67484D">
        <w:rPr>
          <w:rFonts w:ascii="Times New Roman" w:eastAsia="等线" w:hAnsi="Times New Roman" w:cs="Times New Roman"/>
          <w:szCs w:val="21"/>
        </w:rPr>
        <w:t>dual transposable system</w:t>
      </w:r>
      <w:r>
        <w:rPr>
          <w:rFonts w:ascii="Times New Roman" w:eastAsia="等线" w:hAnsi="Times New Roman" w:cs="Times New Roman"/>
          <w:szCs w:val="21"/>
        </w:rPr>
        <w:t>s</w:t>
      </w:r>
      <w:r w:rsidRPr="0067484D">
        <w:rPr>
          <w:rFonts w:ascii="Times New Roman" w:eastAsia="宋体" w:hAnsi="Times New Roman" w:cs="Times New Roman"/>
          <w:szCs w:val="21"/>
        </w:rPr>
        <w:t xml:space="preserve"> in fermentation at </w:t>
      </w:r>
      <w:r w:rsidRPr="0067484D">
        <w:rPr>
          <w:rFonts w:ascii="Times New Roman" w:hAnsi="Times New Roman" w:cs="Times New Roman"/>
          <w:szCs w:val="21"/>
        </w:rPr>
        <w:t>25˚C.</w:t>
      </w:r>
      <w:r w:rsidRPr="0067484D">
        <w:rPr>
          <w:rFonts w:ascii="Times New Roman" w:eastAsia="宋体" w:hAnsi="Times New Roman" w:cs="Times New Roman"/>
          <w:szCs w:val="21"/>
        </w:rPr>
        <w:t xml:space="preserve"> </w:t>
      </w:r>
      <w:r w:rsidRPr="0067484D">
        <w:rPr>
          <w:rFonts w:ascii="Times New Roman" w:eastAsia="等线" w:hAnsi="Times New Roman" w:cs="Times New Roman"/>
          <w:szCs w:val="21"/>
        </w:rPr>
        <w:t xml:space="preserve">WT, wild-type; </w:t>
      </w:r>
      <w:r w:rsidRPr="0067484D">
        <w:rPr>
          <w:rFonts w:ascii="Times New Roman" w:hAnsi="Times New Roman" w:cs="Times New Roman"/>
          <w:b/>
          <w:bCs/>
          <w:szCs w:val="21"/>
        </w:rPr>
        <w:t>a</w:t>
      </w:r>
      <w:r w:rsidRPr="0067484D">
        <w:rPr>
          <w:rFonts w:ascii="Times New Roman" w:hAnsi="Times New Roman" w:cs="Times New Roman"/>
          <w:szCs w:val="21"/>
        </w:rPr>
        <w:t xml:space="preserve"> MGD2. </w:t>
      </w:r>
      <w:r w:rsidRPr="0067484D">
        <w:rPr>
          <w:rFonts w:ascii="Times New Roman" w:hAnsi="Times New Roman" w:cs="Times New Roman"/>
          <w:b/>
          <w:bCs/>
          <w:szCs w:val="21"/>
        </w:rPr>
        <w:t>b</w:t>
      </w:r>
      <w:r w:rsidRPr="0067484D">
        <w:rPr>
          <w:rFonts w:ascii="Times New Roman" w:hAnsi="Times New Roman" w:cs="Times New Roman"/>
          <w:szCs w:val="21"/>
        </w:rPr>
        <w:t xml:space="preserve"> MGD4. </w:t>
      </w:r>
      <w:r w:rsidRPr="0067484D">
        <w:rPr>
          <w:rFonts w:ascii="Times New Roman" w:hAnsi="Times New Roman" w:cs="Times New Roman"/>
          <w:b/>
          <w:bCs/>
          <w:szCs w:val="21"/>
        </w:rPr>
        <w:t>c</w:t>
      </w:r>
      <w:r w:rsidRPr="0067484D">
        <w:rPr>
          <w:rFonts w:ascii="Times New Roman" w:hAnsi="Times New Roman" w:cs="Times New Roman"/>
          <w:szCs w:val="21"/>
        </w:rPr>
        <w:t xml:space="preserve">MGD6, </w:t>
      </w:r>
      <w:r w:rsidRPr="0067484D">
        <w:rPr>
          <w:rFonts w:ascii="Times New Roman" w:eastAsia="宋体" w:hAnsi="Times New Roman" w:cs="Times New Roman"/>
          <w:szCs w:val="21"/>
        </w:rPr>
        <w:t xml:space="preserve">screened by </w:t>
      </w:r>
      <w:r w:rsidRPr="0067484D">
        <w:rPr>
          <w:rFonts w:ascii="Times New Roman" w:eastAsia="等线" w:hAnsi="Times New Roman" w:cs="Times New Roman"/>
          <w:szCs w:val="21"/>
        </w:rPr>
        <w:t>dual transposable system</w:t>
      </w:r>
      <w:r>
        <w:rPr>
          <w:rFonts w:ascii="Times New Roman" w:eastAsia="等线" w:hAnsi="Times New Roman" w:cs="Times New Roman"/>
          <w:szCs w:val="21"/>
        </w:rPr>
        <w:t>s</w:t>
      </w:r>
      <w:r w:rsidRPr="0067484D">
        <w:rPr>
          <w:rFonts w:ascii="Times New Roman" w:eastAsia="等线" w:hAnsi="Times New Roman" w:cs="Times New Roman"/>
          <w:szCs w:val="21"/>
        </w:rPr>
        <w:t xml:space="preserve">; 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 xml:space="preserve">DW, 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biomass 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 xml:space="preserve">dry weight. </w:t>
      </w:r>
    </w:p>
    <w:p w14:paraId="37486E31" w14:textId="77777777" w:rsidR="00AB02D1" w:rsidRPr="0067484D" w:rsidRDefault="00AB02D1" w:rsidP="007B4BBC">
      <w:pPr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</w:p>
    <w:p w14:paraId="2F95048A" w14:textId="7445882F" w:rsidR="007B4BBC" w:rsidRPr="0067484D" w:rsidRDefault="00391D53" w:rsidP="007B4BB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91D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866E1C" wp14:editId="6218A79C">
            <wp:extent cx="5274310" cy="1281430"/>
            <wp:effectExtent l="0" t="0" r="0" b="0"/>
            <wp:docPr id="24" name="图片 23">
              <a:extLst xmlns:a="http://schemas.openxmlformats.org/drawingml/2006/main">
                <a:ext uri="{FF2B5EF4-FFF2-40B4-BE49-F238E27FC236}">
                  <a16:creationId xmlns:a16="http://schemas.microsoft.com/office/drawing/2014/main" id="{10896BEE-4B35-AD5C-0B6F-D16C1B05B4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>
                      <a:extLst>
                        <a:ext uri="{FF2B5EF4-FFF2-40B4-BE49-F238E27FC236}">
                          <a16:creationId xmlns:a16="http://schemas.microsoft.com/office/drawing/2014/main" id="{10896BEE-4B35-AD5C-0B6F-D16C1B05B4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20627" w14:textId="7F4312A8" w:rsidR="00391D53" w:rsidRPr="00391D53" w:rsidRDefault="00391D53" w:rsidP="00391D53">
      <w:pPr>
        <w:spacing w:line="360" w:lineRule="auto"/>
        <w:rPr>
          <w:rFonts w:ascii="Times New Roman" w:hAnsi="Times New Roman" w:cs="Times New Roman"/>
          <w:szCs w:val="21"/>
        </w:rPr>
      </w:pPr>
      <w:r w:rsidRPr="0067484D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>Fig. S</w:t>
      </w:r>
      <w:r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>8</w:t>
      </w:r>
      <w:r w:rsidRPr="0067484D">
        <w:rPr>
          <w:rFonts w:ascii="Times New Roman" w:eastAsia="等线" w:hAnsi="Times New Roman" w:cs="Times New Roman"/>
          <w:b/>
          <w:bCs/>
          <w:szCs w:val="21"/>
          <w:shd w:val="clear" w:color="auto" w:fill="FFFFFF"/>
        </w:rPr>
        <w:t xml:space="preserve"> </w:t>
      </w:r>
      <w:r>
        <w:rPr>
          <w:rFonts w:ascii="Times New Roman" w:eastAsia="等线" w:hAnsi="Times New Roman" w:cs="Times New Roman"/>
          <w:szCs w:val="21"/>
          <w:shd w:val="clear" w:color="auto" w:fill="FFFFFF"/>
        </w:rPr>
        <w:t xml:space="preserve">The </w:t>
      </w:r>
      <w:r>
        <w:rPr>
          <w:rFonts w:ascii="Times New Roman" w:hAnsi="Times New Roman" w:cs="Times New Roman"/>
          <w:szCs w:val="21"/>
        </w:rPr>
        <w:t>varying</w:t>
      </w:r>
      <w:r w:rsidRPr="00391D53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</w:t>
      </w:r>
      <w:r w:rsidRPr="00391D53">
        <w:rPr>
          <w:rFonts w:ascii="Times New Roman" w:hAnsi="Times New Roman" w:cs="Times New Roman" w:hint="eastAsia"/>
          <w:szCs w:val="21"/>
        </w:rPr>
        <w:t>mplitude</w:t>
      </w:r>
      <w:r w:rsidRPr="00952564">
        <w:rPr>
          <w:rFonts w:ascii="Times New Roman" w:hAnsi="Times New Roman" w:cs="Times New Roman"/>
          <w:szCs w:val="21"/>
        </w:rPr>
        <w:t xml:space="preserve"> analysis of</w:t>
      </w:r>
      <w:r w:rsidRPr="00F158C4">
        <w:rPr>
          <w:rFonts w:ascii="Times New Roman" w:hAnsi="Times New Roman" w:cs="Times New Roman"/>
          <w:szCs w:val="21"/>
        </w:rPr>
        <w:t xml:space="preserve"> </w:t>
      </w:r>
      <w:r w:rsidRPr="00952564">
        <w:rPr>
          <w:rFonts w:ascii="Times New Roman" w:hAnsi="Times New Roman" w:cs="Times New Roman"/>
          <w:szCs w:val="21"/>
        </w:rPr>
        <w:t xml:space="preserve">production and growth of </w:t>
      </w:r>
      <w:r>
        <w:rPr>
          <w:rFonts w:ascii="Times New Roman" w:hAnsi="Times New Roman" w:cs="Times New Roman"/>
          <w:szCs w:val="21"/>
        </w:rPr>
        <w:t xml:space="preserve">positive </w:t>
      </w:r>
      <w:r w:rsidRPr="00952564">
        <w:rPr>
          <w:rFonts w:ascii="Times New Roman" w:hAnsi="Times New Roman" w:cs="Times New Roman"/>
          <w:szCs w:val="21"/>
        </w:rPr>
        <w:t>mutan</w:t>
      </w:r>
      <w:r>
        <w:rPr>
          <w:rFonts w:ascii="Times New Roman" w:hAnsi="Times New Roman" w:cs="Times New Roman"/>
          <w:szCs w:val="21"/>
        </w:rPr>
        <w:t>ts in liquid culture. T</w:t>
      </w:r>
      <w:r w:rsidRPr="00391D53">
        <w:rPr>
          <w:rFonts w:ascii="Times New Roman" w:hAnsi="Times New Roman" w:cs="Times New Roman"/>
          <w:szCs w:val="21"/>
        </w:rPr>
        <w:t xml:space="preserve">he variation percentage in red pigment production </w:t>
      </w:r>
      <w:r>
        <w:rPr>
          <w:rFonts w:ascii="Times New Roman" w:hAnsi="Times New Roman" w:cs="Times New Roman"/>
          <w:szCs w:val="21"/>
        </w:rPr>
        <w:t xml:space="preserve">of </w:t>
      </w:r>
      <w:r w:rsidRPr="00391D53">
        <w:rPr>
          <w:rFonts w:ascii="Times New Roman" w:hAnsi="Times New Roman" w:cs="Times New Roman"/>
          <w:szCs w:val="21"/>
        </w:rPr>
        <w:t xml:space="preserve">mutants </w:t>
      </w:r>
      <w:r>
        <w:rPr>
          <w:rFonts w:ascii="Times New Roman" w:hAnsi="Times New Roman" w:cs="Times New Roman"/>
          <w:szCs w:val="21"/>
        </w:rPr>
        <w:t>cultured at 14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°C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(</w:t>
      </w:r>
      <w:r w:rsidRPr="008221DC">
        <w:rPr>
          <w:rFonts w:ascii="Times New Roman" w:hAnsi="Times New Roman" w:cs="Times New Roman"/>
          <w:b/>
          <w:bCs/>
          <w:szCs w:val="21"/>
          <w:shd w:val="clear" w:color="auto" w:fill="FFFFFF"/>
        </w:rPr>
        <w:t>a</w:t>
      </w:r>
      <w:r>
        <w:rPr>
          <w:rFonts w:ascii="Times New Roman" w:hAnsi="Times New Roman" w:cs="Times New Roman"/>
          <w:szCs w:val="21"/>
          <w:shd w:val="clear" w:color="auto" w:fill="FFFFFF"/>
        </w:rPr>
        <w:t>) and 20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°C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(</w:t>
      </w:r>
      <w:r w:rsidRPr="008221DC">
        <w:rPr>
          <w:rFonts w:ascii="Times New Roman" w:hAnsi="Times New Roman" w:cs="Times New Roman"/>
          <w:b/>
          <w:bCs/>
          <w:szCs w:val="21"/>
          <w:shd w:val="clear" w:color="auto" w:fill="FFFFFF"/>
        </w:rPr>
        <w:t>c</w:t>
      </w:r>
      <w:r>
        <w:rPr>
          <w:rFonts w:ascii="Times New Roman" w:hAnsi="Times New Roman" w:cs="Times New Roman"/>
          <w:szCs w:val="21"/>
          <w:shd w:val="clear" w:color="auto" w:fill="FFFFFF"/>
        </w:rPr>
        <w:t>)</w:t>
      </w:r>
      <w:r w:rsidRPr="00391D53">
        <w:rPr>
          <w:rFonts w:ascii="Times New Roman" w:hAnsi="Times New Roman" w:cs="Times New Roman"/>
          <w:szCs w:val="21"/>
        </w:rPr>
        <w:t xml:space="preserve"> were shown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Cs w:val="21"/>
        </w:rPr>
        <w:t>T</w:t>
      </w:r>
      <w:r w:rsidRPr="00391D53">
        <w:rPr>
          <w:rFonts w:ascii="Times New Roman" w:hAnsi="Times New Roman" w:cs="Times New Roman"/>
          <w:szCs w:val="21"/>
        </w:rPr>
        <w:t>he variation percentage in cell growth</w:t>
      </w:r>
      <w:r>
        <w:rPr>
          <w:rFonts w:ascii="Times New Roman" w:hAnsi="Times New Roman" w:cs="Times New Roman"/>
          <w:szCs w:val="21"/>
        </w:rPr>
        <w:t xml:space="preserve"> of </w:t>
      </w:r>
      <w:r w:rsidRPr="00391D53">
        <w:rPr>
          <w:rFonts w:ascii="Times New Roman" w:hAnsi="Times New Roman" w:cs="Times New Roman"/>
          <w:szCs w:val="21"/>
        </w:rPr>
        <w:t xml:space="preserve">mutants </w:t>
      </w:r>
      <w:r>
        <w:rPr>
          <w:rFonts w:ascii="Times New Roman" w:hAnsi="Times New Roman" w:cs="Times New Roman"/>
          <w:szCs w:val="21"/>
        </w:rPr>
        <w:t>cultured at 14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°C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(</w:t>
      </w:r>
      <w:r w:rsidRPr="008221DC">
        <w:rPr>
          <w:rFonts w:ascii="Times New Roman" w:hAnsi="Times New Roman" w:cs="Times New Roman"/>
          <w:b/>
          <w:bCs/>
          <w:szCs w:val="21"/>
          <w:shd w:val="clear" w:color="auto" w:fill="FFFFFF"/>
        </w:rPr>
        <w:t>b</w:t>
      </w:r>
      <w:r>
        <w:rPr>
          <w:rFonts w:ascii="Times New Roman" w:hAnsi="Times New Roman" w:cs="Times New Roman"/>
          <w:szCs w:val="21"/>
          <w:shd w:val="clear" w:color="auto" w:fill="FFFFFF"/>
        </w:rPr>
        <w:t>), 20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°C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(</w:t>
      </w:r>
      <w:r w:rsidRPr="008221DC">
        <w:rPr>
          <w:rFonts w:ascii="Times New Roman" w:hAnsi="Times New Roman" w:cs="Times New Roman"/>
          <w:b/>
          <w:bCs/>
          <w:szCs w:val="21"/>
          <w:shd w:val="clear" w:color="auto" w:fill="FFFFFF"/>
        </w:rPr>
        <w:t>d</w:t>
      </w:r>
      <w:r>
        <w:rPr>
          <w:rFonts w:ascii="Times New Roman" w:hAnsi="Times New Roman" w:cs="Times New Roman"/>
          <w:szCs w:val="21"/>
          <w:shd w:val="clear" w:color="auto" w:fill="FFFFFF"/>
        </w:rPr>
        <w:t>), and 25</w:t>
      </w:r>
      <w:r w:rsidRPr="0067484D">
        <w:rPr>
          <w:rFonts w:ascii="Times New Roman" w:hAnsi="Times New Roman" w:cs="Times New Roman"/>
          <w:szCs w:val="21"/>
          <w:shd w:val="clear" w:color="auto" w:fill="FFFFFF"/>
        </w:rPr>
        <w:t>°C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(</w:t>
      </w:r>
      <w:r w:rsidRPr="008221DC">
        <w:rPr>
          <w:rFonts w:ascii="Times New Roman" w:hAnsi="Times New Roman" w:cs="Times New Roman"/>
          <w:b/>
          <w:bCs/>
          <w:szCs w:val="21"/>
          <w:shd w:val="clear" w:color="auto" w:fill="FFFFFF"/>
        </w:rPr>
        <w:t>e</w:t>
      </w:r>
      <w:r>
        <w:rPr>
          <w:rFonts w:ascii="Times New Roman" w:hAnsi="Times New Roman" w:cs="Times New Roman"/>
          <w:szCs w:val="21"/>
          <w:shd w:val="clear" w:color="auto" w:fill="FFFFFF"/>
        </w:rPr>
        <w:t>)</w:t>
      </w:r>
      <w:r w:rsidRPr="00391D53">
        <w:rPr>
          <w:rFonts w:ascii="Times New Roman" w:hAnsi="Times New Roman" w:cs="Times New Roman"/>
          <w:szCs w:val="21"/>
        </w:rPr>
        <w:t xml:space="preserve"> were shown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. </w:t>
      </w:r>
      <w:r w:rsidRPr="0067484D">
        <w:rPr>
          <w:rFonts w:ascii="Times New Roman" w:eastAsia="等线" w:hAnsi="Times New Roman" w:cs="Times New Roman"/>
          <w:szCs w:val="21"/>
        </w:rPr>
        <w:t>WT, wild-type;</w:t>
      </w:r>
      <w:r>
        <w:rPr>
          <w:rFonts w:ascii="Times New Roman" w:eastAsia="等线" w:hAnsi="Times New Roman" w:cs="Times New Roman"/>
          <w:szCs w:val="21"/>
        </w:rPr>
        <w:t xml:space="preserve"> </w:t>
      </w:r>
      <w:r w:rsidRPr="0067484D">
        <w:rPr>
          <w:rFonts w:ascii="Times New Roman" w:hAnsi="Times New Roman" w:cs="Times New Roman"/>
          <w:szCs w:val="21"/>
        </w:rPr>
        <w:t>mutants MP</w:t>
      </w:r>
      <w:r>
        <w:rPr>
          <w:rFonts w:ascii="Times New Roman" w:hAnsi="Times New Roman" w:cs="Times New Roman"/>
          <w:szCs w:val="21"/>
        </w:rPr>
        <w:t>D</w:t>
      </w:r>
      <w:r w:rsidRPr="0067484D">
        <w:rPr>
          <w:rFonts w:ascii="Times New Roman" w:hAnsi="Times New Roman" w:cs="Times New Roman"/>
          <w:szCs w:val="21"/>
        </w:rPr>
        <w:t>1~MP</w:t>
      </w:r>
      <w:r>
        <w:rPr>
          <w:rFonts w:ascii="Times New Roman" w:hAnsi="Times New Roman" w:cs="Times New Roman"/>
          <w:szCs w:val="21"/>
        </w:rPr>
        <w:t>D</w:t>
      </w:r>
      <w:r w:rsidRPr="0067484D"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3</w:t>
      </w:r>
      <w:r w:rsidRPr="0067484D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 xml:space="preserve">MGD2, </w:t>
      </w:r>
      <w:r w:rsidRPr="00391D53">
        <w:rPr>
          <w:rFonts w:ascii="Times New Roman" w:hAnsi="Times New Roman" w:cs="Times New Roman"/>
          <w:szCs w:val="21"/>
        </w:rPr>
        <w:t>MG</w:t>
      </w:r>
      <w:r>
        <w:rPr>
          <w:rFonts w:ascii="Times New Roman" w:hAnsi="Times New Roman" w:cs="Times New Roman"/>
          <w:szCs w:val="21"/>
        </w:rPr>
        <w:t xml:space="preserve">D4 and </w:t>
      </w:r>
      <w:r w:rsidRPr="00391D53">
        <w:rPr>
          <w:rFonts w:ascii="Times New Roman" w:hAnsi="Times New Roman" w:cs="Times New Roman"/>
          <w:szCs w:val="21"/>
        </w:rPr>
        <w:t>MG</w:t>
      </w:r>
      <w:r>
        <w:rPr>
          <w:rFonts w:ascii="Times New Roman" w:hAnsi="Times New Roman" w:cs="Times New Roman"/>
          <w:szCs w:val="21"/>
        </w:rPr>
        <w:t>D</w:t>
      </w:r>
      <w:r w:rsidRPr="00391D53"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 xml:space="preserve"> </w:t>
      </w:r>
      <w:r w:rsidRPr="0067484D">
        <w:rPr>
          <w:rFonts w:ascii="Times New Roman" w:eastAsia="宋体" w:hAnsi="Times New Roman" w:cs="Times New Roman"/>
          <w:szCs w:val="21"/>
        </w:rPr>
        <w:t xml:space="preserve">screened by </w:t>
      </w:r>
      <w:r>
        <w:rPr>
          <w:rFonts w:ascii="Times New Roman" w:eastAsia="等线" w:hAnsi="Times New Roman" w:cs="Times New Roman"/>
          <w:szCs w:val="21"/>
        </w:rPr>
        <w:t>dual</w:t>
      </w:r>
      <w:r w:rsidRPr="0067484D">
        <w:rPr>
          <w:rFonts w:ascii="Times New Roman" w:eastAsia="等线" w:hAnsi="Times New Roman" w:cs="Times New Roman"/>
          <w:szCs w:val="21"/>
        </w:rPr>
        <w:t xml:space="preserve"> transposable system</w:t>
      </w:r>
      <w:r>
        <w:rPr>
          <w:rFonts w:ascii="Times New Roman" w:eastAsia="等线" w:hAnsi="Times New Roman" w:cs="Times New Roman"/>
          <w:szCs w:val="21"/>
        </w:rPr>
        <w:t>s.</w:t>
      </w:r>
    </w:p>
    <w:p w14:paraId="02DBF89B" w14:textId="77777777" w:rsidR="007B4BBC" w:rsidRPr="00391D53" w:rsidRDefault="007B4BBC" w:rsidP="007B4BBC"/>
    <w:p w14:paraId="36000078" w14:textId="77777777" w:rsidR="00BF6B54" w:rsidRPr="0030153F" w:rsidRDefault="00BF6B54"/>
    <w:sectPr w:rsidR="00BF6B54" w:rsidRPr="0030153F" w:rsidSect="00AB02D1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847BF" w14:textId="77777777" w:rsidR="00837B82" w:rsidRDefault="00837B82" w:rsidP="003D27D7">
      <w:r>
        <w:separator/>
      </w:r>
    </w:p>
  </w:endnote>
  <w:endnote w:type="continuationSeparator" w:id="0">
    <w:p w14:paraId="21ABE2C6" w14:textId="77777777" w:rsidR="00837B82" w:rsidRDefault="00837B82" w:rsidP="003D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F6B19" w14:textId="77777777" w:rsidR="00837B82" w:rsidRDefault="00837B82" w:rsidP="003D27D7">
      <w:r>
        <w:separator/>
      </w:r>
    </w:p>
  </w:footnote>
  <w:footnote w:type="continuationSeparator" w:id="0">
    <w:p w14:paraId="052B2A0A" w14:textId="77777777" w:rsidR="00837B82" w:rsidRDefault="00837B82" w:rsidP="003D2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BC"/>
    <w:rsid w:val="00001047"/>
    <w:rsid w:val="001B3B82"/>
    <w:rsid w:val="0030153F"/>
    <w:rsid w:val="00391D53"/>
    <w:rsid w:val="003D27D7"/>
    <w:rsid w:val="006369B4"/>
    <w:rsid w:val="00785B74"/>
    <w:rsid w:val="007B4BBC"/>
    <w:rsid w:val="008221DC"/>
    <w:rsid w:val="00825686"/>
    <w:rsid w:val="00837B82"/>
    <w:rsid w:val="00A828A9"/>
    <w:rsid w:val="00AB02D1"/>
    <w:rsid w:val="00AE2A83"/>
    <w:rsid w:val="00BF6B54"/>
    <w:rsid w:val="00CF30F2"/>
    <w:rsid w:val="00D21E93"/>
    <w:rsid w:val="00DB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C3130"/>
  <w15:chartTrackingRefBased/>
  <w15:docId w15:val="{512F2F3B-11B0-4EB2-88F4-46CC85B7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B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7B4BBC"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rsid w:val="007B4BBC"/>
  </w:style>
  <w:style w:type="table" w:styleId="a5">
    <w:name w:val="Table Grid"/>
    <w:basedOn w:val="a1"/>
    <w:rsid w:val="007B4BB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7B4BBC"/>
    <w:rPr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3D27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D27D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D27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D27D7"/>
    <w:rPr>
      <w:sz w:val="18"/>
      <w:szCs w:val="18"/>
    </w:rPr>
  </w:style>
  <w:style w:type="paragraph" w:styleId="ab">
    <w:name w:val="Revision"/>
    <w:hidden/>
    <w:uiPriority w:val="99"/>
    <w:semiHidden/>
    <w:rsid w:val="00AB02D1"/>
  </w:style>
  <w:style w:type="paragraph" w:styleId="ac">
    <w:name w:val="annotation subject"/>
    <w:basedOn w:val="a3"/>
    <w:next w:val="a3"/>
    <w:link w:val="ad"/>
    <w:uiPriority w:val="99"/>
    <w:semiHidden/>
    <w:unhideWhenUsed/>
    <w:rsid w:val="00AB02D1"/>
    <w:rPr>
      <w:b/>
      <w:bCs/>
    </w:rPr>
  </w:style>
  <w:style w:type="character" w:customStyle="1" w:styleId="ad">
    <w:name w:val="批注主题 字符"/>
    <w:basedOn w:val="a4"/>
    <w:link w:val="ac"/>
    <w:uiPriority w:val="99"/>
    <w:semiHidden/>
    <w:rsid w:val="00AB02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cmh022199@ecust.edu.c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 凤宁</dc:creator>
  <cp:keywords/>
  <dc:description/>
  <cp:lastModifiedBy>卢 凤宁</cp:lastModifiedBy>
  <cp:revision>4</cp:revision>
  <dcterms:created xsi:type="dcterms:W3CDTF">2022-07-13T16:09:00Z</dcterms:created>
  <dcterms:modified xsi:type="dcterms:W3CDTF">2022-07-14T04:43:00Z</dcterms:modified>
</cp:coreProperties>
</file>