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4C781" w14:textId="7A35943C" w:rsidR="007C086A" w:rsidRPr="009612F8" w:rsidRDefault="009612F8" w:rsidP="009612F8">
      <w:pPr>
        <w:spacing w:line="480" w:lineRule="auto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  <w:r w:rsidRPr="009612F8">
        <w:rPr>
          <w:rFonts w:ascii="Arial" w:hAnsi="Arial" w:cs="Arial"/>
          <w:sz w:val="24"/>
          <w:szCs w:val="24"/>
          <w:lang w:val="en-US"/>
        </w:rPr>
        <w:t>Appendix 1. Features of variables SABE 2015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1890"/>
        <w:gridCol w:w="1875"/>
        <w:gridCol w:w="1140"/>
      </w:tblGrid>
      <w:tr w:rsidR="009612F8" w:rsidRPr="009612F8" w14:paraId="3CDA25C8" w14:textId="77777777" w:rsidTr="009612F8">
        <w:tc>
          <w:tcPr>
            <w:tcW w:w="3420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7B2E8E4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  </w:t>
            </w:r>
          </w:p>
        </w:tc>
        <w:tc>
          <w:tcPr>
            <w:tcW w:w="3765" w:type="dxa"/>
            <w:gridSpan w:val="2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59D343E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Riskfall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AE9F7F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 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3D0A0781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7E830D7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Variable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1A67103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 xml:space="preserve">No, </w:t>
            </w:r>
            <w:r w:rsidRPr="009612F8">
              <w:rPr>
                <w:rFonts w:ascii="Arial" w:eastAsia="Times New Roman" w:hAnsi="Arial" w:cs="Arial"/>
                <w:i/>
                <w:iCs/>
                <w:lang w:val="en-US" w:eastAsia="es-CO"/>
              </w:rPr>
              <w:t>n</w:t>
            </w:r>
            <w:r w:rsidRPr="009612F8">
              <w:rPr>
                <w:rFonts w:ascii="Arial" w:eastAsia="Times New Roman" w:hAnsi="Arial" w:cs="Arial"/>
                <w:lang w:val="en-US" w:eastAsia="es-CO"/>
              </w:rPr>
              <w:t>= 12,722</w:t>
            </w:r>
            <w:r w:rsidRPr="009612F8">
              <w:rPr>
                <w:rFonts w:ascii="Arial" w:eastAsia="Times New Roman" w:hAnsi="Arial" w:cs="Arial"/>
                <w:sz w:val="17"/>
                <w:szCs w:val="17"/>
                <w:vertAlign w:val="superscript"/>
                <w:lang w:val="en-US" w:eastAsia="es-CO"/>
              </w:rPr>
              <w:t>1</w:t>
            </w:r>
            <w:r w:rsidRPr="009612F8">
              <w:rPr>
                <w:rFonts w:ascii="Arial" w:eastAsia="Times New Roman" w:hAnsi="Arial" w:cs="Arial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94A4FD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 xml:space="preserve">Yes, </w:t>
            </w:r>
            <w:r w:rsidRPr="009612F8">
              <w:rPr>
                <w:rFonts w:ascii="Arial" w:eastAsia="Times New Roman" w:hAnsi="Arial" w:cs="Arial"/>
                <w:i/>
                <w:iCs/>
                <w:lang w:val="en-US" w:eastAsia="es-CO"/>
              </w:rPr>
              <w:t>n</w:t>
            </w:r>
            <w:r w:rsidRPr="009612F8">
              <w:rPr>
                <w:rFonts w:ascii="Arial" w:eastAsia="Times New Roman" w:hAnsi="Arial" w:cs="Arial"/>
                <w:lang w:val="en-US" w:eastAsia="es-CO"/>
              </w:rPr>
              <w:t xml:space="preserve"> = 5,327</w:t>
            </w:r>
            <w:r w:rsidRPr="009612F8">
              <w:rPr>
                <w:rFonts w:ascii="Arial" w:eastAsia="Times New Roman" w:hAnsi="Arial" w:cs="Arial"/>
                <w:sz w:val="17"/>
                <w:szCs w:val="17"/>
                <w:vertAlign w:val="superscript"/>
                <w:lang w:val="en-US" w:eastAsia="es-CO"/>
              </w:rPr>
              <w:t>1</w:t>
            </w:r>
            <w:r w:rsidRPr="009612F8">
              <w:rPr>
                <w:rFonts w:ascii="Arial" w:eastAsia="Times New Roman" w:hAnsi="Arial" w:cs="Arial"/>
                <w:sz w:val="17"/>
                <w:szCs w:val="17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2E4C298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p-value</w:t>
            </w:r>
            <w:r w:rsidRPr="009612F8">
              <w:rPr>
                <w:rFonts w:ascii="Arial" w:eastAsia="Times New Roman" w:hAnsi="Arial" w:cs="Arial"/>
                <w:sz w:val="17"/>
                <w:szCs w:val="17"/>
                <w:vertAlign w:val="superscript"/>
                <w:lang w:val="en-US" w:eastAsia="es-CO"/>
              </w:rPr>
              <w:t>2</w:t>
            </w:r>
            <w:r w:rsidRPr="009612F8">
              <w:rPr>
                <w:rFonts w:ascii="Arial" w:eastAsia="Times New Roman" w:hAnsi="Arial" w:cs="Arial"/>
                <w:sz w:val="17"/>
                <w:szCs w:val="17"/>
                <w:lang w:eastAsia="es-CO"/>
              </w:rPr>
              <w:t> </w:t>
            </w:r>
          </w:p>
        </w:tc>
      </w:tr>
      <w:tr w:rsidR="009612F8" w:rsidRPr="009612F8" w14:paraId="2E85CF50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4CEA1E0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Age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624E93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69.35 (6.92)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112B5F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72.59 (8.22)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5DBDBA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5005E263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E6EF465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Days Alcohol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1A2B9B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ABB27A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8EBFAE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4DFA1607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CCAC1B7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 to 3 days a week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976437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238 (1.9%)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907696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71 (1.3%)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C6446B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1894EAEC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E2BD6D3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 to 6 days a week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2DD0CAE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58 (0.5%)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53C599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14 (0.3%)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468CD0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3A785659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4050DAB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Did not consume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0EA19D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10,930 (86%)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FEEE45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4,828 (91%)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ABB9CB9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275E6B2B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59578D0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Every day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2488D4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42 (0.3%)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46145E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16 (0.3%)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C33F40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1D619B60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C422031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Less than one day per week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FD9F44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1,454 (11%)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77C569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398 (7.5%)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1233FF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5FA46015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4926E44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Procedencia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09D0FF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47ACB8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5DECE7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29514E32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006FB31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Urbana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6DF606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9,172 (72%)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282A5A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4,058 (76%)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91943F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45FE3A2C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F31AA7C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Rural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F66141E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3,550 (28%)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A1E77C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1,269 (24%)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DE6B016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572158D2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50A7F54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Back_pain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EC38F1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5,269 (41%)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F55031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3,118 (59%)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B64DA8F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3E530E2E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55944F6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Balance_test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CB74E9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F4E935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476D84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35A801FD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353C904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Excellent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0534AD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10,267 (81%)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669D56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3,404 (64%)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52D4B2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42D6D450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96107F4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Fair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A7AC23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518 (4.1%)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27A19D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467 (8.8%)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3D2C3D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3BEE3759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69BDBBA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Good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449402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723 (5.7%)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92F840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590 (11%)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E96C57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40D028B3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CCE20D5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Poor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ACE5A8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219 (1.7%)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972D98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315 (5.9%)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0F377A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027426ED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CB62BBB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Very good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3B84A1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995 (7.8%)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FFF7E8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551 (10%)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A57B33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14357F83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D060BF1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Barthel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C04FF1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99.32 (2.46)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6BAB40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96.63 (6.98)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398490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1FB69942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3697764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Brain_stroke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0161703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328 (2.6%)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A7DA63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337 (6.3%)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15E0A1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13A8DCB3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B223E96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Circ_calf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BC7D08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34.54 (3.91)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B97317E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34.45 (4.02)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2528AEF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0.10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51F6345E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0278BC1" w14:textId="77777777" w:rsidR="009612F8" w:rsidRPr="009612F8" w:rsidRDefault="009612F8" w:rsidP="009612F8">
            <w:pPr>
              <w:spacing w:after="0" w:line="480" w:lineRule="auto"/>
              <w:ind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val="en-US" w:eastAsia="es-CO"/>
              </w:rPr>
              <w:lastRenderedPageBreak/>
              <w:t> Alcohol Glasses</w:t>
            </w: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82944F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0.05 (0.65)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247165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0.04 (0.50)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C2FD473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0.6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4D10F375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D43DCFA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Difficult_sleeping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F81531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3,572 (28%)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F5C6A8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2,469 (46%)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7705F9E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32ADC7EC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E58BF26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Difficulty_Walk_400mts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DA9E10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929D927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57C7553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4796B2FD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FDB693F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A little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F617EC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1,653 (13%)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A49CA3F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1,113 (21%)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BE0BBF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5D77CFA7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B5D74B7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A lot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B53846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536 (4.2%)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E0AF087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752 (14%)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BA6314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7D0FE0A2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8662E41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None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30965B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9,796 (77%)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A9082E8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2,730 (51%)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FB0588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278B73C8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529A9D3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Some difficulty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A64F0F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709 (5.6%)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D7D5AD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644 (12%)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120661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1383C41B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BE59081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Unable to do it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0E57E5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28 (0.2%)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F2C31B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88 (1.7%)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D7BDABF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26ABAE02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106F6E2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Dizziness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33A02F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2,635 (21%)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39150F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2,031 (38%)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8DB0DC3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740FCE23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33F5719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Education_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FFD21C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D0615B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D7B73A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7C9EA0F9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D640F13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val="en-US" w:eastAsia="es-CO"/>
              </w:rPr>
              <w:t>Technician or tech</w:t>
            </w: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2A3173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272 (2.1%)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5BE14C8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67 (1.3%)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830364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7AB8663A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C925B3A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High school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5C2BA2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1,173 (9.2%)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A6B59C8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370 (6.9%)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6026AB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75FD725A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F36C5CB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None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34EC70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7,517 (59%)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035251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3,412 (64%)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DBBD63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43A5E304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718DC69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Postdegree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FCC696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157 (1.2%)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FF49CA3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41 (0.8%)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29FB98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08EAB639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E02E067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Primary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F67A1F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3,603 (28%)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5BE473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1,437 (27%)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BE0C4E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7FCAD48A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F5D70CA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Entrance_home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BCC52F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E560B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BBE847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635FE54D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348AFF1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0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92632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 (&lt;0.1%)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F1B3C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 (&lt;0.1%)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8A4AAE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val="en-US" w:eastAsia="es-CO"/>
              </w:rPr>
              <w:t>0.250</w:t>
            </w: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1C22A309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0ECB0FB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4E909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113 (0.9%)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0E7B3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34 (0.6%)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E9A2FA6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4A2894BB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7D55ECB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FA2795F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894 (7.0%)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17137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389 (7.3%)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B51BF67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6CF1D57B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1DE9A43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3D0A507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3,330 (26%)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657C93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1,455 (27%)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0CF54B7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4655BC2E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497CA32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E34930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5,175 (41%)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1F9CD48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2,127 (40%)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7453D84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36CAD02F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22118A2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5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ABAFC9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2,336 (18%)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278B20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985 (18%)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B527E79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4EBD5CE6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DA167F4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6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1DBD0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870 (6.8%)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3EA8B8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335 (6.3%)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F72118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17642CB1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1A1D2D3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Exercise_3xWEEK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821B86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2,738 (22%)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0AB1EE7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926 (17%)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FCD709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3C7A80B9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91336BF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lastRenderedPageBreak/>
              <w:t>Fear_to_fall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1284348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0AA11C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778B31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40888E1A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2A9021D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A lot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8C2E24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6,494 (51%)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76EE20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3,629 (68%)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3E12D03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3C753E18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1C05642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Little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ABA018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1,408 (11%)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CD8C8C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439 (8.2%)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39B00AA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5C448748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8DBEB5E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None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7E16E6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3,083 (24%)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E547B8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635 (12%)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146A72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2C8360AD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C06B643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Regular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88B11C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1,737 (14%)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A35557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624 (12%)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1D423F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66C6A94D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7209501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Gender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8011E2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DEDBED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4C00D2F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093E2250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E59D805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Female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7C12AF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6,842 (54%)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89AC01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3,321 (62%)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3C720B3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267BB3AC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FB6FBC7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Male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9E5DB4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5,880 (46%)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21A38C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2,006 (38%)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3008859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260A1068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2A89231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Height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7FD514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157.12 (8.88)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C248EE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155.35 (8.68)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189FF0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572EC819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B241D3A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Help_Walk_400mts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3822F4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746 (5.9%)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45D442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1,100 (21%)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90CB2A8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5FE07C73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8BF4498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IADL_drugs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CB7491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E7B06D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0C13A2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56462B13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2132DE8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Dependent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4D4E6D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12,058 (95%)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6A96E0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4,498 (84%)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CEDB50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17994CF3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CEF62D3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Independent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6AF1A3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664 (5.2%)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68D501F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829 (16%)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647B28A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253494BC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F29C092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IADL_food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FCD870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AC18688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D5306B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6E32BE3E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D3AC171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Dependent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21C016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11,928 (94%)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76E1E3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4,548 (85%)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688EE8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232F3967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BB936FD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Independent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B7F5DB3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794 (6.2%)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03A9B67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779 (15%)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68B687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2BC8C518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5B9EE85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IADL_money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90056CF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D0F0BA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53EF85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2EF4AECF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03DEDC1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Dependent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2D6DC4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12,441 (98%)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7CC8CF8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4,928 (93%)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D48DA8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0B380B9E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BE30A65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Independent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012C4A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281 (2.2%)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B0FB73F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399 (7.5%)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F5F801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18748C09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0226A4B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IADL_phone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354741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9F5B28E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1CFB58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4AE0770A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A2CF662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Dependent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9F4F88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11,183 (88%)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5EF0E3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4,244 (80%)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F0200A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5C5D5465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0438916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Independent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9EECB4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1,539 (12%)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8F9957F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1,083 (20%)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E90B24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71B7437E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37B8B40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IADL_shopping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599C09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67E060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BB9CB4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74A85F44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EA53289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lastRenderedPageBreak/>
              <w:t>Dependent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2906BB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12,264 (96%)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980287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4,614 (87%)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49C20F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14F685C1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A5BA9DD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Independent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9906E5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458 (3.6%)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4E688A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713 (13%)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B144DB9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4F0E77F9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07604E5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IADL_transport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AA69F7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54106C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AAECD7F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5AFBCB1D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91D6871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Dependent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83CA0D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11,739 (92%)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8F390F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4,068 (76%)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30CBEA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620636E8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8ABF054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Independent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72F835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983 (7.7%)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4CF26C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1,259 (24%)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0F8FA4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527F01E5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3754231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Joint_pain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479187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6,168 (48%)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4AC255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3,667 (69%)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B2200A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62BC9E1A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D788D20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Kgs_drop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4CAE3C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0.71 (2.33)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69163DF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0.84 (2.34)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2B1314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46A82CC9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90A2A74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Live_alone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60BA14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1,135 (8.9%)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736BB17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479 (9.0%)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9B4583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0.9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17DDEBE8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CCB04D2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Nausea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384B20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732 (5.8%)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4AF545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662 (12%)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5429F1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5AF2853B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7AFDFC0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Perspiration_thirsty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12792A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1,482 (12%)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631081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1,086 (20%)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20F95C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0E6FFA9C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4EE0546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Región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A4D03E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79C8F7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C387F1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73CF5DC2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8EDEC10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Atlantic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A86274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3,639 (29%)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79CFC2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1,196 (22%)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C820A3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41D31602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54CE3FE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Bogota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1D385AE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1,002 (7.9%)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ABC282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613 (12%)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5DF029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102609EE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A001EA5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Central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1A48A9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3,317 (26%)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064A25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1,336 (25%)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FB57A6A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6D0D2DEB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E57A5A3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Oriental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37A1E3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1,912 (15%)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EE58F6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824 (15%)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BA3196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3D78C562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DA775D3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Orinoquia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C5FF76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771 (6.1%)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8A2AC1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293 (5.5%)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AFE1DD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0590BA47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D39223B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Pacifico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3E3254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2,081 (16%)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C19C13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1,065 (20%)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169CF9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10146A6F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C46E3A7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Shortness_breath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698377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1,585 (12%)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8939F3F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1,327 (25%)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25132B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233DF883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A43DBC5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Smoke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852FE4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2F2421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2DF1538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25806DE5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B737409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Current smoker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7374AD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69 (0.5%)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F3E340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25 (0.5%)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05FC7C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6A90F630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B04B80B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Nonsmoker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F154D4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5,973 (47%)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F4230A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2,582 (48%)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9512F50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74CF0083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56417F61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Past smoker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9C0945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5,238 (41%)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C06A65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2,317 (43%)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292DCF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4272D4CB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453A923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Past/current smoker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88C6DD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1,442 (11%)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E5DDD6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403 (7.6%)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041A54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047F0930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A5A4623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Socioeconomic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441971E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34F0AA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A597233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665E54CA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890372E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lastRenderedPageBreak/>
              <w:t>Stratum 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FA190C9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5,692 (45%)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43C6E4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2,167 (41%)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D5E513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5D159C64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4BE7B0DC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Stratum 2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278BBD8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4,789 (38%)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CCB11B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2,100 (39%)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73F89E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64993E08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11D7DC0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Stratum 3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36DE4E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1,867 (15%)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9F41817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900 (17%)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44CE27B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66414B9F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5ED9F55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Stratum 4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8066554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285 (2.2%)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86A4578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135 (2.5%)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FF7F364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52213EF5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1FEFC2F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Stratum 5 and 6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E1D86B7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89 (0.7%)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DC60D3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25 (0.5%)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F51487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54E6C89A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60791485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Speed_walk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0151227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0.56 (0.34)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36621D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0.57 (0.33)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02DB788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0.014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0C78F969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4AAA0E0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Tired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0EA7E8E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4,665 (37%)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F05C483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3,000 (56%)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B508E88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776EDD8C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804EA51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Transport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F9DEF9C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8FDE068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E96BA1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Calibri" w:eastAsia="Times New Roman" w:hAnsi="Calibri" w:cs="Calibri"/>
                <w:sz w:val="24"/>
                <w:szCs w:val="24"/>
                <w:lang w:eastAsia="es-CO"/>
              </w:rPr>
              <w:t> </w:t>
            </w:r>
          </w:p>
        </w:tc>
      </w:tr>
      <w:tr w:rsidR="009612F8" w:rsidRPr="009612F8" w14:paraId="1EC9BAE9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73363D2A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Active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2D5777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2,419 (19%)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2549F7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837 (16%)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3758706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03CB43A0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C144C4B" w14:textId="77777777" w:rsidR="009612F8" w:rsidRPr="009612F8" w:rsidRDefault="009612F8" w:rsidP="009612F8">
            <w:pPr>
              <w:spacing w:after="0" w:line="480" w:lineRule="auto"/>
              <w:ind w:left="30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Pasive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1BFB64E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10,303 (81%)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2C1BF1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4,490 (84%)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DCD3085" w14:textId="77777777" w:rsidR="009612F8" w:rsidRPr="009612F8" w:rsidRDefault="009612F8" w:rsidP="009612F8">
            <w:pPr>
              <w:spacing w:after="0" w:line="480" w:lineRule="auto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</w:p>
        </w:tc>
      </w:tr>
      <w:tr w:rsidR="009612F8" w:rsidRPr="009612F8" w14:paraId="360D2E98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27EDF46B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Walk_1_6Km_3xWEEK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EC6758D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7,243 (57%)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E988367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2,156 (40%)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4BF5F6E3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29D03D57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2C145AD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Weakness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B9ACA2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3,281 (26%)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C49040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2,314 (43%)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82BF7DA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22EA70B5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34CDEF99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Weight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5B6D94E0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78.15 (24.19)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15F53C7B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76.75 (22.99)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C1DEBC2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0.003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2E3A23EB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16F293B7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Years_education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319A3A7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4.07 (5.44)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9A8252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3.69 (5.77)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02A5D07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53B9177A" w14:textId="77777777" w:rsidTr="009612F8">
        <w:tc>
          <w:tcPr>
            <w:tcW w:w="34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14:paraId="0780AFF1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proofErr w:type="spellStart"/>
            <w:r w:rsidRPr="009612F8">
              <w:rPr>
                <w:rFonts w:ascii="Arial" w:eastAsia="Times New Roman" w:hAnsi="Arial" w:cs="Arial"/>
                <w:lang w:val="en-US" w:eastAsia="es-CO"/>
              </w:rPr>
              <w:t>Years_smoking</w:t>
            </w:r>
            <w:proofErr w:type="spellEnd"/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6EEA5231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5.02 (14.81)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2E6010FF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3.66 (13.40)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3678CF65" w14:textId="77777777" w:rsidR="009612F8" w:rsidRPr="009612F8" w:rsidRDefault="009612F8" w:rsidP="009612F8">
            <w:pPr>
              <w:spacing w:after="0" w:line="480" w:lineRule="auto"/>
              <w:ind w:left="90" w:right="90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lang w:val="en-US" w:eastAsia="es-CO"/>
              </w:rPr>
              <w:t>&lt;0.001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227F7FC1" w14:textId="77777777" w:rsidTr="009612F8">
        <w:tc>
          <w:tcPr>
            <w:tcW w:w="832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14:paraId="7EC68F97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s-CO"/>
              </w:rPr>
            </w:pPr>
            <w:r w:rsidRPr="009612F8">
              <w:rPr>
                <w:rFonts w:ascii="Arial" w:eastAsia="Times New Roman" w:hAnsi="Arial" w:cs="Arial"/>
                <w:sz w:val="17"/>
                <w:szCs w:val="17"/>
                <w:vertAlign w:val="superscript"/>
                <w:lang w:val="en-US" w:eastAsia="es-CO"/>
              </w:rPr>
              <w:t>1</w:t>
            </w:r>
            <w:r w:rsidRPr="009612F8">
              <w:rPr>
                <w:rFonts w:ascii="Arial" w:eastAsia="Times New Roman" w:hAnsi="Arial" w:cs="Arial"/>
                <w:lang w:val="en-US" w:eastAsia="es-CO"/>
              </w:rPr>
              <w:t>Mean (SD); n (%)</w:t>
            </w:r>
            <w:r w:rsidRPr="009612F8">
              <w:rPr>
                <w:rFonts w:ascii="Arial" w:eastAsia="Times New Roman" w:hAnsi="Arial" w:cs="Arial"/>
                <w:lang w:eastAsia="es-CO"/>
              </w:rPr>
              <w:t> </w:t>
            </w:r>
          </w:p>
        </w:tc>
      </w:tr>
      <w:tr w:rsidR="009612F8" w:rsidRPr="009612F8" w14:paraId="21F5C749" w14:textId="77777777" w:rsidTr="009612F8">
        <w:tc>
          <w:tcPr>
            <w:tcW w:w="832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54D82C" w14:textId="77777777" w:rsidR="009612F8" w:rsidRPr="009612F8" w:rsidRDefault="009612F8" w:rsidP="009612F8">
            <w:pPr>
              <w:spacing w:after="0" w:line="480" w:lineRule="auto"/>
              <w:ind w:left="90" w:right="90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n-US" w:eastAsia="es-CO"/>
              </w:rPr>
            </w:pPr>
            <w:r w:rsidRPr="009612F8">
              <w:rPr>
                <w:rFonts w:ascii="Arial" w:eastAsia="Times New Roman" w:hAnsi="Arial" w:cs="Arial"/>
                <w:sz w:val="17"/>
                <w:szCs w:val="17"/>
                <w:vertAlign w:val="superscript"/>
                <w:lang w:val="en-US" w:eastAsia="es-CO"/>
              </w:rPr>
              <w:t>2</w:t>
            </w:r>
            <w:r w:rsidRPr="009612F8">
              <w:rPr>
                <w:rFonts w:ascii="Arial" w:eastAsia="Times New Roman" w:hAnsi="Arial" w:cs="Arial"/>
                <w:lang w:val="en-US" w:eastAsia="es-CO"/>
              </w:rPr>
              <w:t>Wilcoxon rank sum test; Pearson's Chi-squared test </w:t>
            </w:r>
          </w:p>
        </w:tc>
      </w:tr>
    </w:tbl>
    <w:p w14:paraId="1E33ACF8" w14:textId="77777777" w:rsidR="009612F8" w:rsidRPr="009612F8" w:rsidRDefault="009612F8" w:rsidP="009612F8">
      <w:pPr>
        <w:spacing w:line="480" w:lineRule="auto"/>
        <w:rPr>
          <w:lang w:val="en-US"/>
        </w:rPr>
      </w:pPr>
    </w:p>
    <w:sectPr w:rsidR="009612F8" w:rsidRPr="009612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2F8"/>
    <w:rsid w:val="004E7AFD"/>
    <w:rsid w:val="007C086A"/>
    <w:rsid w:val="009612F8"/>
    <w:rsid w:val="00C3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6225AE"/>
  <w15:chartTrackingRefBased/>
  <w15:docId w15:val="{C135259C-C14A-4438-A150-EEDC48407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961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paragraph">
    <w:name w:val="paragraph"/>
    <w:basedOn w:val="Normal"/>
    <w:rsid w:val="00961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extrun">
    <w:name w:val="textrun"/>
    <w:basedOn w:val="Fuentedeprrafopredeter"/>
    <w:rsid w:val="009612F8"/>
  </w:style>
  <w:style w:type="character" w:customStyle="1" w:styleId="normaltextrun">
    <w:name w:val="normaltextrun"/>
    <w:basedOn w:val="Fuentedeprrafopredeter"/>
    <w:rsid w:val="009612F8"/>
  </w:style>
  <w:style w:type="character" w:customStyle="1" w:styleId="eop">
    <w:name w:val="eop"/>
    <w:basedOn w:val="Fuentedeprrafopredeter"/>
    <w:rsid w:val="00961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1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3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71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4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8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9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8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0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8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2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4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6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2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0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3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5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6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8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8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3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5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9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2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07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2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1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7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6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7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33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0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6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8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1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6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3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00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4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1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6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9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4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8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3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07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8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3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0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0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9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7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2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2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2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8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2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1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1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3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9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3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4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3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0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8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3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7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6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6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2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3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3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03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6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0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7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2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0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68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2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08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7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3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1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6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5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3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25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4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2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3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85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0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9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35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9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2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7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4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0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8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2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63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2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8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9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0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1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0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9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9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6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64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5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3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2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5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2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9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5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5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8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8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7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7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74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7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38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0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4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4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9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6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3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3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0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2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0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8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1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4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1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5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7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3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65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8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3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7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6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76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1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92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6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8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6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0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9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5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5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8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4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5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6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5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1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9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3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4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5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5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9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9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1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2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6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3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5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2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0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05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43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8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1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4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6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0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6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3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9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8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8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4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2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0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3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34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9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2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0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4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8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6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7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1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73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2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8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5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3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5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8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6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9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4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7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4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8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3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2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8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3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9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2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5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8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2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8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4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1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4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4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34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1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3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03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8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1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64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4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0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3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93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5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3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1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3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8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1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60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90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647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LOALMO</dc:creator>
  <cp:keywords/>
  <dc:description/>
  <cp:lastModifiedBy>ESTUDIANTES</cp:lastModifiedBy>
  <cp:revision>2</cp:revision>
  <dcterms:created xsi:type="dcterms:W3CDTF">2022-07-21T14:17:00Z</dcterms:created>
  <dcterms:modified xsi:type="dcterms:W3CDTF">2022-07-21T14:17:00Z</dcterms:modified>
</cp:coreProperties>
</file>