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13E8" w:rsidRPr="000A0093" w:rsidRDefault="00A94465" w:rsidP="000A0093">
      <w:pPr>
        <w:rPr>
          <w:b/>
        </w:rPr>
      </w:pPr>
      <w:r w:rsidRPr="000A0093">
        <w:rPr>
          <w:rStyle w:val="A20"/>
          <w:rFonts w:cs="Times New Roman" w:hint="eastAsia"/>
          <w:b/>
          <w:color w:val="auto"/>
          <w:sz w:val="24"/>
          <w:szCs w:val="24"/>
        </w:rPr>
        <w:t>S</w:t>
      </w:r>
      <w:r w:rsidRPr="000A0093">
        <w:rPr>
          <w:rStyle w:val="A20"/>
          <w:rFonts w:cs="Times New Roman"/>
          <w:b/>
          <w:color w:val="auto"/>
          <w:sz w:val="24"/>
          <w:szCs w:val="24"/>
        </w:rPr>
        <w:t xml:space="preserve">upplementary </w:t>
      </w:r>
      <w:r w:rsidR="00FD24C9" w:rsidRPr="000A0093">
        <w:rPr>
          <w:b/>
        </w:rPr>
        <w:t>Material</w:t>
      </w:r>
    </w:p>
    <w:p w:rsidR="00FD24C9" w:rsidRPr="00FD24C9" w:rsidRDefault="008E74BA" w:rsidP="00FD24C9">
      <w:pPr>
        <w:rPr>
          <w:color w:val="000000"/>
          <w:szCs w:val="24"/>
        </w:rPr>
      </w:pPr>
      <w:r>
        <w:rPr>
          <w:rFonts w:hint="eastAsia"/>
          <w:b/>
          <w:szCs w:val="24"/>
        </w:rPr>
        <w:t>S</w:t>
      </w:r>
      <w:r w:rsidRPr="00EB7435">
        <w:rPr>
          <w:b/>
          <w:szCs w:val="24"/>
        </w:rPr>
        <w:t>upplementary</w:t>
      </w:r>
      <w:r>
        <w:rPr>
          <w:rFonts w:hint="eastAsia"/>
          <w:b/>
          <w:szCs w:val="24"/>
        </w:rPr>
        <w:t xml:space="preserve"> T</w:t>
      </w:r>
      <w:r w:rsidRPr="006F6B12">
        <w:rPr>
          <w:b/>
          <w:szCs w:val="24"/>
        </w:rPr>
        <w:t>able</w:t>
      </w:r>
      <w:r w:rsidRPr="006F6B12">
        <w:rPr>
          <w:rFonts w:hint="eastAsia"/>
          <w:b/>
          <w:szCs w:val="24"/>
        </w:rPr>
        <w:t xml:space="preserve"> </w:t>
      </w:r>
      <w:r>
        <w:rPr>
          <w:rFonts w:hint="eastAsia"/>
          <w:b/>
          <w:szCs w:val="24"/>
        </w:rPr>
        <w:t>1</w:t>
      </w:r>
      <w:r>
        <w:rPr>
          <w:rStyle w:val="A20"/>
          <w:rFonts w:cs="Times New Roman" w:hint="eastAsia"/>
          <w:b/>
          <w:color w:val="auto"/>
          <w:sz w:val="24"/>
          <w:szCs w:val="24"/>
        </w:rPr>
        <w:t>.</w:t>
      </w:r>
      <w:r w:rsidR="0060358C">
        <w:rPr>
          <w:rStyle w:val="A20"/>
          <w:rFonts w:cs="Times New Roman"/>
          <w:b/>
          <w:color w:val="auto"/>
          <w:sz w:val="24"/>
          <w:szCs w:val="24"/>
        </w:rPr>
        <w:t xml:space="preserve"> </w:t>
      </w:r>
      <w:r w:rsidR="0060358C" w:rsidRPr="008C6B9A">
        <w:rPr>
          <w:color w:val="000000" w:themeColor="text1"/>
          <w:szCs w:val="24"/>
        </w:rPr>
        <w:t>Validation of predictive factors for TIA (</w:t>
      </w:r>
      <w:r w:rsidR="0060358C" w:rsidRPr="008C6B9A">
        <w:rPr>
          <w:i/>
          <w:color w:val="000000" w:themeColor="text1"/>
          <w:szCs w:val="24"/>
        </w:rPr>
        <w:t>n</w:t>
      </w:r>
      <w:r w:rsidR="0060358C" w:rsidRPr="008C6B9A">
        <w:rPr>
          <w:color w:val="000000" w:themeColor="text1"/>
          <w:szCs w:val="24"/>
        </w:rPr>
        <w:t>=377; number of events=92).</w:t>
      </w:r>
      <w:bookmarkStart w:id="0" w:name="_GoBack"/>
      <w:bookmarkEnd w:id="0"/>
    </w:p>
    <w:tbl>
      <w:tblPr>
        <w:tblW w:w="9038" w:type="dxa"/>
        <w:tblLook w:val="04A0" w:firstRow="1" w:lastRow="0" w:firstColumn="1" w:lastColumn="0" w:noHBand="0" w:noVBand="1"/>
      </w:tblPr>
      <w:tblGrid>
        <w:gridCol w:w="1418"/>
        <w:gridCol w:w="1050"/>
        <w:gridCol w:w="836"/>
        <w:gridCol w:w="836"/>
        <w:gridCol w:w="956"/>
        <w:gridCol w:w="836"/>
        <w:gridCol w:w="956"/>
        <w:gridCol w:w="956"/>
        <w:gridCol w:w="1194"/>
      </w:tblGrid>
      <w:tr w:rsidR="00FD24C9" w:rsidRPr="00FD24C9" w:rsidTr="002B25C3">
        <w:trPr>
          <w:trHeight w:val="540"/>
        </w:trPr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FD24C9" w:rsidRPr="00FD24C9" w:rsidRDefault="00FD24C9" w:rsidP="00FD24C9">
            <w:pPr>
              <w:widowControl/>
              <w:spacing w:line="240" w:lineRule="auto"/>
              <w:rPr>
                <w:rFonts w:eastAsia="等线"/>
                <w:color w:val="000000"/>
                <w:kern w:val="0"/>
                <w:szCs w:val="24"/>
              </w:rPr>
            </w:pPr>
            <w:r w:rsidRPr="00FD24C9">
              <w:rPr>
                <w:rFonts w:eastAsia="等线" w:hint="eastAsia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10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24C9" w:rsidRPr="00FD24C9" w:rsidRDefault="00FD24C9" w:rsidP="00FD24C9">
            <w:pPr>
              <w:widowControl/>
              <w:spacing w:line="240" w:lineRule="auto"/>
              <w:rPr>
                <w:rFonts w:eastAsia="等线"/>
                <w:color w:val="000000"/>
                <w:kern w:val="0"/>
                <w:szCs w:val="24"/>
              </w:rPr>
            </w:pPr>
            <w:r w:rsidRPr="00FD24C9">
              <w:rPr>
                <w:rFonts w:eastAsia="等线" w:hint="eastAsia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FD24C9" w:rsidRPr="00FD24C9" w:rsidRDefault="00FD24C9" w:rsidP="00FD24C9">
            <w:pPr>
              <w:widowControl/>
              <w:spacing w:line="240" w:lineRule="auto"/>
              <w:rPr>
                <w:rFonts w:eastAsia="等线"/>
                <w:color w:val="000000"/>
                <w:kern w:val="0"/>
                <w:szCs w:val="24"/>
              </w:rPr>
            </w:pPr>
            <w:r w:rsidRPr="00FD24C9">
              <w:rPr>
                <w:rFonts w:eastAsia="等线"/>
                <w:color w:val="000000"/>
                <w:kern w:val="0"/>
                <w:szCs w:val="24"/>
              </w:rPr>
              <w:t>Age</w:t>
            </w:r>
            <w:r w:rsidRPr="00FD24C9">
              <w:rPr>
                <w:rFonts w:eastAsia="等线"/>
                <w:color w:val="000000"/>
                <w:kern w:val="0"/>
                <w:szCs w:val="24"/>
                <w:vertAlign w:val="superscript"/>
              </w:rPr>
              <w:t>c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24C9" w:rsidRPr="00FD24C9" w:rsidRDefault="00FD24C9" w:rsidP="00FD24C9">
            <w:pPr>
              <w:widowControl/>
              <w:spacing w:line="240" w:lineRule="auto"/>
              <w:rPr>
                <w:rFonts w:eastAsia="等线"/>
                <w:color w:val="000000"/>
                <w:kern w:val="0"/>
                <w:szCs w:val="24"/>
              </w:rPr>
            </w:pPr>
            <w:r w:rsidRPr="00FD24C9">
              <w:rPr>
                <w:rFonts w:eastAsia="等线"/>
                <w:color w:val="000000"/>
                <w:kern w:val="0"/>
                <w:szCs w:val="24"/>
              </w:rPr>
              <w:t>HT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24C9" w:rsidRPr="00FD24C9" w:rsidRDefault="00FD24C9" w:rsidP="00FD24C9">
            <w:pPr>
              <w:widowControl/>
              <w:spacing w:line="240" w:lineRule="auto"/>
              <w:rPr>
                <w:rFonts w:eastAsia="等线"/>
                <w:color w:val="000000"/>
                <w:kern w:val="0"/>
                <w:szCs w:val="24"/>
              </w:rPr>
            </w:pPr>
            <w:r w:rsidRPr="00FD24C9">
              <w:rPr>
                <w:rFonts w:eastAsia="等线"/>
                <w:color w:val="000000"/>
                <w:kern w:val="0"/>
                <w:szCs w:val="24"/>
              </w:rPr>
              <w:t>DM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FD24C9" w:rsidRPr="00FD24C9" w:rsidRDefault="00FD24C9" w:rsidP="00FD24C9">
            <w:pPr>
              <w:widowControl/>
              <w:spacing w:line="240" w:lineRule="auto"/>
              <w:rPr>
                <w:rFonts w:eastAsia="等线"/>
                <w:color w:val="000000"/>
                <w:kern w:val="0"/>
                <w:szCs w:val="24"/>
              </w:rPr>
            </w:pPr>
            <w:r w:rsidRPr="00FD24C9">
              <w:rPr>
                <w:rFonts w:eastAsia="等线"/>
                <w:color w:val="000000"/>
                <w:kern w:val="0"/>
                <w:szCs w:val="24"/>
              </w:rPr>
              <w:t>Age</w:t>
            </w:r>
            <w:r w:rsidRPr="00FD24C9">
              <w:rPr>
                <w:rFonts w:eastAsia="等线"/>
                <w:color w:val="000000"/>
                <w:kern w:val="0"/>
                <w:szCs w:val="24"/>
                <w:vertAlign w:val="superscript"/>
              </w:rPr>
              <w:t>c</w:t>
            </w:r>
            <w:r w:rsidRPr="00FD24C9">
              <w:rPr>
                <w:rFonts w:eastAsia="等线"/>
                <w:color w:val="000000"/>
                <w:kern w:val="0"/>
                <w:szCs w:val="24"/>
              </w:rPr>
              <w:t xml:space="preserve"> +HT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FD24C9" w:rsidRPr="00FD24C9" w:rsidRDefault="00FD24C9" w:rsidP="00FD24C9">
            <w:pPr>
              <w:widowControl/>
              <w:spacing w:line="240" w:lineRule="auto"/>
              <w:rPr>
                <w:rFonts w:eastAsia="等线"/>
                <w:color w:val="000000"/>
                <w:kern w:val="0"/>
                <w:szCs w:val="24"/>
              </w:rPr>
            </w:pPr>
            <w:r w:rsidRPr="00FD24C9">
              <w:rPr>
                <w:rFonts w:eastAsia="等线"/>
                <w:color w:val="000000"/>
                <w:kern w:val="0"/>
                <w:szCs w:val="24"/>
              </w:rPr>
              <w:t>Age</w:t>
            </w:r>
            <w:r w:rsidRPr="00FD24C9">
              <w:rPr>
                <w:rFonts w:eastAsia="等线"/>
                <w:color w:val="000000"/>
                <w:kern w:val="0"/>
                <w:szCs w:val="24"/>
                <w:vertAlign w:val="superscript"/>
              </w:rPr>
              <w:t>c</w:t>
            </w:r>
            <w:r w:rsidRPr="00FD24C9">
              <w:rPr>
                <w:rFonts w:eastAsia="等线"/>
                <w:color w:val="000000"/>
                <w:kern w:val="0"/>
                <w:szCs w:val="24"/>
              </w:rPr>
              <w:t xml:space="preserve"> +DM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24C9" w:rsidRPr="00FD24C9" w:rsidRDefault="00FD24C9" w:rsidP="00FD24C9">
            <w:pPr>
              <w:widowControl/>
              <w:spacing w:line="240" w:lineRule="auto"/>
              <w:rPr>
                <w:rFonts w:eastAsia="等线"/>
                <w:color w:val="000000"/>
                <w:kern w:val="0"/>
                <w:szCs w:val="24"/>
              </w:rPr>
            </w:pPr>
            <w:r w:rsidRPr="00FD24C9">
              <w:rPr>
                <w:rFonts w:eastAsia="等线"/>
                <w:color w:val="000000"/>
                <w:kern w:val="0"/>
                <w:szCs w:val="24"/>
              </w:rPr>
              <w:t>HT</w:t>
            </w:r>
          </w:p>
          <w:p w:rsidR="00FD24C9" w:rsidRPr="00FD24C9" w:rsidRDefault="00FD24C9" w:rsidP="00FD24C9">
            <w:pPr>
              <w:widowControl/>
              <w:spacing w:line="240" w:lineRule="auto"/>
              <w:rPr>
                <w:rFonts w:eastAsia="等线"/>
                <w:color w:val="000000"/>
                <w:kern w:val="0"/>
                <w:szCs w:val="24"/>
              </w:rPr>
            </w:pPr>
            <w:r w:rsidRPr="00FD24C9">
              <w:rPr>
                <w:rFonts w:eastAsia="等线"/>
                <w:color w:val="000000"/>
                <w:kern w:val="0"/>
                <w:szCs w:val="24"/>
              </w:rPr>
              <w:t>+DM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FD24C9" w:rsidRPr="00FD24C9" w:rsidRDefault="00FD24C9" w:rsidP="00FD24C9">
            <w:pPr>
              <w:widowControl/>
              <w:spacing w:line="240" w:lineRule="auto"/>
              <w:rPr>
                <w:rFonts w:eastAsia="等线"/>
                <w:color w:val="000000"/>
                <w:kern w:val="0"/>
                <w:szCs w:val="24"/>
              </w:rPr>
            </w:pPr>
            <w:r w:rsidRPr="00FD24C9">
              <w:rPr>
                <w:rFonts w:eastAsia="等线"/>
                <w:color w:val="000000"/>
                <w:kern w:val="0"/>
                <w:szCs w:val="24"/>
              </w:rPr>
              <w:t>Age</w:t>
            </w:r>
            <w:r w:rsidRPr="00FD24C9">
              <w:rPr>
                <w:rFonts w:eastAsia="等线"/>
                <w:color w:val="000000"/>
                <w:kern w:val="0"/>
                <w:szCs w:val="24"/>
                <w:vertAlign w:val="superscript"/>
              </w:rPr>
              <w:t>c</w:t>
            </w:r>
            <w:r w:rsidRPr="00FD24C9">
              <w:rPr>
                <w:rFonts w:eastAsia="等线"/>
                <w:color w:val="000000"/>
                <w:kern w:val="0"/>
                <w:szCs w:val="24"/>
              </w:rPr>
              <w:t xml:space="preserve"> +HT+DM</w:t>
            </w:r>
          </w:p>
        </w:tc>
      </w:tr>
      <w:tr w:rsidR="00FD24C9" w:rsidRPr="00FD24C9" w:rsidTr="002B25C3">
        <w:trPr>
          <w:trHeight w:val="280"/>
        </w:trPr>
        <w:tc>
          <w:tcPr>
            <w:tcW w:w="1418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FD24C9" w:rsidRPr="00FD24C9" w:rsidRDefault="00FD24C9" w:rsidP="00FD24C9">
            <w:pPr>
              <w:widowControl/>
              <w:spacing w:line="240" w:lineRule="auto"/>
              <w:jc w:val="left"/>
              <w:rPr>
                <w:rFonts w:eastAsia="等线"/>
                <w:color w:val="000000"/>
                <w:kern w:val="0"/>
                <w:szCs w:val="24"/>
              </w:rPr>
            </w:pPr>
            <w:r w:rsidRPr="00FD24C9">
              <w:rPr>
                <w:rFonts w:eastAsia="等线"/>
                <w:color w:val="000000"/>
                <w:kern w:val="0"/>
                <w:szCs w:val="24"/>
              </w:rPr>
              <w:t>Single risk</w:t>
            </w:r>
          </w:p>
        </w:tc>
        <w:tc>
          <w:tcPr>
            <w:tcW w:w="105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24C9" w:rsidRPr="00FD24C9" w:rsidRDefault="00FD24C9" w:rsidP="00FD24C9">
            <w:pPr>
              <w:widowControl/>
              <w:spacing w:line="240" w:lineRule="auto"/>
              <w:rPr>
                <w:rFonts w:eastAsia="等线"/>
                <w:color w:val="000000"/>
                <w:kern w:val="0"/>
                <w:szCs w:val="24"/>
              </w:rPr>
            </w:pPr>
            <w:r w:rsidRPr="00FD24C9">
              <w:rPr>
                <w:rFonts w:eastAsia="等线"/>
                <w:color w:val="000000"/>
                <w:kern w:val="0"/>
                <w:szCs w:val="24"/>
              </w:rPr>
              <w:t>TIA (+)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24C9" w:rsidRPr="00FD24C9" w:rsidRDefault="00FD24C9" w:rsidP="00FD24C9">
            <w:pPr>
              <w:widowControl/>
              <w:spacing w:line="240" w:lineRule="auto"/>
              <w:rPr>
                <w:rFonts w:eastAsia="等线"/>
                <w:color w:val="000000"/>
                <w:kern w:val="0"/>
                <w:szCs w:val="24"/>
              </w:rPr>
            </w:pPr>
            <w:r w:rsidRPr="00FD24C9">
              <w:rPr>
                <w:rFonts w:eastAsia="等线"/>
                <w:color w:val="000000"/>
                <w:kern w:val="0"/>
                <w:szCs w:val="24"/>
              </w:rPr>
              <w:t>73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24C9" w:rsidRPr="00FD24C9" w:rsidRDefault="00FD24C9" w:rsidP="00FD24C9">
            <w:pPr>
              <w:widowControl/>
              <w:spacing w:line="240" w:lineRule="auto"/>
              <w:rPr>
                <w:rFonts w:eastAsia="等线"/>
                <w:color w:val="000000"/>
                <w:kern w:val="0"/>
                <w:szCs w:val="24"/>
              </w:rPr>
            </w:pPr>
            <w:r w:rsidRPr="00FD24C9">
              <w:rPr>
                <w:rFonts w:eastAsia="等线"/>
                <w:color w:val="000000"/>
                <w:kern w:val="0"/>
                <w:szCs w:val="24"/>
              </w:rPr>
              <w:t>60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24C9" w:rsidRPr="00FD24C9" w:rsidRDefault="00FD24C9" w:rsidP="00FD24C9">
            <w:pPr>
              <w:widowControl/>
              <w:spacing w:line="240" w:lineRule="auto"/>
              <w:rPr>
                <w:rFonts w:eastAsia="等线"/>
                <w:color w:val="000000"/>
                <w:kern w:val="0"/>
                <w:szCs w:val="24"/>
              </w:rPr>
            </w:pPr>
            <w:r w:rsidRPr="00FD24C9">
              <w:rPr>
                <w:rFonts w:eastAsia="等线"/>
                <w:color w:val="000000"/>
                <w:kern w:val="0"/>
                <w:szCs w:val="24"/>
              </w:rPr>
              <w:t>27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24C9" w:rsidRPr="00FD24C9" w:rsidRDefault="00FD24C9" w:rsidP="00FD24C9">
            <w:pPr>
              <w:widowControl/>
              <w:spacing w:line="240" w:lineRule="auto"/>
              <w:rPr>
                <w:rFonts w:eastAsia="等线"/>
                <w:color w:val="000000"/>
                <w:kern w:val="0"/>
                <w:szCs w:val="24"/>
              </w:rPr>
            </w:pPr>
            <w:r w:rsidRPr="00FD24C9">
              <w:rPr>
                <w:rFonts w:eastAsia="等线"/>
                <w:color w:val="000000"/>
                <w:kern w:val="0"/>
                <w:szCs w:val="24"/>
              </w:rPr>
              <w:t>53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24C9" w:rsidRPr="00FD24C9" w:rsidRDefault="00FD24C9" w:rsidP="00FD24C9">
            <w:pPr>
              <w:widowControl/>
              <w:spacing w:line="240" w:lineRule="auto"/>
              <w:rPr>
                <w:rFonts w:eastAsia="等线"/>
                <w:color w:val="000000"/>
                <w:kern w:val="0"/>
                <w:szCs w:val="24"/>
              </w:rPr>
            </w:pPr>
            <w:r w:rsidRPr="00FD24C9">
              <w:rPr>
                <w:rFonts w:eastAsia="等线"/>
                <w:color w:val="000000"/>
                <w:kern w:val="0"/>
                <w:szCs w:val="24"/>
              </w:rPr>
              <w:t>25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24C9" w:rsidRPr="00FD24C9" w:rsidRDefault="00FD24C9" w:rsidP="00FD24C9">
            <w:pPr>
              <w:widowControl/>
              <w:spacing w:line="240" w:lineRule="auto"/>
              <w:rPr>
                <w:rFonts w:eastAsia="等线"/>
                <w:color w:val="000000"/>
                <w:kern w:val="0"/>
                <w:szCs w:val="24"/>
              </w:rPr>
            </w:pPr>
            <w:r w:rsidRPr="00FD24C9">
              <w:rPr>
                <w:rFonts w:eastAsia="等线"/>
                <w:color w:val="000000"/>
                <w:kern w:val="0"/>
                <w:szCs w:val="24"/>
              </w:rPr>
              <w:t>21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24C9" w:rsidRPr="00FD24C9" w:rsidRDefault="00FD24C9" w:rsidP="00FD24C9">
            <w:pPr>
              <w:widowControl/>
              <w:spacing w:line="240" w:lineRule="auto"/>
              <w:rPr>
                <w:rFonts w:eastAsia="等线"/>
                <w:color w:val="000000"/>
                <w:kern w:val="0"/>
                <w:szCs w:val="24"/>
              </w:rPr>
            </w:pPr>
            <w:r w:rsidRPr="00FD24C9">
              <w:rPr>
                <w:rFonts w:eastAsia="等线"/>
                <w:color w:val="000000"/>
                <w:kern w:val="0"/>
                <w:szCs w:val="24"/>
              </w:rPr>
              <w:t>21</w:t>
            </w:r>
          </w:p>
        </w:tc>
      </w:tr>
      <w:tr w:rsidR="00FD24C9" w:rsidRPr="00FD24C9" w:rsidTr="002B25C3">
        <w:trPr>
          <w:trHeight w:val="280"/>
        </w:trPr>
        <w:tc>
          <w:tcPr>
            <w:tcW w:w="1418" w:type="dxa"/>
            <w:vMerge/>
            <w:vAlign w:val="center"/>
            <w:hideMark/>
          </w:tcPr>
          <w:p w:rsidR="00FD24C9" w:rsidRPr="00FD24C9" w:rsidRDefault="00FD24C9" w:rsidP="00FD24C9">
            <w:pPr>
              <w:widowControl/>
              <w:spacing w:line="240" w:lineRule="auto"/>
              <w:jc w:val="left"/>
              <w:rPr>
                <w:rFonts w:eastAsia="等线"/>
                <w:color w:val="000000"/>
                <w:kern w:val="0"/>
                <w:szCs w:val="24"/>
              </w:rPr>
            </w:pP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FD24C9" w:rsidRPr="00FD24C9" w:rsidRDefault="00FD24C9" w:rsidP="00FD24C9">
            <w:pPr>
              <w:widowControl/>
              <w:spacing w:line="240" w:lineRule="auto"/>
              <w:rPr>
                <w:rFonts w:eastAsia="等线"/>
                <w:color w:val="000000"/>
                <w:kern w:val="0"/>
                <w:szCs w:val="24"/>
              </w:rPr>
            </w:pPr>
            <w:r w:rsidRPr="00FD24C9">
              <w:rPr>
                <w:rFonts w:eastAsia="等线"/>
                <w:color w:val="000000"/>
                <w:kern w:val="0"/>
                <w:szCs w:val="24"/>
              </w:rPr>
              <w:t>TIA (-)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FD24C9" w:rsidRPr="00FD24C9" w:rsidRDefault="00FD24C9" w:rsidP="00FD24C9">
            <w:pPr>
              <w:widowControl/>
              <w:spacing w:line="240" w:lineRule="auto"/>
              <w:rPr>
                <w:rFonts w:eastAsia="等线"/>
                <w:color w:val="000000"/>
                <w:kern w:val="0"/>
                <w:szCs w:val="24"/>
              </w:rPr>
            </w:pPr>
            <w:r w:rsidRPr="00FD24C9">
              <w:rPr>
                <w:rFonts w:eastAsia="等线"/>
                <w:color w:val="000000"/>
                <w:kern w:val="0"/>
                <w:szCs w:val="24"/>
              </w:rPr>
              <w:t>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FD24C9" w:rsidRPr="00FD24C9" w:rsidRDefault="00FD24C9" w:rsidP="00FD24C9">
            <w:pPr>
              <w:widowControl/>
              <w:spacing w:line="240" w:lineRule="auto"/>
              <w:rPr>
                <w:rFonts w:eastAsia="等线"/>
                <w:color w:val="000000"/>
                <w:kern w:val="0"/>
                <w:szCs w:val="24"/>
              </w:rPr>
            </w:pPr>
            <w:r w:rsidRPr="00FD24C9">
              <w:rPr>
                <w:rFonts w:eastAsia="等线"/>
                <w:color w:val="000000"/>
                <w:kern w:val="0"/>
                <w:szCs w:val="24"/>
              </w:rPr>
              <w:t>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FD24C9" w:rsidRPr="00FD24C9" w:rsidRDefault="00FD24C9" w:rsidP="00FD24C9">
            <w:pPr>
              <w:widowControl/>
              <w:spacing w:line="240" w:lineRule="auto"/>
              <w:rPr>
                <w:rFonts w:eastAsia="等线"/>
                <w:color w:val="000000"/>
                <w:kern w:val="0"/>
                <w:szCs w:val="24"/>
              </w:rPr>
            </w:pPr>
            <w:r w:rsidRPr="00FD24C9">
              <w:rPr>
                <w:rFonts w:eastAsia="等线"/>
                <w:color w:val="000000"/>
                <w:kern w:val="0"/>
                <w:szCs w:val="24"/>
              </w:rPr>
              <w:t>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FD24C9" w:rsidRPr="00FD24C9" w:rsidRDefault="00FD24C9" w:rsidP="00FD24C9">
            <w:pPr>
              <w:widowControl/>
              <w:spacing w:line="240" w:lineRule="auto"/>
              <w:rPr>
                <w:rFonts w:eastAsia="等线"/>
                <w:color w:val="000000"/>
                <w:kern w:val="0"/>
                <w:szCs w:val="24"/>
              </w:rPr>
            </w:pPr>
            <w:r w:rsidRPr="00FD24C9">
              <w:rPr>
                <w:rFonts w:eastAsia="等线"/>
                <w:color w:val="000000"/>
                <w:kern w:val="0"/>
                <w:szCs w:val="24"/>
              </w:rPr>
              <w:t>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FD24C9" w:rsidRPr="00FD24C9" w:rsidRDefault="00FD24C9" w:rsidP="00FD24C9">
            <w:pPr>
              <w:widowControl/>
              <w:spacing w:line="240" w:lineRule="auto"/>
              <w:rPr>
                <w:rFonts w:eastAsia="等线"/>
                <w:color w:val="000000"/>
                <w:kern w:val="0"/>
                <w:szCs w:val="24"/>
              </w:rPr>
            </w:pPr>
            <w:r w:rsidRPr="00FD24C9">
              <w:rPr>
                <w:rFonts w:eastAsia="等线"/>
                <w:color w:val="000000"/>
                <w:kern w:val="0"/>
                <w:szCs w:val="24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FD24C9" w:rsidRPr="00FD24C9" w:rsidRDefault="00FD24C9" w:rsidP="00FD24C9">
            <w:pPr>
              <w:widowControl/>
              <w:spacing w:line="240" w:lineRule="auto"/>
              <w:rPr>
                <w:rFonts w:eastAsia="等线"/>
                <w:color w:val="000000"/>
                <w:kern w:val="0"/>
                <w:szCs w:val="24"/>
              </w:rPr>
            </w:pPr>
            <w:r w:rsidRPr="00FD24C9">
              <w:rPr>
                <w:rFonts w:eastAsia="等线"/>
                <w:color w:val="000000"/>
                <w:kern w:val="0"/>
                <w:szCs w:val="24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FD24C9" w:rsidRPr="00FD24C9" w:rsidRDefault="00FD24C9" w:rsidP="00FD24C9">
            <w:pPr>
              <w:widowControl/>
              <w:spacing w:line="240" w:lineRule="auto"/>
              <w:rPr>
                <w:rFonts w:eastAsia="等线"/>
                <w:color w:val="000000"/>
                <w:kern w:val="0"/>
                <w:szCs w:val="24"/>
              </w:rPr>
            </w:pPr>
            <w:r w:rsidRPr="00FD24C9">
              <w:rPr>
                <w:rFonts w:eastAsia="等线"/>
                <w:color w:val="000000"/>
                <w:kern w:val="0"/>
                <w:szCs w:val="24"/>
              </w:rPr>
              <w:t>2</w:t>
            </w:r>
          </w:p>
        </w:tc>
      </w:tr>
      <w:tr w:rsidR="00FD24C9" w:rsidRPr="00FD24C9" w:rsidTr="002B25C3">
        <w:trPr>
          <w:trHeight w:val="280"/>
        </w:trPr>
        <w:tc>
          <w:tcPr>
            <w:tcW w:w="1418" w:type="dxa"/>
            <w:vMerge/>
            <w:tcBorders>
              <w:bottom w:val="single" w:sz="4" w:space="0" w:color="auto"/>
            </w:tcBorders>
            <w:vAlign w:val="center"/>
            <w:hideMark/>
          </w:tcPr>
          <w:p w:rsidR="00FD24C9" w:rsidRPr="00FD24C9" w:rsidRDefault="00FD24C9" w:rsidP="00FD24C9">
            <w:pPr>
              <w:widowControl/>
              <w:spacing w:line="240" w:lineRule="auto"/>
              <w:jc w:val="left"/>
              <w:rPr>
                <w:rFonts w:eastAsia="等线"/>
                <w:color w:val="000000"/>
                <w:kern w:val="0"/>
                <w:szCs w:val="24"/>
              </w:rPr>
            </w:pPr>
          </w:p>
        </w:tc>
        <w:tc>
          <w:tcPr>
            <w:tcW w:w="105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24C9" w:rsidRPr="00FD24C9" w:rsidRDefault="00FD24C9" w:rsidP="00FD24C9">
            <w:pPr>
              <w:widowControl/>
              <w:spacing w:line="240" w:lineRule="auto"/>
              <w:rPr>
                <w:rFonts w:eastAsia="等线"/>
                <w:color w:val="000000"/>
                <w:kern w:val="0"/>
                <w:szCs w:val="24"/>
              </w:rPr>
            </w:pPr>
            <w:r w:rsidRPr="00FD24C9">
              <w:rPr>
                <w:rFonts w:eastAsia="等线"/>
                <w:color w:val="000000"/>
                <w:kern w:val="0"/>
                <w:szCs w:val="24"/>
              </w:rPr>
              <w:t>PPV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24C9" w:rsidRPr="00FD24C9" w:rsidRDefault="00FD24C9" w:rsidP="00FD24C9">
            <w:pPr>
              <w:widowControl/>
              <w:spacing w:line="240" w:lineRule="auto"/>
              <w:rPr>
                <w:rFonts w:eastAsia="等线"/>
                <w:color w:val="000000"/>
                <w:kern w:val="0"/>
                <w:szCs w:val="24"/>
              </w:rPr>
            </w:pPr>
            <w:r w:rsidRPr="00FD24C9">
              <w:rPr>
                <w:rFonts w:eastAsia="等线"/>
                <w:color w:val="000000"/>
                <w:kern w:val="0"/>
                <w:szCs w:val="24"/>
              </w:rPr>
              <w:t>48.0%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24C9" w:rsidRPr="00FD24C9" w:rsidRDefault="00FD24C9" w:rsidP="00FD24C9">
            <w:pPr>
              <w:widowControl/>
              <w:spacing w:line="240" w:lineRule="auto"/>
              <w:rPr>
                <w:rFonts w:eastAsia="等线"/>
                <w:color w:val="000000"/>
                <w:kern w:val="0"/>
                <w:szCs w:val="24"/>
              </w:rPr>
            </w:pPr>
            <w:r w:rsidRPr="00FD24C9">
              <w:rPr>
                <w:rFonts w:eastAsia="等线"/>
                <w:color w:val="000000"/>
                <w:kern w:val="0"/>
                <w:szCs w:val="24"/>
              </w:rPr>
              <w:t>51.3%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24C9" w:rsidRPr="00FD24C9" w:rsidRDefault="00FD24C9" w:rsidP="00FD24C9">
            <w:pPr>
              <w:widowControl/>
              <w:spacing w:line="240" w:lineRule="auto"/>
              <w:rPr>
                <w:rFonts w:eastAsia="等线"/>
                <w:color w:val="000000"/>
                <w:kern w:val="0"/>
                <w:szCs w:val="24"/>
              </w:rPr>
            </w:pPr>
            <w:r w:rsidRPr="00FD24C9">
              <w:rPr>
                <w:rFonts w:eastAsia="等线"/>
                <w:color w:val="000000"/>
                <w:kern w:val="0"/>
                <w:szCs w:val="24"/>
              </w:rPr>
              <w:t>71.1%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24C9" w:rsidRPr="00FD24C9" w:rsidRDefault="00FD24C9" w:rsidP="00FD24C9">
            <w:pPr>
              <w:widowControl/>
              <w:spacing w:line="240" w:lineRule="auto"/>
              <w:rPr>
                <w:rFonts w:eastAsia="等线"/>
                <w:color w:val="000000"/>
                <w:kern w:val="0"/>
                <w:szCs w:val="24"/>
              </w:rPr>
            </w:pPr>
            <w:r w:rsidRPr="00FD24C9">
              <w:rPr>
                <w:rFonts w:eastAsia="等线"/>
                <w:color w:val="000000"/>
                <w:kern w:val="0"/>
                <w:szCs w:val="24"/>
              </w:rPr>
              <w:t>65.4%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24C9" w:rsidRPr="00FD24C9" w:rsidRDefault="00FD24C9" w:rsidP="00FD24C9">
            <w:pPr>
              <w:widowControl/>
              <w:spacing w:line="240" w:lineRule="auto"/>
              <w:rPr>
                <w:rFonts w:eastAsia="等线"/>
                <w:color w:val="000000"/>
                <w:kern w:val="0"/>
                <w:szCs w:val="24"/>
              </w:rPr>
            </w:pPr>
            <w:r w:rsidRPr="00FD24C9">
              <w:rPr>
                <w:rFonts w:eastAsia="等线"/>
                <w:color w:val="000000"/>
                <w:kern w:val="0"/>
                <w:szCs w:val="24"/>
              </w:rPr>
              <w:t>83.3%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24C9" w:rsidRPr="00FD24C9" w:rsidRDefault="00FD24C9" w:rsidP="00FD24C9">
            <w:pPr>
              <w:widowControl/>
              <w:spacing w:line="240" w:lineRule="auto"/>
              <w:rPr>
                <w:rFonts w:eastAsia="等线"/>
                <w:color w:val="000000"/>
                <w:kern w:val="0"/>
                <w:szCs w:val="24"/>
              </w:rPr>
            </w:pPr>
            <w:r w:rsidRPr="00FD24C9">
              <w:rPr>
                <w:rFonts w:eastAsia="等线"/>
                <w:color w:val="000000"/>
                <w:kern w:val="0"/>
                <w:szCs w:val="24"/>
              </w:rPr>
              <w:t>80.8%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24C9" w:rsidRPr="00FD24C9" w:rsidRDefault="00FD24C9" w:rsidP="00FD24C9">
            <w:pPr>
              <w:widowControl/>
              <w:spacing w:line="240" w:lineRule="auto"/>
              <w:rPr>
                <w:rFonts w:eastAsia="等线"/>
                <w:color w:val="000000"/>
                <w:kern w:val="0"/>
                <w:szCs w:val="24"/>
              </w:rPr>
            </w:pPr>
            <w:r w:rsidRPr="00FD24C9">
              <w:rPr>
                <w:rFonts w:eastAsia="等线"/>
                <w:color w:val="000000"/>
                <w:kern w:val="0"/>
                <w:szCs w:val="24"/>
              </w:rPr>
              <w:t>91.3%</w:t>
            </w:r>
          </w:p>
        </w:tc>
      </w:tr>
      <w:tr w:rsidR="00FD24C9" w:rsidRPr="00FD24C9" w:rsidTr="002B25C3">
        <w:trPr>
          <w:trHeight w:val="280"/>
        </w:trPr>
        <w:tc>
          <w:tcPr>
            <w:tcW w:w="1418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FD24C9" w:rsidRPr="00FD24C9" w:rsidRDefault="00FD24C9" w:rsidP="00FD24C9">
            <w:pPr>
              <w:widowControl/>
              <w:spacing w:line="240" w:lineRule="auto"/>
              <w:jc w:val="left"/>
              <w:rPr>
                <w:rFonts w:eastAsia="等线"/>
                <w:color w:val="000000"/>
                <w:kern w:val="0"/>
                <w:szCs w:val="24"/>
              </w:rPr>
            </w:pPr>
            <w:r w:rsidRPr="00FD24C9">
              <w:rPr>
                <w:rFonts w:eastAsia="等线"/>
                <w:color w:val="000000"/>
                <w:kern w:val="0"/>
                <w:szCs w:val="24"/>
              </w:rPr>
              <w:t>Single risk +ALDOA</w:t>
            </w:r>
            <w:r w:rsidRPr="00FD24C9">
              <w:rPr>
                <w:rFonts w:eastAsia="等线"/>
                <w:color w:val="000000"/>
                <w:kern w:val="0"/>
                <w:szCs w:val="24"/>
                <w:vertAlign w:val="superscript"/>
              </w:rPr>
              <w:t>a</w:t>
            </w:r>
          </w:p>
        </w:tc>
        <w:tc>
          <w:tcPr>
            <w:tcW w:w="105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24C9" w:rsidRPr="00FD24C9" w:rsidRDefault="00FD24C9" w:rsidP="00FD24C9">
            <w:pPr>
              <w:widowControl/>
              <w:spacing w:line="240" w:lineRule="auto"/>
              <w:rPr>
                <w:rFonts w:eastAsia="等线"/>
                <w:color w:val="000000"/>
                <w:kern w:val="0"/>
                <w:szCs w:val="24"/>
              </w:rPr>
            </w:pPr>
            <w:r w:rsidRPr="00FD24C9">
              <w:rPr>
                <w:rFonts w:eastAsia="等线"/>
                <w:color w:val="000000"/>
                <w:kern w:val="0"/>
                <w:szCs w:val="24"/>
              </w:rPr>
              <w:t>TIA (+)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24C9" w:rsidRPr="00FD24C9" w:rsidRDefault="00FD24C9" w:rsidP="00FD24C9">
            <w:pPr>
              <w:widowControl/>
              <w:spacing w:line="240" w:lineRule="auto"/>
              <w:rPr>
                <w:rFonts w:eastAsia="等线"/>
                <w:color w:val="000000"/>
                <w:kern w:val="0"/>
                <w:szCs w:val="24"/>
              </w:rPr>
            </w:pPr>
            <w:r w:rsidRPr="00FD24C9">
              <w:rPr>
                <w:rFonts w:eastAsia="等线"/>
                <w:color w:val="000000"/>
                <w:kern w:val="0"/>
                <w:szCs w:val="24"/>
              </w:rPr>
              <w:t>53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24C9" w:rsidRPr="00FD24C9" w:rsidRDefault="00FD24C9" w:rsidP="00FD24C9">
            <w:pPr>
              <w:widowControl/>
              <w:spacing w:line="240" w:lineRule="auto"/>
              <w:rPr>
                <w:rFonts w:eastAsia="等线"/>
                <w:color w:val="000000"/>
                <w:kern w:val="0"/>
                <w:szCs w:val="24"/>
              </w:rPr>
            </w:pPr>
            <w:r w:rsidRPr="00FD24C9">
              <w:rPr>
                <w:rFonts w:eastAsia="等线"/>
                <w:color w:val="000000"/>
                <w:kern w:val="0"/>
                <w:szCs w:val="24"/>
              </w:rPr>
              <w:t>47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24C9" w:rsidRPr="00FD24C9" w:rsidRDefault="00FD24C9" w:rsidP="00FD24C9">
            <w:pPr>
              <w:widowControl/>
              <w:spacing w:line="240" w:lineRule="auto"/>
              <w:rPr>
                <w:rFonts w:eastAsia="等线"/>
                <w:color w:val="000000"/>
                <w:kern w:val="0"/>
                <w:szCs w:val="24"/>
              </w:rPr>
            </w:pPr>
            <w:r w:rsidRPr="00FD24C9">
              <w:rPr>
                <w:rFonts w:eastAsia="等线"/>
                <w:color w:val="000000"/>
                <w:kern w:val="0"/>
                <w:szCs w:val="24"/>
              </w:rPr>
              <w:t>21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24C9" w:rsidRPr="00FD24C9" w:rsidRDefault="00FD24C9" w:rsidP="00FD24C9">
            <w:pPr>
              <w:widowControl/>
              <w:spacing w:line="240" w:lineRule="auto"/>
              <w:rPr>
                <w:rFonts w:eastAsia="等线"/>
                <w:color w:val="000000"/>
                <w:kern w:val="0"/>
                <w:szCs w:val="24"/>
              </w:rPr>
            </w:pPr>
            <w:r w:rsidRPr="00FD24C9">
              <w:rPr>
                <w:rFonts w:eastAsia="等线"/>
                <w:color w:val="000000"/>
                <w:kern w:val="0"/>
                <w:szCs w:val="24"/>
              </w:rPr>
              <w:t>41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24C9" w:rsidRPr="00FD24C9" w:rsidRDefault="00FD24C9" w:rsidP="00FD24C9">
            <w:pPr>
              <w:widowControl/>
              <w:spacing w:line="240" w:lineRule="auto"/>
              <w:rPr>
                <w:rFonts w:eastAsia="等线"/>
                <w:color w:val="000000"/>
                <w:kern w:val="0"/>
                <w:szCs w:val="24"/>
              </w:rPr>
            </w:pPr>
            <w:r w:rsidRPr="00FD24C9">
              <w:rPr>
                <w:rFonts w:eastAsia="等线"/>
                <w:color w:val="000000"/>
                <w:kern w:val="0"/>
                <w:szCs w:val="24"/>
              </w:rPr>
              <w:t>20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24C9" w:rsidRPr="00FD24C9" w:rsidRDefault="00FD24C9" w:rsidP="00FD24C9">
            <w:pPr>
              <w:widowControl/>
              <w:spacing w:line="240" w:lineRule="auto"/>
              <w:rPr>
                <w:rFonts w:eastAsia="等线"/>
                <w:color w:val="000000"/>
                <w:kern w:val="0"/>
                <w:szCs w:val="24"/>
              </w:rPr>
            </w:pPr>
            <w:r w:rsidRPr="00FD24C9">
              <w:rPr>
                <w:rFonts w:eastAsia="等线"/>
                <w:color w:val="000000"/>
                <w:kern w:val="0"/>
                <w:szCs w:val="24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24C9" w:rsidRPr="00FD24C9" w:rsidRDefault="00FD24C9" w:rsidP="00FD24C9">
            <w:pPr>
              <w:widowControl/>
              <w:spacing w:line="240" w:lineRule="auto"/>
              <w:rPr>
                <w:rFonts w:eastAsia="等线"/>
                <w:color w:val="000000"/>
                <w:kern w:val="0"/>
                <w:szCs w:val="24"/>
              </w:rPr>
            </w:pPr>
            <w:r w:rsidRPr="00FD24C9">
              <w:rPr>
                <w:rFonts w:eastAsia="等线"/>
                <w:color w:val="000000"/>
                <w:kern w:val="0"/>
                <w:szCs w:val="24"/>
              </w:rPr>
              <w:t>17</w:t>
            </w:r>
          </w:p>
        </w:tc>
      </w:tr>
      <w:tr w:rsidR="00FD24C9" w:rsidRPr="00FD24C9" w:rsidTr="002B25C3">
        <w:trPr>
          <w:trHeight w:val="280"/>
        </w:trPr>
        <w:tc>
          <w:tcPr>
            <w:tcW w:w="1418" w:type="dxa"/>
            <w:vMerge/>
            <w:vAlign w:val="center"/>
            <w:hideMark/>
          </w:tcPr>
          <w:p w:rsidR="00FD24C9" w:rsidRPr="00FD24C9" w:rsidRDefault="00FD24C9" w:rsidP="00FD24C9">
            <w:pPr>
              <w:widowControl/>
              <w:spacing w:line="240" w:lineRule="auto"/>
              <w:jc w:val="left"/>
              <w:rPr>
                <w:rFonts w:eastAsia="等线"/>
                <w:color w:val="000000"/>
                <w:kern w:val="0"/>
                <w:szCs w:val="24"/>
              </w:rPr>
            </w:pP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FD24C9" w:rsidRPr="00FD24C9" w:rsidRDefault="00FD24C9" w:rsidP="00FD24C9">
            <w:pPr>
              <w:widowControl/>
              <w:spacing w:line="240" w:lineRule="auto"/>
              <w:rPr>
                <w:rFonts w:eastAsia="等线"/>
                <w:color w:val="000000"/>
                <w:kern w:val="0"/>
                <w:szCs w:val="24"/>
              </w:rPr>
            </w:pPr>
            <w:r w:rsidRPr="00FD24C9">
              <w:rPr>
                <w:rFonts w:eastAsia="等线"/>
                <w:color w:val="000000"/>
                <w:kern w:val="0"/>
                <w:szCs w:val="24"/>
              </w:rPr>
              <w:t>TIA (-)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FD24C9" w:rsidRPr="00FD24C9" w:rsidRDefault="00FD24C9" w:rsidP="00FD24C9">
            <w:pPr>
              <w:widowControl/>
              <w:spacing w:line="240" w:lineRule="auto"/>
              <w:rPr>
                <w:rFonts w:eastAsia="等线"/>
                <w:color w:val="000000"/>
                <w:kern w:val="0"/>
                <w:szCs w:val="24"/>
              </w:rPr>
            </w:pPr>
            <w:r w:rsidRPr="00FD24C9">
              <w:rPr>
                <w:rFonts w:eastAsia="等线"/>
                <w:color w:val="000000"/>
                <w:kern w:val="0"/>
                <w:szCs w:val="24"/>
              </w:rPr>
              <w:t>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FD24C9" w:rsidRPr="00FD24C9" w:rsidRDefault="00FD24C9" w:rsidP="00FD24C9">
            <w:pPr>
              <w:widowControl/>
              <w:spacing w:line="240" w:lineRule="auto"/>
              <w:rPr>
                <w:rFonts w:eastAsia="等线"/>
                <w:color w:val="000000"/>
                <w:kern w:val="0"/>
                <w:szCs w:val="24"/>
              </w:rPr>
            </w:pPr>
            <w:r w:rsidRPr="00FD24C9">
              <w:rPr>
                <w:rFonts w:eastAsia="等线"/>
                <w:color w:val="000000"/>
                <w:kern w:val="0"/>
                <w:szCs w:val="24"/>
              </w:rPr>
              <w:t>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FD24C9" w:rsidRPr="00FD24C9" w:rsidRDefault="00FD24C9" w:rsidP="00FD24C9">
            <w:pPr>
              <w:widowControl/>
              <w:spacing w:line="240" w:lineRule="auto"/>
              <w:rPr>
                <w:rFonts w:eastAsia="等线"/>
                <w:color w:val="000000"/>
                <w:kern w:val="0"/>
                <w:szCs w:val="24"/>
              </w:rPr>
            </w:pPr>
            <w:r w:rsidRPr="00FD24C9">
              <w:rPr>
                <w:rFonts w:eastAsia="等线"/>
                <w:color w:val="000000"/>
                <w:kern w:val="0"/>
                <w:szCs w:val="24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FD24C9" w:rsidRPr="00FD24C9" w:rsidRDefault="00FD24C9" w:rsidP="00FD24C9">
            <w:pPr>
              <w:widowControl/>
              <w:spacing w:line="240" w:lineRule="auto"/>
              <w:rPr>
                <w:rFonts w:eastAsia="等线"/>
                <w:color w:val="000000"/>
                <w:kern w:val="0"/>
                <w:szCs w:val="24"/>
              </w:rPr>
            </w:pPr>
            <w:r w:rsidRPr="00FD24C9">
              <w:rPr>
                <w:rFonts w:eastAsia="等线"/>
                <w:color w:val="000000"/>
                <w:kern w:val="0"/>
                <w:szCs w:val="24"/>
              </w:rPr>
              <w:t>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FD24C9" w:rsidRPr="00FD24C9" w:rsidRDefault="00FD24C9" w:rsidP="00FD24C9">
            <w:pPr>
              <w:widowControl/>
              <w:spacing w:line="240" w:lineRule="auto"/>
              <w:rPr>
                <w:rFonts w:eastAsia="等线"/>
                <w:color w:val="000000"/>
                <w:kern w:val="0"/>
                <w:szCs w:val="24"/>
              </w:rPr>
            </w:pPr>
            <w:r w:rsidRPr="00FD24C9">
              <w:rPr>
                <w:rFonts w:eastAsia="等线"/>
                <w:color w:val="000000"/>
                <w:kern w:val="0"/>
                <w:szCs w:val="24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FD24C9" w:rsidRPr="00FD24C9" w:rsidRDefault="00FD24C9" w:rsidP="00FD24C9">
            <w:pPr>
              <w:widowControl/>
              <w:spacing w:line="240" w:lineRule="auto"/>
              <w:rPr>
                <w:rFonts w:eastAsia="等线"/>
                <w:color w:val="000000"/>
                <w:kern w:val="0"/>
                <w:szCs w:val="24"/>
              </w:rPr>
            </w:pPr>
            <w:r w:rsidRPr="00FD24C9">
              <w:rPr>
                <w:rFonts w:eastAsia="等线"/>
                <w:color w:val="000000"/>
                <w:kern w:val="0"/>
                <w:szCs w:val="24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FD24C9" w:rsidRPr="00FD24C9" w:rsidRDefault="00FD24C9" w:rsidP="00FD24C9">
            <w:pPr>
              <w:widowControl/>
              <w:spacing w:line="240" w:lineRule="auto"/>
              <w:rPr>
                <w:rFonts w:eastAsia="等线"/>
                <w:color w:val="000000"/>
                <w:kern w:val="0"/>
                <w:szCs w:val="24"/>
              </w:rPr>
            </w:pPr>
            <w:r w:rsidRPr="00FD24C9">
              <w:rPr>
                <w:rFonts w:eastAsia="等线"/>
                <w:color w:val="000000"/>
                <w:kern w:val="0"/>
                <w:szCs w:val="24"/>
              </w:rPr>
              <w:t>0</w:t>
            </w:r>
          </w:p>
        </w:tc>
      </w:tr>
      <w:tr w:rsidR="00FD24C9" w:rsidRPr="00FD24C9" w:rsidTr="002B25C3">
        <w:trPr>
          <w:trHeight w:val="280"/>
        </w:trPr>
        <w:tc>
          <w:tcPr>
            <w:tcW w:w="1418" w:type="dxa"/>
            <w:vMerge/>
            <w:tcBorders>
              <w:bottom w:val="single" w:sz="4" w:space="0" w:color="auto"/>
            </w:tcBorders>
            <w:vAlign w:val="center"/>
            <w:hideMark/>
          </w:tcPr>
          <w:p w:rsidR="00FD24C9" w:rsidRPr="00FD24C9" w:rsidRDefault="00FD24C9" w:rsidP="00FD24C9">
            <w:pPr>
              <w:widowControl/>
              <w:spacing w:line="240" w:lineRule="auto"/>
              <w:jc w:val="left"/>
              <w:rPr>
                <w:rFonts w:eastAsia="等线"/>
                <w:color w:val="000000"/>
                <w:kern w:val="0"/>
                <w:szCs w:val="24"/>
              </w:rPr>
            </w:pPr>
          </w:p>
        </w:tc>
        <w:tc>
          <w:tcPr>
            <w:tcW w:w="105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24C9" w:rsidRPr="00FD24C9" w:rsidRDefault="00FD24C9" w:rsidP="00FD24C9">
            <w:pPr>
              <w:widowControl/>
              <w:spacing w:line="240" w:lineRule="auto"/>
              <w:rPr>
                <w:rFonts w:eastAsia="等线"/>
                <w:color w:val="000000"/>
                <w:kern w:val="0"/>
                <w:szCs w:val="24"/>
              </w:rPr>
            </w:pPr>
            <w:r w:rsidRPr="00FD24C9">
              <w:rPr>
                <w:rFonts w:eastAsia="等线"/>
                <w:color w:val="000000"/>
                <w:kern w:val="0"/>
                <w:szCs w:val="24"/>
              </w:rPr>
              <w:t>PPV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24C9" w:rsidRPr="00FD24C9" w:rsidRDefault="00FD24C9" w:rsidP="00FD24C9">
            <w:pPr>
              <w:widowControl/>
              <w:spacing w:line="240" w:lineRule="auto"/>
              <w:rPr>
                <w:rFonts w:eastAsia="等线"/>
                <w:color w:val="000000"/>
                <w:kern w:val="0"/>
                <w:szCs w:val="24"/>
              </w:rPr>
            </w:pPr>
            <w:r w:rsidRPr="00FD24C9">
              <w:rPr>
                <w:rFonts w:eastAsia="等线"/>
                <w:color w:val="000000"/>
                <w:kern w:val="0"/>
                <w:szCs w:val="24"/>
              </w:rPr>
              <w:t>63.1%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24C9" w:rsidRPr="00FD24C9" w:rsidRDefault="00FD24C9" w:rsidP="00FD24C9">
            <w:pPr>
              <w:widowControl/>
              <w:spacing w:line="240" w:lineRule="auto"/>
              <w:rPr>
                <w:rFonts w:eastAsia="等线"/>
                <w:color w:val="000000"/>
                <w:kern w:val="0"/>
                <w:szCs w:val="24"/>
              </w:rPr>
            </w:pPr>
            <w:r w:rsidRPr="00FD24C9">
              <w:rPr>
                <w:rFonts w:eastAsia="等线"/>
                <w:color w:val="000000"/>
                <w:kern w:val="0"/>
                <w:szCs w:val="24"/>
              </w:rPr>
              <w:t>63.5%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24C9" w:rsidRPr="00FD24C9" w:rsidRDefault="00FD24C9" w:rsidP="00FD24C9">
            <w:pPr>
              <w:widowControl/>
              <w:spacing w:line="240" w:lineRule="auto"/>
              <w:rPr>
                <w:rFonts w:eastAsia="等线"/>
                <w:color w:val="000000"/>
                <w:kern w:val="0"/>
                <w:szCs w:val="24"/>
              </w:rPr>
            </w:pPr>
            <w:r w:rsidRPr="00FD24C9">
              <w:rPr>
                <w:rFonts w:eastAsia="等线"/>
                <w:color w:val="000000"/>
                <w:kern w:val="0"/>
                <w:szCs w:val="24"/>
              </w:rPr>
              <w:t>91.3%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24C9" w:rsidRPr="00FD24C9" w:rsidRDefault="00FD24C9" w:rsidP="00FD24C9">
            <w:pPr>
              <w:widowControl/>
              <w:spacing w:line="240" w:lineRule="auto"/>
              <w:rPr>
                <w:rFonts w:eastAsia="等线"/>
                <w:color w:val="000000"/>
                <w:kern w:val="0"/>
                <w:szCs w:val="24"/>
              </w:rPr>
            </w:pPr>
            <w:r w:rsidRPr="00FD24C9">
              <w:rPr>
                <w:rFonts w:eastAsia="等线"/>
                <w:color w:val="000000"/>
                <w:kern w:val="0"/>
                <w:szCs w:val="24"/>
              </w:rPr>
              <w:t>77.4%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24C9" w:rsidRPr="00FD24C9" w:rsidRDefault="00FD24C9" w:rsidP="00FD24C9">
            <w:pPr>
              <w:widowControl/>
              <w:spacing w:line="240" w:lineRule="auto"/>
              <w:rPr>
                <w:rFonts w:eastAsia="等线"/>
                <w:color w:val="000000"/>
                <w:kern w:val="0"/>
                <w:szCs w:val="24"/>
              </w:rPr>
            </w:pPr>
            <w:r w:rsidRPr="00FD24C9">
              <w:rPr>
                <w:rFonts w:eastAsia="等线"/>
                <w:color w:val="000000"/>
                <w:kern w:val="0"/>
                <w:szCs w:val="24"/>
              </w:rPr>
              <w:t>95.2%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24C9" w:rsidRPr="00FD24C9" w:rsidRDefault="00FD24C9" w:rsidP="00FD24C9">
            <w:pPr>
              <w:widowControl/>
              <w:spacing w:line="240" w:lineRule="auto"/>
              <w:rPr>
                <w:rFonts w:eastAsia="等线"/>
                <w:color w:val="000000"/>
                <w:kern w:val="0"/>
                <w:szCs w:val="24"/>
              </w:rPr>
            </w:pPr>
            <w:r w:rsidRPr="00FD24C9">
              <w:rPr>
                <w:rFonts w:eastAsia="等线"/>
                <w:color w:val="000000"/>
                <w:kern w:val="0"/>
                <w:szCs w:val="24"/>
              </w:rPr>
              <w:t>100.0%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24C9" w:rsidRPr="00FD24C9" w:rsidRDefault="00FD24C9" w:rsidP="00FD24C9">
            <w:pPr>
              <w:widowControl/>
              <w:spacing w:line="240" w:lineRule="auto"/>
              <w:rPr>
                <w:rFonts w:eastAsia="等线"/>
                <w:color w:val="000000"/>
                <w:kern w:val="0"/>
                <w:szCs w:val="24"/>
              </w:rPr>
            </w:pPr>
            <w:r w:rsidRPr="00FD24C9">
              <w:rPr>
                <w:rFonts w:eastAsia="等线"/>
                <w:color w:val="000000"/>
                <w:kern w:val="0"/>
                <w:szCs w:val="24"/>
              </w:rPr>
              <w:t>100.0%</w:t>
            </w:r>
          </w:p>
        </w:tc>
      </w:tr>
      <w:tr w:rsidR="00FD24C9" w:rsidRPr="00FD24C9" w:rsidTr="002B25C3">
        <w:trPr>
          <w:trHeight w:val="280"/>
        </w:trPr>
        <w:tc>
          <w:tcPr>
            <w:tcW w:w="1418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FD24C9" w:rsidRPr="00FD24C9" w:rsidRDefault="00FD24C9" w:rsidP="00FD24C9">
            <w:pPr>
              <w:widowControl/>
              <w:spacing w:line="240" w:lineRule="auto"/>
              <w:jc w:val="left"/>
              <w:rPr>
                <w:rFonts w:eastAsia="等线"/>
                <w:color w:val="000000"/>
                <w:kern w:val="0"/>
                <w:szCs w:val="24"/>
              </w:rPr>
            </w:pPr>
            <w:r w:rsidRPr="00FD24C9">
              <w:rPr>
                <w:rFonts w:eastAsia="等线"/>
                <w:color w:val="000000"/>
                <w:kern w:val="0"/>
                <w:szCs w:val="24"/>
              </w:rPr>
              <w:t>Single risk +FH</w:t>
            </w:r>
            <w:r w:rsidRPr="00FD24C9">
              <w:rPr>
                <w:rFonts w:eastAsia="等线"/>
                <w:color w:val="000000"/>
                <w:kern w:val="0"/>
                <w:szCs w:val="24"/>
                <w:vertAlign w:val="superscript"/>
              </w:rPr>
              <w:t>b</w:t>
            </w:r>
          </w:p>
        </w:tc>
        <w:tc>
          <w:tcPr>
            <w:tcW w:w="105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24C9" w:rsidRPr="00FD24C9" w:rsidRDefault="00FD24C9" w:rsidP="00FD24C9">
            <w:pPr>
              <w:widowControl/>
              <w:spacing w:line="240" w:lineRule="auto"/>
              <w:rPr>
                <w:rFonts w:eastAsia="等线"/>
                <w:color w:val="000000"/>
                <w:kern w:val="0"/>
                <w:szCs w:val="24"/>
              </w:rPr>
            </w:pPr>
            <w:r w:rsidRPr="00FD24C9">
              <w:rPr>
                <w:rFonts w:eastAsia="等线"/>
                <w:color w:val="000000"/>
                <w:kern w:val="0"/>
                <w:szCs w:val="24"/>
              </w:rPr>
              <w:t>TIA (+)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24C9" w:rsidRPr="00FD24C9" w:rsidRDefault="00FD24C9" w:rsidP="00FD24C9">
            <w:pPr>
              <w:widowControl/>
              <w:spacing w:line="240" w:lineRule="auto"/>
              <w:rPr>
                <w:rFonts w:eastAsia="等线"/>
                <w:color w:val="000000"/>
                <w:kern w:val="0"/>
                <w:szCs w:val="24"/>
              </w:rPr>
            </w:pPr>
            <w:r w:rsidRPr="00FD24C9">
              <w:rPr>
                <w:rFonts w:eastAsia="等线"/>
                <w:color w:val="000000"/>
                <w:kern w:val="0"/>
                <w:szCs w:val="24"/>
              </w:rPr>
              <w:t>39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24C9" w:rsidRPr="00FD24C9" w:rsidRDefault="00FD24C9" w:rsidP="00FD24C9">
            <w:pPr>
              <w:widowControl/>
              <w:spacing w:line="240" w:lineRule="auto"/>
              <w:rPr>
                <w:rFonts w:eastAsia="等线"/>
                <w:color w:val="000000"/>
                <w:kern w:val="0"/>
                <w:szCs w:val="24"/>
              </w:rPr>
            </w:pPr>
            <w:r w:rsidRPr="00FD24C9">
              <w:rPr>
                <w:rFonts w:eastAsia="等线"/>
                <w:color w:val="000000"/>
                <w:kern w:val="0"/>
                <w:szCs w:val="24"/>
              </w:rPr>
              <w:t>33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24C9" w:rsidRPr="00FD24C9" w:rsidRDefault="00FD24C9" w:rsidP="00FD24C9">
            <w:pPr>
              <w:widowControl/>
              <w:spacing w:line="240" w:lineRule="auto"/>
              <w:rPr>
                <w:rFonts w:eastAsia="等线"/>
                <w:color w:val="000000"/>
                <w:kern w:val="0"/>
                <w:szCs w:val="24"/>
              </w:rPr>
            </w:pPr>
            <w:r w:rsidRPr="00FD24C9">
              <w:rPr>
                <w:rFonts w:eastAsia="等线"/>
                <w:color w:val="000000"/>
                <w:kern w:val="0"/>
                <w:szCs w:val="24"/>
              </w:rPr>
              <w:t>16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24C9" w:rsidRPr="00FD24C9" w:rsidRDefault="00FD24C9" w:rsidP="00FD24C9">
            <w:pPr>
              <w:widowControl/>
              <w:spacing w:line="240" w:lineRule="auto"/>
              <w:rPr>
                <w:rFonts w:eastAsia="等线"/>
                <w:color w:val="000000"/>
                <w:kern w:val="0"/>
                <w:szCs w:val="24"/>
              </w:rPr>
            </w:pPr>
            <w:r w:rsidRPr="00FD24C9">
              <w:rPr>
                <w:rFonts w:eastAsia="等线"/>
                <w:color w:val="000000"/>
                <w:kern w:val="0"/>
                <w:szCs w:val="24"/>
              </w:rPr>
              <w:t>29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24C9" w:rsidRPr="00FD24C9" w:rsidRDefault="00FD24C9" w:rsidP="00FD24C9">
            <w:pPr>
              <w:widowControl/>
              <w:spacing w:line="240" w:lineRule="auto"/>
              <w:rPr>
                <w:rFonts w:eastAsia="等线"/>
                <w:color w:val="000000"/>
                <w:kern w:val="0"/>
                <w:szCs w:val="24"/>
              </w:rPr>
            </w:pPr>
            <w:r w:rsidRPr="00FD24C9">
              <w:rPr>
                <w:rFonts w:eastAsia="等线"/>
                <w:color w:val="000000"/>
                <w:kern w:val="0"/>
                <w:szCs w:val="24"/>
              </w:rPr>
              <w:t>14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24C9" w:rsidRPr="00FD24C9" w:rsidRDefault="00FD24C9" w:rsidP="00FD24C9">
            <w:pPr>
              <w:widowControl/>
              <w:spacing w:line="240" w:lineRule="auto"/>
              <w:rPr>
                <w:rFonts w:eastAsia="等线"/>
                <w:color w:val="000000"/>
                <w:kern w:val="0"/>
                <w:szCs w:val="24"/>
              </w:rPr>
            </w:pPr>
            <w:r w:rsidRPr="00FD24C9">
              <w:rPr>
                <w:rFonts w:eastAsia="等线"/>
                <w:color w:val="000000"/>
                <w:kern w:val="0"/>
                <w:szCs w:val="24"/>
              </w:rPr>
              <w:t>14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24C9" w:rsidRPr="00FD24C9" w:rsidRDefault="00FD24C9" w:rsidP="00FD24C9">
            <w:pPr>
              <w:widowControl/>
              <w:spacing w:line="240" w:lineRule="auto"/>
              <w:rPr>
                <w:rFonts w:eastAsia="等线"/>
                <w:color w:val="000000"/>
                <w:kern w:val="0"/>
                <w:szCs w:val="24"/>
              </w:rPr>
            </w:pPr>
            <w:r w:rsidRPr="00FD24C9">
              <w:rPr>
                <w:rFonts w:eastAsia="等线"/>
                <w:color w:val="000000"/>
                <w:kern w:val="0"/>
                <w:szCs w:val="24"/>
              </w:rPr>
              <w:t>13</w:t>
            </w:r>
          </w:p>
        </w:tc>
      </w:tr>
      <w:tr w:rsidR="00FD24C9" w:rsidRPr="00FD24C9" w:rsidTr="002B25C3">
        <w:trPr>
          <w:trHeight w:val="280"/>
        </w:trPr>
        <w:tc>
          <w:tcPr>
            <w:tcW w:w="1418" w:type="dxa"/>
            <w:vMerge/>
            <w:vAlign w:val="center"/>
            <w:hideMark/>
          </w:tcPr>
          <w:p w:rsidR="00FD24C9" w:rsidRPr="00FD24C9" w:rsidRDefault="00FD24C9" w:rsidP="00FD24C9">
            <w:pPr>
              <w:widowControl/>
              <w:spacing w:line="240" w:lineRule="auto"/>
              <w:jc w:val="left"/>
              <w:rPr>
                <w:rFonts w:eastAsia="等线"/>
                <w:color w:val="000000"/>
                <w:kern w:val="0"/>
                <w:szCs w:val="24"/>
              </w:rPr>
            </w:pP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FD24C9" w:rsidRPr="00FD24C9" w:rsidRDefault="00FD24C9" w:rsidP="00FD24C9">
            <w:pPr>
              <w:widowControl/>
              <w:spacing w:line="240" w:lineRule="auto"/>
              <w:rPr>
                <w:rFonts w:eastAsia="等线"/>
                <w:color w:val="000000"/>
                <w:kern w:val="0"/>
                <w:szCs w:val="24"/>
              </w:rPr>
            </w:pPr>
            <w:r w:rsidRPr="00FD24C9">
              <w:rPr>
                <w:rFonts w:eastAsia="等线"/>
                <w:color w:val="000000"/>
                <w:kern w:val="0"/>
                <w:szCs w:val="24"/>
              </w:rPr>
              <w:t>TIA (-)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FD24C9" w:rsidRPr="00FD24C9" w:rsidRDefault="00FD24C9" w:rsidP="00FD24C9">
            <w:pPr>
              <w:widowControl/>
              <w:spacing w:line="240" w:lineRule="auto"/>
              <w:rPr>
                <w:rFonts w:eastAsia="等线"/>
                <w:color w:val="000000"/>
                <w:kern w:val="0"/>
                <w:szCs w:val="24"/>
              </w:rPr>
            </w:pPr>
            <w:r w:rsidRPr="00FD24C9">
              <w:rPr>
                <w:rFonts w:eastAsia="等线"/>
                <w:color w:val="000000"/>
                <w:kern w:val="0"/>
                <w:szCs w:val="24"/>
              </w:rPr>
              <w:t>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FD24C9" w:rsidRPr="00FD24C9" w:rsidRDefault="00FD24C9" w:rsidP="00FD24C9">
            <w:pPr>
              <w:widowControl/>
              <w:spacing w:line="240" w:lineRule="auto"/>
              <w:rPr>
                <w:rFonts w:eastAsia="等线"/>
                <w:color w:val="000000"/>
                <w:kern w:val="0"/>
                <w:szCs w:val="24"/>
              </w:rPr>
            </w:pPr>
            <w:r w:rsidRPr="00FD24C9">
              <w:rPr>
                <w:rFonts w:eastAsia="等线"/>
                <w:color w:val="000000"/>
                <w:kern w:val="0"/>
                <w:szCs w:val="24"/>
              </w:rPr>
              <w:t>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FD24C9" w:rsidRPr="00FD24C9" w:rsidRDefault="00FD24C9" w:rsidP="00FD24C9">
            <w:pPr>
              <w:widowControl/>
              <w:spacing w:line="240" w:lineRule="auto"/>
              <w:rPr>
                <w:rFonts w:eastAsia="等线"/>
                <w:color w:val="000000"/>
                <w:kern w:val="0"/>
                <w:szCs w:val="24"/>
              </w:rPr>
            </w:pPr>
            <w:r w:rsidRPr="00FD24C9">
              <w:rPr>
                <w:rFonts w:eastAsia="等线"/>
                <w:color w:val="000000"/>
                <w:kern w:val="0"/>
                <w:szCs w:val="24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FD24C9" w:rsidRPr="00FD24C9" w:rsidRDefault="00FD24C9" w:rsidP="00FD24C9">
            <w:pPr>
              <w:widowControl/>
              <w:spacing w:line="240" w:lineRule="auto"/>
              <w:rPr>
                <w:rFonts w:eastAsia="等线"/>
                <w:color w:val="000000"/>
                <w:kern w:val="0"/>
                <w:szCs w:val="24"/>
              </w:rPr>
            </w:pPr>
            <w:r w:rsidRPr="00FD24C9">
              <w:rPr>
                <w:rFonts w:eastAsia="等线"/>
                <w:color w:val="000000"/>
                <w:kern w:val="0"/>
                <w:szCs w:val="24"/>
              </w:rPr>
              <w:t>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FD24C9" w:rsidRPr="00FD24C9" w:rsidRDefault="00FD24C9" w:rsidP="00FD24C9">
            <w:pPr>
              <w:widowControl/>
              <w:spacing w:line="240" w:lineRule="auto"/>
              <w:rPr>
                <w:rFonts w:eastAsia="等线"/>
                <w:color w:val="000000"/>
                <w:kern w:val="0"/>
                <w:szCs w:val="24"/>
              </w:rPr>
            </w:pPr>
            <w:r w:rsidRPr="00FD24C9">
              <w:rPr>
                <w:rFonts w:eastAsia="等线"/>
                <w:color w:val="000000"/>
                <w:kern w:val="0"/>
                <w:szCs w:val="24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FD24C9" w:rsidRPr="00FD24C9" w:rsidRDefault="00FD24C9" w:rsidP="00FD24C9">
            <w:pPr>
              <w:widowControl/>
              <w:spacing w:line="240" w:lineRule="auto"/>
              <w:rPr>
                <w:rFonts w:eastAsia="等线"/>
                <w:color w:val="000000"/>
                <w:kern w:val="0"/>
                <w:szCs w:val="24"/>
              </w:rPr>
            </w:pPr>
            <w:r w:rsidRPr="00FD24C9">
              <w:rPr>
                <w:rFonts w:eastAsia="等线"/>
                <w:color w:val="000000"/>
                <w:kern w:val="0"/>
                <w:szCs w:val="24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FD24C9" w:rsidRPr="00FD24C9" w:rsidRDefault="00FD24C9" w:rsidP="00FD24C9">
            <w:pPr>
              <w:widowControl/>
              <w:spacing w:line="240" w:lineRule="auto"/>
              <w:rPr>
                <w:rFonts w:eastAsia="等线"/>
                <w:color w:val="000000"/>
                <w:kern w:val="0"/>
                <w:szCs w:val="24"/>
              </w:rPr>
            </w:pPr>
            <w:r w:rsidRPr="00FD24C9">
              <w:rPr>
                <w:rFonts w:eastAsia="等线"/>
                <w:color w:val="000000"/>
                <w:kern w:val="0"/>
                <w:szCs w:val="24"/>
              </w:rPr>
              <w:t>0</w:t>
            </w:r>
          </w:p>
        </w:tc>
      </w:tr>
      <w:tr w:rsidR="00FD24C9" w:rsidRPr="00FD24C9" w:rsidTr="002B25C3">
        <w:trPr>
          <w:trHeight w:val="280"/>
        </w:trPr>
        <w:tc>
          <w:tcPr>
            <w:tcW w:w="1418" w:type="dxa"/>
            <w:vMerge/>
            <w:tcBorders>
              <w:bottom w:val="single" w:sz="4" w:space="0" w:color="auto"/>
            </w:tcBorders>
            <w:vAlign w:val="center"/>
            <w:hideMark/>
          </w:tcPr>
          <w:p w:rsidR="00FD24C9" w:rsidRPr="00FD24C9" w:rsidRDefault="00FD24C9" w:rsidP="00FD24C9">
            <w:pPr>
              <w:widowControl/>
              <w:spacing w:line="240" w:lineRule="auto"/>
              <w:jc w:val="left"/>
              <w:rPr>
                <w:rFonts w:eastAsia="等线"/>
                <w:color w:val="000000"/>
                <w:kern w:val="0"/>
                <w:szCs w:val="24"/>
              </w:rPr>
            </w:pPr>
          </w:p>
        </w:tc>
        <w:tc>
          <w:tcPr>
            <w:tcW w:w="105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24C9" w:rsidRPr="00FD24C9" w:rsidRDefault="00FD24C9" w:rsidP="00FD24C9">
            <w:pPr>
              <w:widowControl/>
              <w:spacing w:line="240" w:lineRule="auto"/>
              <w:rPr>
                <w:rFonts w:eastAsia="等线"/>
                <w:color w:val="000000"/>
                <w:kern w:val="0"/>
                <w:szCs w:val="24"/>
              </w:rPr>
            </w:pPr>
            <w:r w:rsidRPr="00FD24C9">
              <w:rPr>
                <w:rFonts w:eastAsia="等线"/>
                <w:color w:val="000000"/>
                <w:kern w:val="0"/>
                <w:szCs w:val="24"/>
              </w:rPr>
              <w:t>PPV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24C9" w:rsidRPr="00FD24C9" w:rsidRDefault="00FD24C9" w:rsidP="00FD24C9">
            <w:pPr>
              <w:widowControl/>
              <w:spacing w:line="240" w:lineRule="auto"/>
              <w:rPr>
                <w:rFonts w:eastAsia="等线"/>
                <w:color w:val="000000"/>
                <w:kern w:val="0"/>
                <w:szCs w:val="24"/>
              </w:rPr>
            </w:pPr>
            <w:r w:rsidRPr="00FD24C9">
              <w:rPr>
                <w:rFonts w:eastAsia="等线"/>
                <w:color w:val="000000"/>
                <w:kern w:val="0"/>
                <w:szCs w:val="24"/>
              </w:rPr>
              <w:t>61.9%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24C9" w:rsidRPr="00FD24C9" w:rsidRDefault="00FD24C9" w:rsidP="00FD24C9">
            <w:pPr>
              <w:widowControl/>
              <w:spacing w:line="240" w:lineRule="auto"/>
              <w:rPr>
                <w:rFonts w:eastAsia="等线"/>
                <w:color w:val="000000"/>
                <w:kern w:val="0"/>
                <w:szCs w:val="24"/>
              </w:rPr>
            </w:pPr>
            <w:r w:rsidRPr="00FD24C9">
              <w:rPr>
                <w:rFonts w:eastAsia="等线"/>
                <w:color w:val="000000"/>
                <w:kern w:val="0"/>
                <w:szCs w:val="24"/>
              </w:rPr>
              <w:t>56.9%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24C9" w:rsidRPr="00FD24C9" w:rsidRDefault="00FD24C9" w:rsidP="00FD24C9">
            <w:pPr>
              <w:widowControl/>
              <w:spacing w:line="240" w:lineRule="auto"/>
              <w:rPr>
                <w:rFonts w:eastAsia="等线"/>
                <w:color w:val="000000"/>
                <w:kern w:val="0"/>
                <w:szCs w:val="24"/>
              </w:rPr>
            </w:pPr>
            <w:r w:rsidRPr="00FD24C9">
              <w:rPr>
                <w:rFonts w:eastAsia="等线"/>
                <w:color w:val="000000"/>
                <w:kern w:val="0"/>
                <w:szCs w:val="24"/>
              </w:rPr>
              <w:t>94.1%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24C9" w:rsidRPr="00FD24C9" w:rsidRDefault="00FD24C9" w:rsidP="00FD24C9">
            <w:pPr>
              <w:widowControl/>
              <w:spacing w:line="240" w:lineRule="auto"/>
              <w:rPr>
                <w:rFonts w:eastAsia="等线"/>
                <w:color w:val="000000"/>
                <w:kern w:val="0"/>
                <w:szCs w:val="24"/>
              </w:rPr>
            </w:pPr>
            <w:r w:rsidRPr="00FD24C9">
              <w:rPr>
                <w:rFonts w:eastAsia="等线"/>
                <w:color w:val="000000"/>
                <w:kern w:val="0"/>
                <w:szCs w:val="24"/>
              </w:rPr>
              <w:t>70.7%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24C9" w:rsidRPr="00FD24C9" w:rsidRDefault="00FD24C9" w:rsidP="00FD24C9">
            <w:pPr>
              <w:widowControl/>
              <w:spacing w:line="240" w:lineRule="auto"/>
              <w:rPr>
                <w:rFonts w:eastAsia="等线"/>
                <w:color w:val="000000"/>
                <w:kern w:val="0"/>
                <w:szCs w:val="24"/>
              </w:rPr>
            </w:pPr>
            <w:r w:rsidRPr="00FD24C9">
              <w:rPr>
                <w:rFonts w:eastAsia="等线"/>
                <w:color w:val="000000"/>
                <w:kern w:val="0"/>
                <w:szCs w:val="24"/>
              </w:rPr>
              <w:t>100.0%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24C9" w:rsidRPr="00FD24C9" w:rsidRDefault="00FD24C9" w:rsidP="00FD24C9">
            <w:pPr>
              <w:widowControl/>
              <w:spacing w:line="240" w:lineRule="auto"/>
              <w:rPr>
                <w:rFonts w:eastAsia="等线"/>
                <w:color w:val="000000"/>
                <w:kern w:val="0"/>
                <w:szCs w:val="24"/>
              </w:rPr>
            </w:pPr>
            <w:r w:rsidRPr="00FD24C9">
              <w:rPr>
                <w:rFonts w:eastAsia="等线"/>
                <w:color w:val="000000"/>
                <w:kern w:val="0"/>
                <w:szCs w:val="24"/>
              </w:rPr>
              <w:t>93.3%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24C9" w:rsidRPr="00FD24C9" w:rsidRDefault="00FD24C9" w:rsidP="00FD24C9">
            <w:pPr>
              <w:widowControl/>
              <w:spacing w:line="240" w:lineRule="auto"/>
              <w:rPr>
                <w:rFonts w:eastAsia="等线"/>
                <w:color w:val="000000"/>
                <w:kern w:val="0"/>
                <w:szCs w:val="24"/>
              </w:rPr>
            </w:pPr>
            <w:r w:rsidRPr="00FD24C9">
              <w:rPr>
                <w:rFonts w:eastAsia="等线"/>
                <w:color w:val="000000"/>
                <w:kern w:val="0"/>
                <w:szCs w:val="24"/>
              </w:rPr>
              <w:t>100.0%</w:t>
            </w:r>
          </w:p>
        </w:tc>
      </w:tr>
      <w:tr w:rsidR="00FD24C9" w:rsidRPr="00FD24C9" w:rsidTr="002B25C3">
        <w:trPr>
          <w:trHeight w:val="280"/>
        </w:trPr>
        <w:tc>
          <w:tcPr>
            <w:tcW w:w="1418" w:type="dxa"/>
            <w:vMerge w:val="restart"/>
            <w:tcBorders>
              <w:top w:val="single" w:sz="4" w:space="0" w:color="auto"/>
            </w:tcBorders>
            <w:vAlign w:val="center"/>
          </w:tcPr>
          <w:p w:rsidR="00FD24C9" w:rsidRPr="00FD24C9" w:rsidRDefault="00FD24C9" w:rsidP="00FD24C9">
            <w:pPr>
              <w:widowControl/>
              <w:spacing w:line="240" w:lineRule="auto"/>
              <w:jc w:val="left"/>
              <w:rPr>
                <w:rFonts w:eastAsia="等线"/>
                <w:color w:val="000000"/>
                <w:kern w:val="0"/>
                <w:szCs w:val="24"/>
              </w:rPr>
            </w:pPr>
            <w:r w:rsidRPr="00FD24C9">
              <w:rPr>
                <w:rFonts w:eastAsia="等线"/>
                <w:color w:val="000000"/>
                <w:kern w:val="0"/>
                <w:szCs w:val="24"/>
              </w:rPr>
              <w:t>Single risk +ALDOA</w:t>
            </w:r>
            <w:r w:rsidRPr="00FD24C9">
              <w:rPr>
                <w:rFonts w:eastAsia="等线"/>
                <w:color w:val="000000"/>
                <w:kern w:val="0"/>
                <w:szCs w:val="24"/>
                <w:vertAlign w:val="superscript"/>
              </w:rPr>
              <w:t>a</w:t>
            </w:r>
            <w:r w:rsidRPr="00FD24C9">
              <w:rPr>
                <w:rFonts w:eastAsia="等线"/>
                <w:color w:val="000000"/>
                <w:kern w:val="0"/>
                <w:szCs w:val="24"/>
              </w:rPr>
              <w:t xml:space="preserve"> +FH</w:t>
            </w:r>
            <w:r w:rsidRPr="00FD24C9">
              <w:rPr>
                <w:rFonts w:eastAsia="等线"/>
                <w:color w:val="000000"/>
                <w:kern w:val="0"/>
                <w:szCs w:val="24"/>
                <w:vertAlign w:val="superscript"/>
              </w:rPr>
              <w:t>b</w:t>
            </w:r>
          </w:p>
        </w:tc>
        <w:tc>
          <w:tcPr>
            <w:tcW w:w="105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FD24C9" w:rsidRPr="00FD24C9" w:rsidRDefault="00FD24C9" w:rsidP="00FD24C9">
            <w:pPr>
              <w:widowControl/>
              <w:spacing w:line="240" w:lineRule="auto"/>
              <w:rPr>
                <w:rFonts w:eastAsia="等线"/>
                <w:color w:val="000000"/>
                <w:kern w:val="0"/>
                <w:szCs w:val="24"/>
              </w:rPr>
            </w:pPr>
            <w:r w:rsidRPr="00FD24C9">
              <w:rPr>
                <w:rFonts w:eastAsia="等线"/>
                <w:color w:val="000000"/>
                <w:kern w:val="0"/>
                <w:szCs w:val="24"/>
              </w:rPr>
              <w:t>TIA (+)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FD24C9" w:rsidRPr="00FD24C9" w:rsidRDefault="00FD24C9" w:rsidP="00FD24C9">
            <w:pPr>
              <w:widowControl/>
              <w:spacing w:line="240" w:lineRule="auto"/>
              <w:rPr>
                <w:rFonts w:eastAsia="等线"/>
                <w:color w:val="000000"/>
                <w:kern w:val="0"/>
                <w:szCs w:val="24"/>
              </w:rPr>
            </w:pPr>
            <w:r w:rsidRPr="00FD24C9">
              <w:rPr>
                <w:rFonts w:eastAsia="等线"/>
                <w:color w:val="000000"/>
                <w:kern w:val="0"/>
                <w:szCs w:val="24"/>
              </w:rPr>
              <w:t>32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FD24C9" w:rsidRPr="00FD24C9" w:rsidRDefault="00FD24C9" w:rsidP="00FD24C9">
            <w:pPr>
              <w:widowControl/>
              <w:spacing w:line="240" w:lineRule="auto"/>
              <w:rPr>
                <w:rFonts w:eastAsia="等线"/>
                <w:color w:val="000000"/>
                <w:kern w:val="0"/>
                <w:szCs w:val="24"/>
              </w:rPr>
            </w:pPr>
            <w:r w:rsidRPr="00FD24C9">
              <w:rPr>
                <w:rFonts w:eastAsia="等线"/>
                <w:color w:val="000000"/>
                <w:kern w:val="0"/>
                <w:szCs w:val="24"/>
              </w:rPr>
              <w:t>29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FD24C9" w:rsidRPr="00FD24C9" w:rsidRDefault="00FD24C9" w:rsidP="00FD24C9">
            <w:pPr>
              <w:widowControl/>
              <w:spacing w:line="240" w:lineRule="auto"/>
              <w:rPr>
                <w:rFonts w:eastAsia="等线"/>
                <w:color w:val="000000"/>
                <w:kern w:val="0"/>
                <w:szCs w:val="24"/>
              </w:rPr>
            </w:pPr>
            <w:r w:rsidRPr="00FD24C9">
              <w:rPr>
                <w:rFonts w:eastAsia="等线"/>
                <w:color w:val="000000"/>
                <w:kern w:val="0"/>
                <w:szCs w:val="24"/>
              </w:rPr>
              <w:t>15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FD24C9" w:rsidRPr="00FD24C9" w:rsidRDefault="00FD24C9" w:rsidP="00FD24C9">
            <w:pPr>
              <w:widowControl/>
              <w:spacing w:line="240" w:lineRule="auto"/>
              <w:rPr>
                <w:rFonts w:eastAsia="等线"/>
                <w:color w:val="000000"/>
                <w:kern w:val="0"/>
                <w:szCs w:val="24"/>
              </w:rPr>
            </w:pPr>
            <w:r w:rsidRPr="00FD24C9">
              <w:rPr>
                <w:rFonts w:eastAsia="等线"/>
                <w:color w:val="000000"/>
                <w:kern w:val="0"/>
                <w:szCs w:val="24"/>
              </w:rPr>
              <w:t>25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FD24C9" w:rsidRPr="00FD24C9" w:rsidRDefault="00FD24C9" w:rsidP="00FD24C9">
            <w:pPr>
              <w:widowControl/>
              <w:spacing w:line="240" w:lineRule="auto"/>
              <w:rPr>
                <w:rFonts w:eastAsia="等线"/>
                <w:color w:val="000000"/>
                <w:kern w:val="0"/>
                <w:szCs w:val="24"/>
              </w:rPr>
            </w:pPr>
            <w:r w:rsidRPr="00FD24C9">
              <w:rPr>
                <w:rFonts w:eastAsia="等线"/>
                <w:color w:val="000000"/>
                <w:kern w:val="0"/>
                <w:szCs w:val="24"/>
              </w:rPr>
              <w:t>14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FD24C9" w:rsidRPr="00FD24C9" w:rsidRDefault="00FD24C9" w:rsidP="00FD24C9">
            <w:pPr>
              <w:widowControl/>
              <w:spacing w:line="240" w:lineRule="auto"/>
              <w:rPr>
                <w:rFonts w:eastAsia="等线"/>
                <w:color w:val="000000"/>
                <w:kern w:val="0"/>
                <w:szCs w:val="24"/>
              </w:rPr>
            </w:pPr>
            <w:r w:rsidRPr="00FD24C9">
              <w:rPr>
                <w:rFonts w:eastAsia="等线"/>
                <w:color w:val="000000"/>
                <w:kern w:val="0"/>
                <w:szCs w:val="24"/>
              </w:rPr>
              <w:t>13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FD24C9" w:rsidRPr="00FD24C9" w:rsidRDefault="00FD24C9" w:rsidP="00FD24C9">
            <w:pPr>
              <w:widowControl/>
              <w:spacing w:line="240" w:lineRule="auto"/>
              <w:rPr>
                <w:rFonts w:eastAsia="等线"/>
                <w:color w:val="000000"/>
                <w:kern w:val="0"/>
                <w:szCs w:val="24"/>
              </w:rPr>
            </w:pPr>
            <w:r w:rsidRPr="00FD24C9">
              <w:rPr>
                <w:rFonts w:eastAsia="等线"/>
                <w:color w:val="000000"/>
                <w:kern w:val="0"/>
                <w:szCs w:val="24"/>
              </w:rPr>
              <w:t>13</w:t>
            </w:r>
          </w:p>
        </w:tc>
      </w:tr>
      <w:tr w:rsidR="00FD24C9" w:rsidRPr="00FD24C9" w:rsidTr="002B25C3">
        <w:trPr>
          <w:trHeight w:val="280"/>
        </w:trPr>
        <w:tc>
          <w:tcPr>
            <w:tcW w:w="1418" w:type="dxa"/>
            <w:vMerge/>
            <w:vAlign w:val="center"/>
          </w:tcPr>
          <w:p w:rsidR="00FD24C9" w:rsidRPr="00FD24C9" w:rsidRDefault="00FD24C9" w:rsidP="00FD24C9">
            <w:pPr>
              <w:widowControl/>
              <w:spacing w:line="240" w:lineRule="auto"/>
              <w:rPr>
                <w:rFonts w:eastAsia="等线"/>
                <w:color w:val="000000"/>
                <w:kern w:val="0"/>
                <w:szCs w:val="24"/>
              </w:rPr>
            </w:pPr>
          </w:p>
        </w:tc>
        <w:tc>
          <w:tcPr>
            <w:tcW w:w="1050" w:type="dxa"/>
            <w:shd w:val="clear" w:color="auto" w:fill="auto"/>
            <w:noWrap/>
            <w:vAlign w:val="center"/>
          </w:tcPr>
          <w:p w:rsidR="00FD24C9" w:rsidRPr="00FD24C9" w:rsidRDefault="00FD24C9" w:rsidP="00FD24C9">
            <w:pPr>
              <w:widowControl/>
              <w:spacing w:line="240" w:lineRule="auto"/>
              <w:rPr>
                <w:rFonts w:eastAsia="等线"/>
                <w:color w:val="000000"/>
                <w:kern w:val="0"/>
                <w:szCs w:val="24"/>
              </w:rPr>
            </w:pPr>
            <w:r w:rsidRPr="00FD24C9">
              <w:rPr>
                <w:rFonts w:eastAsia="等线"/>
                <w:color w:val="000000"/>
                <w:kern w:val="0"/>
                <w:szCs w:val="24"/>
              </w:rPr>
              <w:t>TIA (-)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FD24C9" w:rsidRPr="00FD24C9" w:rsidRDefault="00FD24C9" w:rsidP="00FD24C9">
            <w:pPr>
              <w:widowControl/>
              <w:spacing w:line="240" w:lineRule="auto"/>
              <w:rPr>
                <w:rFonts w:eastAsia="等线"/>
                <w:color w:val="000000"/>
                <w:kern w:val="0"/>
                <w:szCs w:val="24"/>
              </w:rPr>
            </w:pPr>
            <w:r w:rsidRPr="00FD24C9">
              <w:rPr>
                <w:rFonts w:eastAsia="等线"/>
                <w:color w:val="000000"/>
                <w:kern w:val="0"/>
                <w:szCs w:val="24"/>
              </w:rPr>
              <w:t>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FD24C9" w:rsidRPr="00FD24C9" w:rsidRDefault="00FD24C9" w:rsidP="00FD24C9">
            <w:pPr>
              <w:widowControl/>
              <w:spacing w:line="240" w:lineRule="auto"/>
              <w:rPr>
                <w:rFonts w:eastAsia="等线"/>
                <w:color w:val="000000"/>
                <w:kern w:val="0"/>
                <w:szCs w:val="24"/>
              </w:rPr>
            </w:pPr>
            <w:r w:rsidRPr="00FD24C9">
              <w:rPr>
                <w:rFonts w:eastAsia="等线"/>
                <w:color w:val="000000"/>
                <w:kern w:val="0"/>
                <w:szCs w:val="24"/>
              </w:rPr>
              <w:t>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FD24C9" w:rsidRPr="00FD24C9" w:rsidRDefault="00FD24C9" w:rsidP="00FD24C9">
            <w:pPr>
              <w:widowControl/>
              <w:spacing w:line="240" w:lineRule="auto"/>
              <w:rPr>
                <w:rFonts w:eastAsia="等线"/>
                <w:color w:val="000000"/>
                <w:kern w:val="0"/>
                <w:szCs w:val="24"/>
              </w:rPr>
            </w:pPr>
            <w:r w:rsidRPr="00FD24C9">
              <w:rPr>
                <w:rFonts w:eastAsia="等线"/>
                <w:color w:val="000000"/>
                <w:kern w:val="0"/>
                <w:szCs w:val="24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FD24C9" w:rsidRPr="00FD24C9" w:rsidRDefault="00FD24C9" w:rsidP="00FD24C9">
            <w:pPr>
              <w:widowControl/>
              <w:spacing w:line="240" w:lineRule="auto"/>
              <w:rPr>
                <w:rFonts w:eastAsia="等线"/>
                <w:color w:val="000000"/>
                <w:kern w:val="0"/>
                <w:szCs w:val="24"/>
              </w:rPr>
            </w:pPr>
            <w:r w:rsidRPr="00FD24C9">
              <w:rPr>
                <w:rFonts w:eastAsia="等线"/>
                <w:color w:val="000000"/>
                <w:kern w:val="0"/>
                <w:szCs w:val="24"/>
              </w:rPr>
              <w:t>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FD24C9" w:rsidRPr="00FD24C9" w:rsidRDefault="00FD24C9" w:rsidP="00FD24C9">
            <w:pPr>
              <w:widowControl/>
              <w:spacing w:line="240" w:lineRule="auto"/>
              <w:rPr>
                <w:rFonts w:eastAsia="等线"/>
                <w:color w:val="000000"/>
                <w:kern w:val="0"/>
                <w:szCs w:val="24"/>
              </w:rPr>
            </w:pPr>
            <w:r w:rsidRPr="00FD24C9">
              <w:rPr>
                <w:rFonts w:eastAsia="等线"/>
                <w:color w:val="000000"/>
                <w:kern w:val="0"/>
                <w:szCs w:val="24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FD24C9" w:rsidRPr="00FD24C9" w:rsidRDefault="00FD24C9" w:rsidP="00FD24C9">
            <w:pPr>
              <w:widowControl/>
              <w:spacing w:line="240" w:lineRule="auto"/>
              <w:rPr>
                <w:rFonts w:eastAsia="等线"/>
                <w:color w:val="000000"/>
                <w:kern w:val="0"/>
                <w:szCs w:val="24"/>
              </w:rPr>
            </w:pPr>
            <w:r w:rsidRPr="00FD24C9">
              <w:rPr>
                <w:rFonts w:eastAsia="等线"/>
                <w:color w:val="000000"/>
                <w:kern w:val="0"/>
                <w:szCs w:val="24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FD24C9" w:rsidRPr="00FD24C9" w:rsidRDefault="00FD24C9" w:rsidP="00FD24C9">
            <w:pPr>
              <w:widowControl/>
              <w:spacing w:line="240" w:lineRule="auto"/>
              <w:rPr>
                <w:rFonts w:eastAsia="等线"/>
                <w:color w:val="000000"/>
                <w:kern w:val="0"/>
                <w:szCs w:val="24"/>
              </w:rPr>
            </w:pPr>
            <w:r w:rsidRPr="00FD24C9">
              <w:rPr>
                <w:rFonts w:eastAsia="等线"/>
                <w:color w:val="000000"/>
                <w:kern w:val="0"/>
                <w:szCs w:val="24"/>
              </w:rPr>
              <w:t>0</w:t>
            </w:r>
          </w:p>
        </w:tc>
      </w:tr>
      <w:tr w:rsidR="00FD24C9" w:rsidRPr="00FD24C9" w:rsidTr="002B25C3">
        <w:trPr>
          <w:trHeight w:val="280"/>
        </w:trPr>
        <w:tc>
          <w:tcPr>
            <w:tcW w:w="1418" w:type="dxa"/>
            <w:vMerge/>
            <w:tcBorders>
              <w:bottom w:val="single" w:sz="4" w:space="0" w:color="auto"/>
            </w:tcBorders>
            <w:vAlign w:val="center"/>
          </w:tcPr>
          <w:p w:rsidR="00FD24C9" w:rsidRPr="00FD24C9" w:rsidRDefault="00FD24C9" w:rsidP="00FD24C9">
            <w:pPr>
              <w:widowControl/>
              <w:spacing w:line="240" w:lineRule="auto"/>
              <w:rPr>
                <w:rFonts w:eastAsia="等线"/>
                <w:color w:val="000000"/>
                <w:kern w:val="0"/>
                <w:szCs w:val="24"/>
              </w:rPr>
            </w:pPr>
          </w:p>
        </w:tc>
        <w:tc>
          <w:tcPr>
            <w:tcW w:w="105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FD24C9" w:rsidRPr="00FD24C9" w:rsidRDefault="00FD24C9" w:rsidP="00FD24C9">
            <w:pPr>
              <w:widowControl/>
              <w:spacing w:line="240" w:lineRule="auto"/>
              <w:rPr>
                <w:rFonts w:eastAsia="等线"/>
                <w:color w:val="000000"/>
                <w:kern w:val="0"/>
                <w:szCs w:val="24"/>
              </w:rPr>
            </w:pPr>
            <w:r w:rsidRPr="00FD24C9">
              <w:rPr>
                <w:rFonts w:eastAsia="等线"/>
                <w:color w:val="000000"/>
                <w:kern w:val="0"/>
                <w:szCs w:val="24"/>
              </w:rPr>
              <w:t>PPV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FD24C9" w:rsidRPr="00FD24C9" w:rsidRDefault="00FD24C9" w:rsidP="00FD24C9">
            <w:pPr>
              <w:widowControl/>
              <w:spacing w:line="240" w:lineRule="auto"/>
              <w:rPr>
                <w:rFonts w:eastAsia="等线"/>
                <w:color w:val="000000"/>
                <w:kern w:val="0"/>
                <w:szCs w:val="24"/>
              </w:rPr>
            </w:pPr>
            <w:r w:rsidRPr="00FD24C9">
              <w:rPr>
                <w:rFonts w:eastAsia="等线"/>
                <w:color w:val="000000"/>
                <w:kern w:val="0"/>
                <w:szCs w:val="24"/>
              </w:rPr>
              <w:t>74.4%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FD24C9" w:rsidRPr="00FD24C9" w:rsidRDefault="00FD24C9" w:rsidP="00FD24C9">
            <w:pPr>
              <w:widowControl/>
              <w:spacing w:line="240" w:lineRule="auto"/>
              <w:rPr>
                <w:rFonts w:eastAsia="等线"/>
                <w:color w:val="000000"/>
                <w:kern w:val="0"/>
                <w:szCs w:val="24"/>
              </w:rPr>
            </w:pPr>
            <w:r w:rsidRPr="00FD24C9">
              <w:rPr>
                <w:rFonts w:eastAsia="等线"/>
                <w:color w:val="000000"/>
                <w:kern w:val="0"/>
                <w:szCs w:val="24"/>
              </w:rPr>
              <w:t>67.4%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FD24C9" w:rsidRPr="00FD24C9" w:rsidRDefault="00FD24C9" w:rsidP="00FD24C9">
            <w:pPr>
              <w:widowControl/>
              <w:spacing w:line="240" w:lineRule="auto"/>
              <w:rPr>
                <w:rFonts w:eastAsia="等线"/>
                <w:color w:val="000000"/>
                <w:kern w:val="0"/>
                <w:szCs w:val="24"/>
              </w:rPr>
            </w:pPr>
            <w:r w:rsidRPr="00FD24C9">
              <w:rPr>
                <w:rFonts w:eastAsia="等线"/>
                <w:color w:val="000000"/>
                <w:kern w:val="0"/>
                <w:szCs w:val="24"/>
              </w:rPr>
              <w:t>100.0%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FD24C9" w:rsidRPr="00FD24C9" w:rsidRDefault="00FD24C9" w:rsidP="00FD24C9">
            <w:pPr>
              <w:widowControl/>
              <w:spacing w:line="240" w:lineRule="auto"/>
              <w:rPr>
                <w:rFonts w:eastAsia="等线"/>
                <w:color w:val="000000"/>
                <w:kern w:val="0"/>
                <w:szCs w:val="24"/>
              </w:rPr>
            </w:pPr>
            <w:r w:rsidRPr="00FD24C9">
              <w:rPr>
                <w:rFonts w:eastAsia="等线"/>
                <w:color w:val="000000"/>
                <w:kern w:val="0"/>
                <w:szCs w:val="24"/>
              </w:rPr>
              <w:t>78.1%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FD24C9" w:rsidRPr="00FD24C9" w:rsidRDefault="00FD24C9" w:rsidP="00FD24C9">
            <w:pPr>
              <w:widowControl/>
              <w:spacing w:line="240" w:lineRule="auto"/>
              <w:rPr>
                <w:rFonts w:eastAsia="等线"/>
                <w:color w:val="000000"/>
                <w:kern w:val="0"/>
                <w:szCs w:val="24"/>
              </w:rPr>
            </w:pPr>
            <w:r w:rsidRPr="00FD24C9">
              <w:rPr>
                <w:rFonts w:eastAsia="等线"/>
                <w:color w:val="000000"/>
                <w:kern w:val="0"/>
                <w:szCs w:val="24"/>
              </w:rPr>
              <w:t>100.0%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FD24C9" w:rsidRPr="00FD24C9" w:rsidRDefault="00FD24C9" w:rsidP="00FD24C9">
            <w:pPr>
              <w:widowControl/>
              <w:spacing w:line="240" w:lineRule="auto"/>
              <w:rPr>
                <w:rFonts w:eastAsia="等线"/>
                <w:color w:val="000000"/>
                <w:kern w:val="0"/>
                <w:szCs w:val="24"/>
              </w:rPr>
            </w:pPr>
            <w:r w:rsidRPr="00FD24C9">
              <w:rPr>
                <w:rFonts w:eastAsia="等线"/>
                <w:color w:val="000000"/>
                <w:kern w:val="0"/>
                <w:szCs w:val="24"/>
              </w:rPr>
              <w:t>100.0%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FD24C9" w:rsidRPr="00FD24C9" w:rsidRDefault="00FD24C9" w:rsidP="00FD24C9">
            <w:pPr>
              <w:widowControl/>
              <w:spacing w:line="240" w:lineRule="auto"/>
              <w:rPr>
                <w:rFonts w:eastAsia="等线"/>
                <w:color w:val="000000"/>
                <w:kern w:val="0"/>
                <w:szCs w:val="24"/>
              </w:rPr>
            </w:pPr>
            <w:r w:rsidRPr="00FD24C9">
              <w:rPr>
                <w:rFonts w:eastAsia="等线"/>
                <w:color w:val="000000"/>
                <w:kern w:val="0"/>
                <w:szCs w:val="24"/>
              </w:rPr>
              <w:t>100.0%</w:t>
            </w:r>
          </w:p>
        </w:tc>
      </w:tr>
    </w:tbl>
    <w:p w:rsidR="00FD24C9" w:rsidRPr="00FD24C9" w:rsidRDefault="00FD24C9" w:rsidP="00FD24C9">
      <w:pPr>
        <w:spacing w:line="240" w:lineRule="auto"/>
        <w:rPr>
          <w:color w:val="000000"/>
          <w:szCs w:val="24"/>
        </w:rPr>
      </w:pPr>
      <w:r w:rsidRPr="00FD24C9">
        <w:rPr>
          <w:color w:val="000000"/>
          <w:szCs w:val="24"/>
          <w:vertAlign w:val="superscript"/>
        </w:rPr>
        <w:t xml:space="preserve">a </w:t>
      </w:r>
      <w:r w:rsidRPr="00FD24C9">
        <w:rPr>
          <w:color w:val="000000"/>
          <w:szCs w:val="24"/>
        </w:rPr>
        <w:t>ADOLA, elevated ADOLA-Ab levels. ADOLA-Abs cut off was 14,869 based on ROC curve analysis.</w:t>
      </w:r>
    </w:p>
    <w:p w:rsidR="00FD24C9" w:rsidRPr="00FD24C9" w:rsidRDefault="00FD24C9" w:rsidP="00FD24C9">
      <w:pPr>
        <w:spacing w:line="240" w:lineRule="auto"/>
        <w:rPr>
          <w:color w:val="000000"/>
          <w:szCs w:val="24"/>
        </w:rPr>
      </w:pPr>
      <w:r w:rsidRPr="00FD24C9">
        <w:rPr>
          <w:color w:val="000000"/>
          <w:szCs w:val="24"/>
          <w:vertAlign w:val="superscript"/>
        </w:rPr>
        <w:t xml:space="preserve">b </w:t>
      </w:r>
      <w:r w:rsidRPr="00FD24C9">
        <w:rPr>
          <w:color w:val="000000"/>
          <w:szCs w:val="24"/>
        </w:rPr>
        <w:t>FH, elevated FH-Ab levels. FH-Abs cut off was 2,849 based on ROC curve analysis.</w:t>
      </w:r>
    </w:p>
    <w:p w:rsidR="00FD24C9" w:rsidRPr="00FD24C9" w:rsidRDefault="00FD24C9" w:rsidP="00FD24C9">
      <w:pPr>
        <w:spacing w:line="240" w:lineRule="auto"/>
        <w:rPr>
          <w:color w:val="000000"/>
          <w:szCs w:val="24"/>
        </w:rPr>
      </w:pPr>
      <w:r w:rsidRPr="00FD24C9">
        <w:rPr>
          <w:color w:val="000000"/>
          <w:szCs w:val="24"/>
          <w:vertAlign w:val="superscript"/>
        </w:rPr>
        <w:t xml:space="preserve">c </w:t>
      </w:r>
      <w:r w:rsidRPr="00FD24C9">
        <w:rPr>
          <w:color w:val="000000"/>
          <w:szCs w:val="24"/>
        </w:rPr>
        <w:t>Age, Age 60 or older.</w:t>
      </w:r>
    </w:p>
    <w:p w:rsidR="00FD24C9" w:rsidRPr="00FD24C9" w:rsidRDefault="00FD24C9" w:rsidP="00FD24C9">
      <w:pPr>
        <w:spacing w:line="240" w:lineRule="auto"/>
        <w:rPr>
          <w:color w:val="000000"/>
          <w:szCs w:val="24"/>
        </w:rPr>
      </w:pPr>
      <w:r w:rsidRPr="00FD24C9">
        <w:rPr>
          <w:color w:val="000000"/>
          <w:szCs w:val="24"/>
        </w:rPr>
        <w:t>HT, hypertension; DM, diabetes mellitus; PPV, positive predictive value.</w:t>
      </w:r>
    </w:p>
    <w:p w:rsidR="008E74BA" w:rsidRPr="00FD24C9" w:rsidRDefault="008E74BA">
      <w:pPr>
        <w:widowControl/>
        <w:spacing w:line="240" w:lineRule="auto"/>
        <w:jc w:val="left"/>
        <w:rPr>
          <w:b/>
          <w:szCs w:val="24"/>
        </w:rPr>
      </w:pPr>
    </w:p>
    <w:sectPr w:rsidR="008E74BA" w:rsidRPr="00FD24C9" w:rsidSect="0065253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7564C" w:rsidRDefault="0047564C" w:rsidP="00634EB7">
      <w:pPr>
        <w:spacing w:line="240" w:lineRule="auto"/>
      </w:pPr>
      <w:r>
        <w:separator/>
      </w:r>
    </w:p>
  </w:endnote>
  <w:endnote w:type="continuationSeparator" w:id="0">
    <w:p w:rsidR="0047564C" w:rsidRDefault="0047564C" w:rsidP="00634EB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inion Pro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7564C" w:rsidRDefault="0047564C" w:rsidP="00634EB7">
      <w:pPr>
        <w:spacing w:line="240" w:lineRule="auto"/>
      </w:pPr>
      <w:r>
        <w:separator/>
      </w:r>
    </w:p>
  </w:footnote>
  <w:footnote w:type="continuationSeparator" w:id="0">
    <w:p w:rsidR="0047564C" w:rsidRDefault="0047564C" w:rsidP="00634EB7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0EA5"/>
    <w:rsid w:val="0000256A"/>
    <w:rsid w:val="00013F33"/>
    <w:rsid w:val="00021646"/>
    <w:rsid w:val="00026312"/>
    <w:rsid w:val="00041B2A"/>
    <w:rsid w:val="00064599"/>
    <w:rsid w:val="000A0093"/>
    <w:rsid w:val="000A1411"/>
    <w:rsid w:val="000B5894"/>
    <w:rsid w:val="000B593A"/>
    <w:rsid w:val="000B6E45"/>
    <w:rsid w:val="000D0936"/>
    <w:rsid w:val="000D3182"/>
    <w:rsid w:val="000D3316"/>
    <w:rsid w:val="000E7FE3"/>
    <w:rsid w:val="00101749"/>
    <w:rsid w:val="001039E2"/>
    <w:rsid w:val="001257C8"/>
    <w:rsid w:val="0014214C"/>
    <w:rsid w:val="00146D52"/>
    <w:rsid w:val="001530EC"/>
    <w:rsid w:val="00170DE9"/>
    <w:rsid w:val="001B1BEB"/>
    <w:rsid w:val="001C2297"/>
    <w:rsid w:val="001C56B2"/>
    <w:rsid w:val="001E29CE"/>
    <w:rsid w:val="00210BCA"/>
    <w:rsid w:val="002127D4"/>
    <w:rsid w:val="00216775"/>
    <w:rsid w:val="00223240"/>
    <w:rsid w:val="002475FE"/>
    <w:rsid w:val="0027799B"/>
    <w:rsid w:val="002931B4"/>
    <w:rsid w:val="0029469A"/>
    <w:rsid w:val="002A25A3"/>
    <w:rsid w:val="002A3A6E"/>
    <w:rsid w:val="002D0191"/>
    <w:rsid w:val="002F6E9C"/>
    <w:rsid w:val="00306DB5"/>
    <w:rsid w:val="00326D1C"/>
    <w:rsid w:val="00333F6D"/>
    <w:rsid w:val="00342D14"/>
    <w:rsid w:val="0036038D"/>
    <w:rsid w:val="00364B04"/>
    <w:rsid w:val="00380EA5"/>
    <w:rsid w:val="003905FD"/>
    <w:rsid w:val="0039210E"/>
    <w:rsid w:val="003963CA"/>
    <w:rsid w:val="003A34E0"/>
    <w:rsid w:val="003B429D"/>
    <w:rsid w:val="003F6EB4"/>
    <w:rsid w:val="00411405"/>
    <w:rsid w:val="00416D78"/>
    <w:rsid w:val="00440AFE"/>
    <w:rsid w:val="004526B6"/>
    <w:rsid w:val="0047564C"/>
    <w:rsid w:val="004A2343"/>
    <w:rsid w:val="004B18C9"/>
    <w:rsid w:val="004C665A"/>
    <w:rsid w:val="00500596"/>
    <w:rsid w:val="00505B4A"/>
    <w:rsid w:val="0051107A"/>
    <w:rsid w:val="00531FA7"/>
    <w:rsid w:val="00536E85"/>
    <w:rsid w:val="0057338B"/>
    <w:rsid w:val="00595EEF"/>
    <w:rsid w:val="00596387"/>
    <w:rsid w:val="005C1CFE"/>
    <w:rsid w:val="005C515C"/>
    <w:rsid w:val="005E0508"/>
    <w:rsid w:val="005E4D11"/>
    <w:rsid w:val="005F0EFD"/>
    <w:rsid w:val="005F220F"/>
    <w:rsid w:val="005F3DA7"/>
    <w:rsid w:val="005F67D7"/>
    <w:rsid w:val="0060358C"/>
    <w:rsid w:val="006126F2"/>
    <w:rsid w:val="00630432"/>
    <w:rsid w:val="00634EB7"/>
    <w:rsid w:val="0063515F"/>
    <w:rsid w:val="00652536"/>
    <w:rsid w:val="006613BA"/>
    <w:rsid w:val="00686B02"/>
    <w:rsid w:val="006A3F57"/>
    <w:rsid w:val="006B7D02"/>
    <w:rsid w:val="006C5C72"/>
    <w:rsid w:val="006C5D8C"/>
    <w:rsid w:val="006D5847"/>
    <w:rsid w:val="006D7E13"/>
    <w:rsid w:val="006F47B2"/>
    <w:rsid w:val="006F6B12"/>
    <w:rsid w:val="00714007"/>
    <w:rsid w:val="007205AF"/>
    <w:rsid w:val="00727880"/>
    <w:rsid w:val="007329FC"/>
    <w:rsid w:val="00750E37"/>
    <w:rsid w:val="00760AEA"/>
    <w:rsid w:val="0079188E"/>
    <w:rsid w:val="00791D30"/>
    <w:rsid w:val="007B1082"/>
    <w:rsid w:val="007E6EE7"/>
    <w:rsid w:val="007F0009"/>
    <w:rsid w:val="007F0AC6"/>
    <w:rsid w:val="00812E05"/>
    <w:rsid w:val="00822908"/>
    <w:rsid w:val="00824FA3"/>
    <w:rsid w:val="0085080B"/>
    <w:rsid w:val="008618BF"/>
    <w:rsid w:val="00883180"/>
    <w:rsid w:val="00884BA5"/>
    <w:rsid w:val="008939AC"/>
    <w:rsid w:val="008A1EAA"/>
    <w:rsid w:val="008A43AD"/>
    <w:rsid w:val="008C0165"/>
    <w:rsid w:val="008D22FB"/>
    <w:rsid w:val="008E0086"/>
    <w:rsid w:val="008E74BA"/>
    <w:rsid w:val="0091378F"/>
    <w:rsid w:val="00922E55"/>
    <w:rsid w:val="009259FC"/>
    <w:rsid w:val="0092674F"/>
    <w:rsid w:val="009709AB"/>
    <w:rsid w:val="009B1017"/>
    <w:rsid w:val="009B2C3E"/>
    <w:rsid w:val="009F4590"/>
    <w:rsid w:val="00A479D7"/>
    <w:rsid w:val="00A549E5"/>
    <w:rsid w:val="00A94465"/>
    <w:rsid w:val="00AA7722"/>
    <w:rsid w:val="00AB4631"/>
    <w:rsid w:val="00AB640B"/>
    <w:rsid w:val="00B0504A"/>
    <w:rsid w:val="00B151FC"/>
    <w:rsid w:val="00B3190E"/>
    <w:rsid w:val="00B45497"/>
    <w:rsid w:val="00B513E8"/>
    <w:rsid w:val="00B715BB"/>
    <w:rsid w:val="00B93A40"/>
    <w:rsid w:val="00B963EF"/>
    <w:rsid w:val="00BC443D"/>
    <w:rsid w:val="00BF0FC3"/>
    <w:rsid w:val="00BF4297"/>
    <w:rsid w:val="00C14CDC"/>
    <w:rsid w:val="00C2278F"/>
    <w:rsid w:val="00C46953"/>
    <w:rsid w:val="00C47155"/>
    <w:rsid w:val="00C5457D"/>
    <w:rsid w:val="00C622E8"/>
    <w:rsid w:val="00C87843"/>
    <w:rsid w:val="00C94C6E"/>
    <w:rsid w:val="00CA4A07"/>
    <w:rsid w:val="00CC7C48"/>
    <w:rsid w:val="00CD6584"/>
    <w:rsid w:val="00CE7605"/>
    <w:rsid w:val="00CF29D1"/>
    <w:rsid w:val="00D3550D"/>
    <w:rsid w:val="00D51705"/>
    <w:rsid w:val="00D51C62"/>
    <w:rsid w:val="00D537CB"/>
    <w:rsid w:val="00D90F3D"/>
    <w:rsid w:val="00D91BFE"/>
    <w:rsid w:val="00DB49CE"/>
    <w:rsid w:val="00DB6865"/>
    <w:rsid w:val="00DB78E9"/>
    <w:rsid w:val="00DC1314"/>
    <w:rsid w:val="00DE3AB4"/>
    <w:rsid w:val="00DE4DB4"/>
    <w:rsid w:val="00DF4AB2"/>
    <w:rsid w:val="00DF4D03"/>
    <w:rsid w:val="00E02DE0"/>
    <w:rsid w:val="00E13FE2"/>
    <w:rsid w:val="00E208BB"/>
    <w:rsid w:val="00E30237"/>
    <w:rsid w:val="00E303DD"/>
    <w:rsid w:val="00E33481"/>
    <w:rsid w:val="00E33AC4"/>
    <w:rsid w:val="00E413AA"/>
    <w:rsid w:val="00E52206"/>
    <w:rsid w:val="00E74E27"/>
    <w:rsid w:val="00E94A70"/>
    <w:rsid w:val="00EB7435"/>
    <w:rsid w:val="00EC428E"/>
    <w:rsid w:val="00EC7876"/>
    <w:rsid w:val="00ED6C06"/>
    <w:rsid w:val="00F206F6"/>
    <w:rsid w:val="00F2191C"/>
    <w:rsid w:val="00F24BBE"/>
    <w:rsid w:val="00F30FAB"/>
    <w:rsid w:val="00F368A2"/>
    <w:rsid w:val="00F41546"/>
    <w:rsid w:val="00F457F7"/>
    <w:rsid w:val="00F570C8"/>
    <w:rsid w:val="00F61E6C"/>
    <w:rsid w:val="00FD2364"/>
    <w:rsid w:val="00FD24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18FF899"/>
  <w15:docId w15:val="{666BA7FA-BCA2-4685-A240-270F9EC426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D0191"/>
    <w:pPr>
      <w:widowControl w:val="0"/>
      <w:spacing w:line="360" w:lineRule="auto"/>
      <w:jc w:val="both"/>
    </w:pPr>
    <w:rPr>
      <w:rFonts w:ascii="Times New Roman" w:eastAsia="宋体" w:hAnsi="Times New Roman" w:cs="Times New Roman"/>
      <w:sz w:val="24"/>
      <w:szCs w:val="20"/>
    </w:rPr>
  </w:style>
  <w:style w:type="paragraph" w:styleId="1">
    <w:name w:val="heading 1"/>
    <w:basedOn w:val="a"/>
    <w:next w:val="a"/>
    <w:link w:val="10"/>
    <w:uiPriority w:val="9"/>
    <w:qFormat/>
    <w:rsid w:val="00380EA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link w:val="20"/>
    <w:uiPriority w:val="9"/>
    <w:qFormat/>
    <w:rsid w:val="00380EA5"/>
    <w:pPr>
      <w:widowControl/>
      <w:spacing w:before="100" w:beforeAutospacing="1" w:after="100" w:afterAutospacing="1" w:line="240" w:lineRule="auto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0"/>
    <w:uiPriority w:val="9"/>
    <w:unhideWhenUsed/>
    <w:qFormat/>
    <w:rsid w:val="00380EA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380EA5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20">
    <w:name w:val="A2"/>
    <w:uiPriority w:val="99"/>
    <w:rsid w:val="00380EA5"/>
    <w:rPr>
      <w:rFonts w:cs="Minion Pro"/>
      <w:color w:val="000000"/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380EA5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keyword">
    <w:name w:val="keyword"/>
    <w:basedOn w:val="a0"/>
    <w:rsid w:val="00380EA5"/>
  </w:style>
  <w:style w:type="character" w:customStyle="1" w:styleId="10">
    <w:name w:val="标题 1 字符"/>
    <w:basedOn w:val="a0"/>
    <w:link w:val="1"/>
    <w:uiPriority w:val="9"/>
    <w:rsid w:val="00380EA5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30">
    <w:name w:val="标题 3 字符"/>
    <w:basedOn w:val="a0"/>
    <w:link w:val="3"/>
    <w:uiPriority w:val="9"/>
    <w:rsid w:val="00380EA5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0">
    <w:name w:val="标题 4 字符"/>
    <w:basedOn w:val="a0"/>
    <w:link w:val="4"/>
    <w:uiPriority w:val="9"/>
    <w:rsid w:val="00380EA5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3">
    <w:name w:val="header"/>
    <w:basedOn w:val="a"/>
    <w:link w:val="a4"/>
    <w:uiPriority w:val="99"/>
    <w:unhideWhenUsed/>
    <w:rsid w:val="00634E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34EB7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34EB7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34EB7"/>
    <w:rPr>
      <w:rFonts w:ascii="Times New Roman" w:eastAsia="宋体" w:hAnsi="Times New Roman" w:cs="Times New Roman"/>
      <w:sz w:val="18"/>
      <w:szCs w:val="18"/>
    </w:rPr>
  </w:style>
  <w:style w:type="paragraph" w:styleId="a7">
    <w:name w:val="List Paragraph"/>
    <w:basedOn w:val="a"/>
    <w:uiPriority w:val="34"/>
    <w:qFormat/>
    <w:rsid w:val="00E52206"/>
    <w:pPr>
      <w:ind w:firstLineChars="200" w:firstLine="420"/>
    </w:pPr>
  </w:style>
  <w:style w:type="character" w:customStyle="1" w:styleId="A40">
    <w:name w:val="A4"/>
    <w:uiPriority w:val="99"/>
    <w:rsid w:val="006F6B12"/>
    <w:rPr>
      <w:color w:val="000000"/>
      <w:sz w:val="14"/>
      <w:szCs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277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78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09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83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25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0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29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735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141</Words>
  <Characters>805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wh</cp:lastModifiedBy>
  <cp:revision>11</cp:revision>
  <dcterms:created xsi:type="dcterms:W3CDTF">2017-07-06T02:27:00Z</dcterms:created>
  <dcterms:modified xsi:type="dcterms:W3CDTF">2020-02-15T15:29:00Z</dcterms:modified>
</cp:coreProperties>
</file>