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240A" w14:textId="77777777" w:rsidR="00300CD0" w:rsidRPr="00F50E8B" w:rsidRDefault="00300CD0" w:rsidP="00300CD0">
      <w:pPr>
        <w:suppressLineNumbers/>
        <w:rPr>
          <w:b/>
          <w:bCs/>
        </w:rPr>
      </w:pPr>
      <w:r w:rsidRPr="00F50E8B">
        <w:rPr>
          <w:b/>
          <w:bCs/>
        </w:rPr>
        <w:t>Citizen science to determine sea turtles’ spatio-temporal parameters on a subtropical foraging ground</w:t>
      </w:r>
    </w:p>
    <w:p w14:paraId="56685C3D" w14:textId="7F276A4C" w:rsidR="00300CD0" w:rsidRDefault="00300CD0" w:rsidP="00300CD0">
      <w:pPr>
        <w:suppressLineNumbers/>
      </w:pPr>
    </w:p>
    <w:p w14:paraId="2625D9C0" w14:textId="20E53781" w:rsidR="00A52C28" w:rsidRPr="007E3779" w:rsidRDefault="00A52C28" w:rsidP="00300CD0">
      <w:pPr>
        <w:suppressLineNumbers/>
        <w:rPr>
          <w:lang w:val="pt-BR"/>
        </w:rPr>
      </w:pPr>
      <w:r w:rsidRPr="007E3779">
        <w:rPr>
          <w:lang w:val="pt-BR"/>
        </w:rPr>
        <w:t>Marine Biology</w:t>
      </w:r>
    </w:p>
    <w:p w14:paraId="148F1A32" w14:textId="77777777" w:rsidR="00A52C28" w:rsidRPr="007E3779" w:rsidRDefault="00A52C28" w:rsidP="00300CD0">
      <w:pPr>
        <w:suppressLineNumbers/>
        <w:rPr>
          <w:lang w:val="pt-BR"/>
        </w:rPr>
      </w:pPr>
    </w:p>
    <w:p w14:paraId="7CA76A5F" w14:textId="77777777" w:rsidR="00300CD0" w:rsidRPr="00FF3971" w:rsidRDefault="00300CD0" w:rsidP="00300CD0">
      <w:pPr>
        <w:suppressLineNumbers/>
        <w:rPr>
          <w:lang w:val="pt-BR"/>
        </w:rPr>
      </w:pPr>
      <w:r w:rsidRPr="00FF3971">
        <w:rPr>
          <w:lang w:val="pt-BR"/>
        </w:rPr>
        <w:t>Isabella Neves Ferreira¹, Juliana Mello Fonseca¹, Carlos E. L. Ferreira¹</w:t>
      </w:r>
    </w:p>
    <w:p w14:paraId="3DA8B307" w14:textId="77777777" w:rsidR="00300CD0" w:rsidRPr="000D358C" w:rsidRDefault="00300CD0" w:rsidP="00300CD0">
      <w:pPr>
        <w:pStyle w:val="PargrafodaLista"/>
        <w:suppressLineNumbers/>
        <w:ind w:left="568" w:hanging="284"/>
        <w:jc w:val="left"/>
        <w:rPr>
          <w:lang w:val="pt-BR"/>
        </w:rPr>
      </w:pPr>
    </w:p>
    <w:p w14:paraId="5C645638" w14:textId="77777777" w:rsidR="00300CD0" w:rsidRDefault="00300CD0" w:rsidP="00300CD0">
      <w:pPr>
        <w:suppressLineNumbers/>
      </w:pPr>
      <w:r w:rsidRPr="000D358C">
        <w:t>¹Reef System Ecology and Conservation Lab, Department of Marine Biology, Universidade Federal Fluminense, Niterói, RJ, Brazil</w:t>
      </w:r>
      <w:bookmarkStart w:id="0" w:name="_heading=h.gjdgxs" w:colFirst="0" w:colLast="0"/>
      <w:bookmarkEnd w:id="0"/>
    </w:p>
    <w:p w14:paraId="6223654A" w14:textId="77777777" w:rsidR="00300CD0" w:rsidRDefault="00300CD0" w:rsidP="00300CD0">
      <w:pPr>
        <w:suppressLineNumbers/>
      </w:pPr>
    </w:p>
    <w:p w14:paraId="10127770" w14:textId="40044C8E" w:rsidR="00300CD0" w:rsidRPr="0067324F" w:rsidRDefault="00300CD0" w:rsidP="00F50E8B">
      <w:pPr>
        <w:suppressLineNumbers/>
      </w:pPr>
      <w:r w:rsidRPr="00465788">
        <w:rPr>
          <w:color w:val="000000"/>
        </w:rPr>
        <w:t>*Correspondence author:</w:t>
      </w:r>
      <w:r w:rsidR="0067324F" w:rsidRPr="00465788">
        <w:rPr>
          <w:color w:val="000000"/>
        </w:rPr>
        <w:t xml:space="preserve"> nevesferreira.isabella@gmail.com</w:t>
      </w:r>
    </w:p>
    <w:p w14:paraId="4C89B1AE" w14:textId="48CA208F" w:rsidR="00A676E6" w:rsidRPr="00465788" w:rsidRDefault="00A676E6" w:rsidP="00A676E6">
      <w:pPr>
        <w:suppressLineNumbers/>
      </w:pPr>
    </w:p>
    <w:p w14:paraId="0D4FEAF0" w14:textId="0976261D" w:rsidR="00B4370A" w:rsidRPr="00B4370A" w:rsidRDefault="00B4370A" w:rsidP="00B4370A">
      <w:pPr>
        <w:suppressLineNumbers/>
        <w:jc w:val="center"/>
        <w:rPr>
          <w:b/>
          <w:bCs/>
        </w:rPr>
      </w:pPr>
      <w:r w:rsidRPr="00B4370A">
        <w:rPr>
          <w:b/>
          <w:bCs/>
        </w:rPr>
        <w:t>Supporting Information</w:t>
      </w:r>
    </w:p>
    <w:p w14:paraId="14A0DD16" w14:textId="77777777" w:rsidR="00B4370A" w:rsidRPr="00465788" w:rsidRDefault="00B4370A" w:rsidP="00A676E6">
      <w:pPr>
        <w:suppressLineNumbers/>
      </w:pPr>
    </w:p>
    <w:p w14:paraId="1655A2A1" w14:textId="556EFD59" w:rsidR="00A676E6" w:rsidRDefault="00955276" w:rsidP="00A676E6">
      <w:pPr>
        <w:suppressLineNumbers/>
        <w:jc w:val="left"/>
      </w:pPr>
      <w:r w:rsidRPr="007E3779">
        <w:rPr>
          <w:b/>
          <w:bCs/>
        </w:rPr>
        <w:t xml:space="preserve">Table </w:t>
      </w:r>
      <w:r w:rsidR="009C30E4" w:rsidRPr="007E3779">
        <w:rPr>
          <w:b/>
          <w:bCs/>
        </w:rPr>
        <w:t>S</w:t>
      </w:r>
      <w:r w:rsidR="00CD597B" w:rsidRPr="007E3779">
        <w:rPr>
          <w:b/>
          <w:bCs/>
        </w:rPr>
        <w:t>1</w:t>
      </w:r>
      <w:r w:rsidR="00A676E6">
        <w:t xml:space="preserve"> </w:t>
      </w:r>
      <w:r w:rsidR="007E3779">
        <w:t>O</w:t>
      </w:r>
      <w:r w:rsidR="00A676E6">
        <w:t>nline dive form</w:t>
      </w:r>
      <w:r w:rsidR="007E3779">
        <w:t xml:space="preserve"> topics</w:t>
      </w:r>
      <w:r w:rsidR="00A676E6">
        <w:t xml:space="preserve"> </w:t>
      </w:r>
    </w:p>
    <w:tbl>
      <w:tblPr>
        <w:tblW w:w="9640" w:type="dxa"/>
        <w:jc w:val="center"/>
        <w:tblBorders>
          <w:top w:val="nil"/>
          <w:left w:val="nil"/>
          <w:bottom w:val="nil"/>
          <w:right w:val="nil"/>
          <w:insideH w:val="nil"/>
          <w:insideV w:val="nil"/>
        </w:tblBorders>
        <w:tblLayout w:type="fixed"/>
        <w:tblLook w:val="0600" w:firstRow="0" w:lastRow="0" w:firstColumn="0" w:lastColumn="0" w:noHBand="1" w:noVBand="1"/>
      </w:tblPr>
      <w:tblGrid>
        <w:gridCol w:w="5156"/>
        <w:gridCol w:w="4484"/>
      </w:tblGrid>
      <w:tr w:rsidR="00A676E6" w14:paraId="1701E788" w14:textId="77777777" w:rsidTr="009A2808">
        <w:trPr>
          <w:trHeight w:val="20"/>
          <w:jc w:val="center"/>
        </w:trPr>
        <w:tc>
          <w:tcPr>
            <w:tcW w:w="5156"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6E4CB036" w14:textId="77777777" w:rsidR="00A676E6" w:rsidRDefault="00A676E6" w:rsidP="009A2808">
            <w:pPr>
              <w:widowControl w:val="0"/>
              <w:pBdr>
                <w:top w:val="nil"/>
                <w:left w:val="nil"/>
                <w:bottom w:val="nil"/>
                <w:right w:val="nil"/>
                <w:between w:val="nil"/>
              </w:pBdr>
              <w:spacing w:line="240" w:lineRule="auto"/>
              <w:ind w:firstLine="0"/>
              <w:jc w:val="center"/>
              <w:rPr>
                <w:b/>
              </w:rPr>
            </w:pPr>
            <w:r>
              <w:rPr>
                <w:b/>
              </w:rPr>
              <w:t>Question</w:t>
            </w:r>
          </w:p>
        </w:tc>
        <w:tc>
          <w:tcPr>
            <w:tcW w:w="4484" w:type="dxa"/>
            <w:tcBorders>
              <w:top w:val="single" w:sz="8" w:space="0" w:color="000000"/>
              <w:left w:val="nil"/>
              <w:bottom w:val="single" w:sz="8" w:space="0" w:color="000000"/>
              <w:right w:val="nil"/>
            </w:tcBorders>
            <w:tcMar>
              <w:top w:w="100" w:type="dxa"/>
              <w:left w:w="100" w:type="dxa"/>
              <w:bottom w:w="100" w:type="dxa"/>
              <w:right w:w="100" w:type="dxa"/>
            </w:tcMar>
            <w:vAlign w:val="center"/>
          </w:tcPr>
          <w:p w14:paraId="0F10EA87" w14:textId="77777777" w:rsidR="00A676E6" w:rsidRDefault="00A676E6" w:rsidP="009A2808">
            <w:pPr>
              <w:widowControl w:val="0"/>
              <w:pBdr>
                <w:top w:val="nil"/>
                <w:left w:val="nil"/>
                <w:bottom w:val="nil"/>
                <w:right w:val="nil"/>
                <w:between w:val="nil"/>
              </w:pBdr>
              <w:spacing w:line="240" w:lineRule="auto"/>
              <w:ind w:firstLine="0"/>
              <w:jc w:val="center"/>
              <w:rPr>
                <w:b/>
              </w:rPr>
            </w:pPr>
            <w:r>
              <w:rPr>
                <w:b/>
              </w:rPr>
              <w:t>Response options</w:t>
            </w:r>
          </w:p>
        </w:tc>
      </w:tr>
      <w:tr w:rsidR="00A676E6" w14:paraId="3AF83DDE" w14:textId="77777777" w:rsidTr="009A2808">
        <w:trPr>
          <w:trHeight w:val="20"/>
          <w:jc w:val="center"/>
        </w:trPr>
        <w:tc>
          <w:tcPr>
            <w:tcW w:w="5156" w:type="dxa"/>
            <w:tcBorders>
              <w:top w:val="single" w:sz="8" w:space="0" w:color="000000"/>
              <w:left w:val="nil"/>
              <w:bottom w:val="nil"/>
              <w:right w:val="nil"/>
            </w:tcBorders>
            <w:tcMar>
              <w:top w:w="100" w:type="dxa"/>
              <w:left w:w="100" w:type="dxa"/>
              <w:bottom w:w="100" w:type="dxa"/>
              <w:right w:w="100" w:type="dxa"/>
            </w:tcMar>
            <w:vAlign w:val="center"/>
          </w:tcPr>
          <w:p w14:paraId="3F1BFF82" w14:textId="77777777" w:rsidR="00A676E6" w:rsidRDefault="00A676E6" w:rsidP="009A2808">
            <w:pPr>
              <w:widowControl w:val="0"/>
              <w:pBdr>
                <w:top w:val="nil"/>
                <w:left w:val="nil"/>
                <w:bottom w:val="nil"/>
                <w:right w:val="nil"/>
                <w:between w:val="nil"/>
              </w:pBdr>
              <w:spacing w:line="240" w:lineRule="auto"/>
              <w:ind w:firstLine="0"/>
              <w:jc w:val="center"/>
            </w:pPr>
            <w:r>
              <w:t>Name</w:t>
            </w:r>
          </w:p>
        </w:tc>
        <w:tc>
          <w:tcPr>
            <w:tcW w:w="4484" w:type="dxa"/>
            <w:tcBorders>
              <w:top w:val="single" w:sz="8" w:space="0" w:color="000000"/>
            </w:tcBorders>
            <w:tcMar>
              <w:top w:w="100" w:type="dxa"/>
              <w:left w:w="100" w:type="dxa"/>
              <w:bottom w:w="100" w:type="dxa"/>
              <w:right w:w="100" w:type="dxa"/>
            </w:tcMar>
            <w:vAlign w:val="center"/>
          </w:tcPr>
          <w:p w14:paraId="3025F36C"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3DCE82B3"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606A3A00" w14:textId="77777777" w:rsidR="00A676E6" w:rsidRDefault="00A676E6" w:rsidP="009A2808">
            <w:pPr>
              <w:widowControl w:val="0"/>
              <w:pBdr>
                <w:top w:val="nil"/>
                <w:left w:val="nil"/>
                <w:bottom w:val="nil"/>
                <w:right w:val="nil"/>
                <w:between w:val="nil"/>
              </w:pBdr>
              <w:spacing w:line="240" w:lineRule="auto"/>
              <w:ind w:firstLine="0"/>
              <w:jc w:val="center"/>
            </w:pPr>
            <w:r>
              <w:t>Dive date</w:t>
            </w:r>
          </w:p>
        </w:tc>
        <w:tc>
          <w:tcPr>
            <w:tcW w:w="4484" w:type="dxa"/>
            <w:tcMar>
              <w:top w:w="100" w:type="dxa"/>
              <w:left w:w="100" w:type="dxa"/>
              <w:bottom w:w="100" w:type="dxa"/>
              <w:right w:w="100" w:type="dxa"/>
            </w:tcMar>
            <w:vAlign w:val="center"/>
          </w:tcPr>
          <w:p w14:paraId="663FEF5C"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184EE492"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3678E48B" w14:textId="77777777" w:rsidR="00A676E6" w:rsidRDefault="00A676E6" w:rsidP="009A2808">
            <w:pPr>
              <w:widowControl w:val="0"/>
              <w:pBdr>
                <w:top w:val="nil"/>
                <w:left w:val="nil"/>
                <w:bottom w:val="nil"/>
                <w:right w:val="nil"/>
                <w:between w:val="nil"/>
              </w:pBdr>
              <w:spacing w:line="240" w:lineRule="auto"/>
              <w:ind w:firstLine="0"/>
              <w:jc w:val="center"/>
            </w:pPr>
            <w:r>
              <w:t>Dive point</w:t>
            </w:r>
          </w:p>
        </w:tc>
        <w:tc>
          <w:tcPr>
            <w:tcW w:w="4484" w:type="dxa"/>
            <w:tcMar>
              <w:top w:w="100" w:type="dxa"/>
              <w:left w:w="100" w:type="dxa"/>
              <w:bottom w:w="100" w:type="dxa"/>
              <w:right w:w="100" w:type="dxa"/>
            </w:tcMar>
            <w:vAlign w:val="center"/>
          </w:tcPr>
          <w:p w14:paraId="56E48854"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19569E6E"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25A377A7" w14:textId="77777777" w:rsidR="00A676E6" w:rsidRDefault="00A676E6" w:rsidP="009A2808">
            <w:pPr>
              <w:widowControl w:val="0"/>
              <w:pBdr>
                <w:top w:val="nil"/>
                <w:left w:val="nil"/>
                <w:bottom w:val="nil"/>
                <w:right w:val="nil"/>
                <w:between w:val="nil"/>
              </w:pBdr>
              <w:spacing w:line="240" w:lineRule="auto"/>
              <w:ind w:firstLine="0"/>
              <w:jc w:val="center"/>
            </w:pPr>
            <w:r>
              <w:t>Dive duration</w:t>
            </w:r>
          </w:p>
        </w:tc>
        <w:tc>
          <w:tcPr>
            <w:tcW w:w="4484" w:type="dxa"/>
            <w:tcMar>
              <w:top w:w="100" w:type="dxa"/>
              <w:left w:w="100" w:type="dxa"/>
              <w:bottom w:w="100" w:type="dxa"/>
              <w:right w:w="100" w:type="dxa"/>
            </w:tcMar>
            <w:vAlign w:val="center"/>
          </w:tcPr>
          <w:p w14:paraId="0B320781"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64CD724F"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2B08AF24" w14:textId="77777777" w:rsidR="00A676E6" w:rsidRDefault="00A676E6" w:rsidP="009A2808">
            <w:pPr>
              <w:widowControl w:val="0"/>
              <w:pBdr>
                <w:top w:val="nil"/>
                <w:left w:val="nil"/>
                <w:bottom w:val="nil"/>
                <w:right w:val="nil"/>
                <w:between w:val="nil"/>
              </w:pBdr>
              <w:spacing w:line="240" w:lineRule="auto"/>
              <w:ind w:firstLine="0"/>
              <w:jc w:val="center"/>
            </w:pPr>
            <w:r>
              <w:t>Sea conditions</w:t>
            </w:r>
          </w:p>
        </w:tc>
        <w:tc>
          <w:tcPr>
            <w:tcW w:w="4484" w:type="dxa"/>
            <w:tcMar>
              <w:top w:w="100" w:type="dxa"/>
              <w:left w:w="100" w:type="dxa"/>
              <w:bottom w:w="100" w:type="dxa"/>
              <w:right w:w="100" w:type="dxa"/>
            </w:tcMar>
            <w:vAlign w:val="center"/>
          </w:tcPr>
          <w:p w14:paraId="0733AF01" w14:textId="77777777" w:rsidR="00A676E6" w:rsidRDefault="00A676E6" w:rsidP="009A2808">
            <w:pPr>
              <w:widowControl w:val="0"/>
              <w:pBdr>
                <w:top w:val="nil"/>
                <w:left w:val="nil"/>
                <w:bottom w:val="nil"/>
                <w:right w:val="nil"/>
                <w:between w:val="nil"/>
              </w:pBdr>
              <w:spacing w:line="240" w:lineRule="auto"/>
              <w:ind w:firstLine="0"/>
              <w:jc w:val="center"/>
            </w:pPr>
            <w:r>
              <w:t>Calm, moderate, heavy</w:t>
            </w:r>
          </w:p>
        </w:tc>
      </w:tr>
      <w:tr w:rsidR="00A676E6" w14:paraId="0530329B"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38A71C56" w14:textId="77777777" w:rsidR="00A676E6" w:rsidRDefault="00A676E6" w:rsidP="009A2808">
            <w:pPr>
              <w:widowControl w:val="0"/>
              <w:pBdr>
                <w:top w:val="nil"/>
                <w:left w:val="nil"/>
                <w:bottom w:val="nil"/>
                <w:right w:val="nil"/>
                <w:between w:val="nil"/>
              </w:pBdr>
              <w:spacing w:line="240" w:lineRule="auto"/>
              <w:ind w:firstLine="0"/>
              <w:jc w:val="center"/>
            </w:pPr>
            <w:r>
              <w:t>Did you see any turtles during that dive?</w:t>
            </w:r>
          </w:p>
        </w:tc>
        <w:tc>
          <w:tcPr>
            <w:tcW w:w="4484" w:type="dxa"/>
            <w:tcMar>
              <w:top w:w="100" w:type="dxa"/>
              <w:left w:w="100" w:type="dxa"/>
              <w:bottom w:w="100" w:type="dxa"/>
              <w:right w:w="100" w:type="dxa"/>
            </w:tcMar>
            <w:vAlign w:val="center"/>
          </w:tcPr>
          <w:p w14:paraId="7DF6EEB3" w14:textId="77777777" w:rsidR="00A676E6" w:rsidRDefault="00A676E6" w:rsidP="009A2808">
            <w:pPr>
              <w:widowControl w:val="0"/>
              <w:pBdr>
                <w:top w:val="nil"/>
                <w:left w:val="nil"/>
                <w:bottom w:val="nil"/>
                <w:right w:val="nil"/>
                <w:between w:val="nil"/>
              </w:pBdr>
              <w:spacing w:line="240" w:lineRule="auto"/>
              <w:ind w:firstLine="0"/>
              <w:jc w:val="center"/>
            </w:pPr>
            <w:r>
              <w:t>Yes, no</w:t>
            </w:r>
          </w:p>
        </w:tc>
      </w:tr>
      <w:tr w:rsidR="00A676E6" w14:paraId="53358E68"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2512153D" w14:textId="77777777" w:rsidR="00A676E6" w:rsidRDefault="00A676E6" w:rsidP="009A2808">
            <w:pPr>
              <w:widowControl w:val="0"/>
              <w:pBdr>
                <w:top w:val="nil"/>
                <w:left w:val="nil"/>
                <w:bottom w:val="nil"/>
                <w:right w:val="nil"/>
                <w:between w:val="nil"/>
              </w:pBdr>
              <w:spacing w:line="240" w:lineRule="auto"/>
              <w:ind w:firstLine="0"/>
              <w:jc w:val="center"/>
            </w:pPr>
            <w:r>
              <w:t>How many green turtles?</w:t>
            </w:r>
          </w:p>
        </w:tc>
        <w:tc>
          <w:tcPr>
            <w:tcW w:w="4484" w:type="dxa"/>
            <w:tcMar>
              <w:top w:w="100" w:type="dxa"/>
              <w:left w:w="100" w:type="dxa"/>
              <w:bottom w:w="100" w:type="dxa"/>
              <w:right w:w="100" w:type="dxa"/>
            </w:tcMar>
            <w:vAlign w:val="center"/>
          </w:tcPr>
          <w:p w14:paraId="41C59017"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0E9CB345"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48A513A2" w14:textId="77777777" w:rsidR="00A676E6" w:rsidRDefault="00A676E6" w:rsidP="009A2808">
            <w:pPr>
              <w:widowControl w:val="0"/>
              <w:pBdr>
                <w:top w:val="nil"/>
                <w:left w:val="nil"/>
                <w:bottom w:val="nil"/>
                <w:right w:val="nil"/>
                <w:between w:val="nil"/>
              </w:pBdr>
              <w:spacing w:line="240" w:lineRule="auto"/>
              <w:ind w:firstLine="0"/>
              <w:jc w:val="center"/>
            </w:pPr>
            <w:r>
              <w:t>How many hawksbill turtles?</w:t>
            </w:r>
          </w:p>
        </w:tc>
        <w:tc>
          <w:tcPr>
            <w:tcW w:w="4484" w:type="dxa"/>
            <w:tcMar>
              <w:top w:w="100" w:type="dxa"/>
              <w:left w:w="100" w:type="dxa"/>
              <w:bottom w:w="100" w:type="dxa"/>
              <w:right w:w="100" w:type="dxa"/>
            </w:tcMar>
            <w:vAlign w:val="center"/>
          </w:tcPr>
          <w:p w14:paraId="7FEEFE3F"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6207CCB5"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2C9625A0" w14:textId="77777777" w:rsidR="00A676E6" w:rsidRDefault="00A676E6" w:rsidP="009A2808">
            <w:pPr>
              <w:widowControl w:val="0"/>
              <w:pBdr>
                <w:top w:val="nil"/>
                <w:left w:val="nil"/>
                <w:bottom w:val="nil"/>
                <w:right w:val="nil"/>
                <w:between w:val="nil"/>
              </w:pBdr>
              <w:spacing w:line="240" w:lineRule="auto"/>
              <w:ind w:firstLine="0"/>
              <w:jc w:val="center"/>
            </w:pPr>
            <w:r>
              <w:t>How many unidentified turtles?</w:t>
            </w:r>
          </w:p>
        </w:tc>
        <w:tc>
          <w:tcPr>
            <w:tcW w:w="4484" w:type="dxa"/>
            <w:tcBorders>
              <w:top w:val="nil"/>
              <w:left w:val="nil"/>
              <w:bottom w:val="nil"/>
              <w:right w:val="nil"/>
            </w:tcBorders>
            <w:tcMar>
              <w:top w:w="100" w:type="dxa"/>
              <w:left w:w="100" w:type="dxa"/>
              <w:bottom w:w="100" w:type="dxa"/>
              <w:right w:w="100" w:type="dxa"/>
            </w:tcMar>
            <w:vAlign w:val="center"/>
          </w:tcPr>
          <w:p w14:paraId="172E3083"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r w:rsidR="00A676E6" w14:paraId="5BB4519D" w14:textId="77777777" w:rsidTr="009A2808">
        <w:trPr>
          <w:trHeight w:val="20"/>
          <w:jc w:val="center"/>
        </w:trPr>
        <w:tc>
          <w:tcPr>
            <w:tcW w:w="5156" w:type="dxa"/>
            <w:tcBorders>
              <w:top w:val="nil"/>
              <w:left w:val="nil"/>
              <w:bottom w:val="nil"/>
              <w:right w:val="nil"/>
            </w:tcBorders>
            <w:tcMar>
              <w:top w:w="100" w:type="dxa"/>
              <w:left w:w="100" w:type="dxa"/>
              <w:bottom w:w="100" w:type="dxa"/>
              <w:right w:w="100" w:type="dxa"/>
            </w:tcMar>
            <w:vAlign w:val="center"/>
          </w:tcPr>
          <w:p w14:paraId="604521A8" w14:textId="77777777" w:rsidR="00A676E6" w:rsidRDefault="00A676E6" w:rsidP="009A2808">
            <w:pPr>
              <w:widowControl w:val="0"/>
              <w:pBdr>
                <w:top w:val="nil"/>
                <w:left w:val="nil"/>
                <w:bottom w:val="nil"/>
                <w:right w:val="nil"/>
                <w:between w:val="nil"/>
              </w:pBdr>
              <w:spacing w:line="240" w:lineRule="auto"/>
              <w:ind w:firstLine="0"/>
              <w:jc w:val="center"/>
            </w:pPr>
            <w:r>
              <w:t>Behavior</w:t>
            </w:r>
          </w:p>
        </w:tc>
        <w:tc>
          <w:tcPr>
            <w:tcW w:w="4484" w:type="dxa"/>
            <w:tcBorders>
              <w:top w:val="nil"/>
              <w:left w:val="nil"/>
              <w:bottom w:val="nil"/>
              <w:right w:val="nil"/>
            </w:tcBorders>
            <w:tcMar>
              <w:top w:w="100" w:type="dxa"/>
              <w:left w:w="100" w:type="dxa"/>
              <w:bottom w:w="100" w:type="dxa"/>
              <w:right w:w="100" w:type="dxa"/>
            </w:tcMar>
            <w:vAlign w:val="center"/>
          </w:tcPr>
          <w:p w14:paraId="57290511" w14:textId="77777777" w:rsidR="00A676E6" w:rsidRDefault="00A676E6" w:rsidP="009A2808">
            <w:pPr>
              <w:widowControl w:val="0"/>
              <w:pBdr>
                <w:top w:val="nil"/>
                <w:left w:val="nil"/>
                <w:bottom w:val="nil"/>
                <w:right w:val="nil"/>
                <w:between w:val="nil"/>
              </w:pBdr>
              <w:spacing w:line="240" w:lineRule="auto"/>
              <w:ind w:firstLine="0"/>
              <w:jc w:val="center"/>
            </w:pPr>
            <w:r>
              <w:t>Swimming, eating, breathing, resting, cleaning</w:t>
            </w:r>
          </w:p>
        </w:tc>
      </w:tr>
      <w:tr w:rsidR="00A676E6" w14:paraId="06CCA6AA" w14:textId="77777777" w:rsidTr="009A2808">
        <w:trPr>
          <w:trHeight w:val="20"/>
          <w:jc w:val="center"/>
        </w:trPr>
        <w:tc>
          <w:tcPr>
            <w:tcW w:w="5156" w:type="dxa"/>
            <w:tcBorders>
              <w:top w:val="nil"/>
              <w:left w:val="nil"/>
              <w:bottom w:val="single" w:sz="4" w:space="0" w:color="000000"/>
              <w:right w:val="nil"/>
            </w:tcBorders>
            <w:tcMar>
              <w:top w:w="100" w:type="dxa"/>
              <w:left w:w="100" w:type="dxa"/>
              <w:bottom w:w="100" w:type="dxa"/>
              <w:right w:w="100" w:type="dxa"/>
            </w:tcMar>
            <w:vAlign w:val="center"/>
          </w:tcPr>
          <w:p w14:paraId="2FABD837" w14:textId="77777777" w:rsidR="00A676E6" w:rsidRDefault="00A676E6" w:rsidP="009A2808">
            <w:pPr>
              <w:widowControl w:val="0"/>
              <w:pBdr>
                <w:top w:val="nil"/>
                <w:left w:val="nil"/>
                <w:bottom w:val="nil"/>
                <w:right w:val="nil"/>
                <w:between w:val="nil"/>
              </w:pBdr>
              <w:spacing w:line="240" w:lineRule="auto"/>
              <w:ind w:firstLine="0"/>
              <w:jc w:val="center"/>
            </w:pPr>
            <w:r>
              <w:t>Observation (presence of algae, lines, marks, wounds)</w:t>
            </w:r>
          </w:p>
        </w:tc>
        <w:tc>
          <w:tcPr>
            <w:tcW w:w="4484" w:type="dxa"/>
            <w:tcBorders>
              <w:bottom w:val="single" w:sz="4" w:space="0" w:color="000000"/>
            </w:tcBorders>
            <w:tcMar>
              <w:top w:w="100" w:type="dxa"/>
              <w:left w:w="100" w:type="dxa"/>
              <w:bottom w:w="100" w:type="dxa"/>
              <w:right w:w="100" w:type="dxa"/>
            </w:tcMar>
            <w:vAlign w:val="center"/>
          </w:tcPr>
          <w:p w14:paraId="6E928A33" w14:textId="77777777" w:rsidR="00A676E6" w:rsidRDefault="00A676E6" w:rsidP="009A2808">
            <w:pPr>
              <w:widowControl w:val="0"/>
              <w:pBdr>
                <w:top w:val="nil"/>
                <w:left w:val="nil"/>
                <w:bottom w:val="nil"/>
                <w:right w:val="nil"/>
                <w:between w:val="nil"/>
              </w:pBdr>
              <w:spacing w:line="240" w:lineRule="auto"/>
              <w:ind w:firstLine="0"/>
              <w:jc w:val="center"/>
            </w:pPr>
            <w:r>
              <w:rPr>
                <w:rFonts w:ascii="Cambria Math" w:eastAsia="Cambria Math" w:hAnsi="Cambria Math" w:cs="Cambria Math"/>
              </w:rPr>
              <w:t>⎼</w:t>
            </w:r>
          </w:p>
        </w:tc>
      </w:tr>
    </w:tbl>
    <w:p w14:paraId="74227D07" w14:textId="03CB748F" w:rsidR="00A676E6" w:rsidRDefault="00A676E6" w:rsidP="00A676E6">
      <w:pPr>
        <w:suppressLineNumbers/>
        <w:ind w:firstLine="0"/>
        <w:jc w:val="left"/>
      </w:pPr>
      <w:r>
        <w:t>Dash: free response</w:t>
      </w:r>
    </w:p>
    <w:p w14:paraId="6698AF1E" w14:textId="77777777" w:rsidR="00A676E6" w:rsidRPr="00A676E6" w:rsidRDefault="00A676E6" w:rsidP="00A676E6">
      <w:pPr>
        <w:suppressLineNumbers/>
      </w:pPr>
    </w:p>
    <w:p w14:paraId="00000169" w14:textId="6EDD6B35" w:rsidR="00CA3A89" w:rsidRDefault="00465788" w:rsidP="004754C0">
      <w:pPr>
        <w:suppressLineNumbers/>
        <w:ind w:firstLine="0"/>
        <w:jc w:val="left"/>
      </w:pPr>
      <w:r>
        <w:rPr>
          <w:noProof/>
        </w:rPr>
        <w:lastRenderedPageBreak/>
        <w:drawing>
          <wp:inline distT="0" distB="0" distL="0" distR="0" wp14:anchorId="7A6103D7" wp14:editId="03E121E1">
            <wp:extent cx="6115050" cy="49625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050" cy="4962525"/>
                    </a:xfrm>
                    <a:prstGeom prst="rect">
                      <a:avLst/>
                    </a:prstGeom>
                    <a:noFill/>
                    <a:ln>
                      <a:noFill/>
                    </a:ln>
                  </pic:spPr>
                </pic:pic>
              </a:graphicData>
            </a:graphic>
          </wp:inline>
        </w:drawing>
      </w:r>
    </w:p>
    <w:p w14:paraId="0000016A" w14:textId="3EF87B38" w:rsidR="00CA3A89" w:rsidRDefault="00AE20BC" w:rsidP="004754C0">
      <w:pPr>
        <w:suppressLineNumbers/>
        <w:jc w:val="left"/>
      </w:pPr>
      <w:r w:rsidRPr="004754C0">
        <w:rPr>
          <w:b/>
          <w:bCs/>
        </w:rPr>
        <w:t xml:space="preserve">Figure </w:t>
      </w:r>
      <w:r w:rsidR="009C30E4" w:rsidRPr="004754C0">
        <w:rPr>
          <w:b/>
          <w:bCs/>
        </w:rPr>
        <w:t>S</w:t>
      </w:r>
      <w:r w:rsidRPr="004754C0">
        <w:rPr>
          <w:b/>
          <w:bCs/>
        </w:rPr>
        <w:t>1</w:t>
      </w:r>
      <w:r w:rsidR="00AD0B71">
        <w:t xml:space="preserve"> Sighting timeline for individuals of </w:t>
      </w:r>
      <w:r w:rsidR="00AD0B71">
        <w:rPr>
          <w:i/>
        </w:rPr>
        <w:t>Chelonia mydas</w:t>
      </w:r>
      <w:r w:rsidR="00AD0B71">
        <w:t xml:space="preserve"> (top) and </w:t>
      </w:r>
      <w:r w:rsidR="00AD0B71">
        <w:rPr>
          <w:i/>
        </w:rPr>
        <w:t>Eretmochelys imbricata</w:t>
      </w:r>
      <w:r w:rsidR="00AD0B71">
        <w:t xml:space="preserve"> (bottom) in Arraial do Cabo, Brazil. Colorful dots indicate the number of sights in a given month</w:t>
      </w:r>
    </w:p>
    <w:p w14:paraId="50EF9384" w14:textId="4017709E" w:rsidR="008728CD" w:rsidRDefault="008728CD" w:rsidP="00743C99">
      <w:pPr>
        <w:suppressLineNumbers/>
        <w:jc w:val="center"/>
      </w:pPr>
      <w:r>
        <w:br w:type="page"/>
      </w:r>
    </w:p>
    <w:p w14:paraId="0000016C" w14:textId="4A2D3525" w:rsidR="00CA3A89" w:rsidRDefault="00465788" w:rsidP="00E732FC">
      <w:pPr>
        <w:suppressLineNumbers/>
        <w:ind w:firstLine="0"/>
        <w:jc w:val="left"/>
      </w:pPr>
      <w:r>
        <w:rPr>
          <w:noProof/>
        </w:rPr>
        <w:lastRenderedPageBreak/>
        <w:drawing>
          <wp:inline distT="0" distB="0" distL="0" distR="0" wp14:anchorId="3BD2E8A9" wp14:editId="5FD003C3">
            <wp:extent cx="4648200" cy="252412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8200" cy="2524125"/>
                    </a:xfrm>
                    <a:prstGeom prst="rect">
                      <a:avLst/>
                    </a:prstGeom>
                    <a:noFill/>
                    <a:ln>
                      <a:noFill/>
                    </a:ln>
                  </pic:spPr>
                </pic:pic>
              </a:graphicData>
            </a:graphic>
          </wp:inline>
        </w:drawing>
      </w:r>
    </w:p>
    <w:p w14:paraId="0000016D" w14:textId="64AC7D9F" w:rsidR="00CA3A89" w:rsidRPr="00A572C0" w:rsidRDefault="00AE20BC" w:rsidP="00E732FC">
      <w:pPr>
        <w:suppressLineNumbers/>
        <w:jc w:val="left"/>
        <w:rPr>
          <w:lang w:val="pt-BR"/>
        </w:rPr>
      </w:pPr>
      <w:r w:rsidRPr="00E732FC">
        <w:rPr>
          <w:b/>
          <w:bCs/>
        </w:rPr>
        <w:t xml:space="preserve">Figure </w:t>
      </w:r>
      <w:r w:rsidR="009C30E4" w:rsidRPr="00E732FC">
        <w:rPr>
          <w:b/>
          <w:bCs/>
        </w:rPr>
        <w:t>S</w:t>
      </w:r>
      <w:r w:rsidRPr="00E732FC">
        <w:rPr>
          <w:b/>
          <w:bCs/>
        </w:rPr>
        <w:t>2</w:t>
      </w:r>
      <w:r w:rsidR="00AD0B71">
        <w:t xml:space="preserve"> Map showing last sights of </w:t>
      </w:r>
      <w:r w:rsidR="00AD0B71">
        <w:rPr>
          <w:i/>
        </w:rPr>
        <w:t>Chelonia mydas</w:t>
      </w:r>
      <w:r w:rsidR="00AD0B71">
        <w:t xml:space="preserve"> (left) and of </w:t>
      </w:r>
      <w:r w:rsidR="00AD0B71">
        <w:rPr>
          <w:i/>
        </w:rPr>
        <w:t>Eretmochelys imbricata</w:t>
      </w:r>
      <w:r w:rsidR="00AD0B71">
        <w:t xml:space="preserve"> (right) individuals with at least one defined location at Arraial do Cabo, Brazil. Circles in the mainland middle of Cabo Frio Island (CFI) indicate data collected at any of the island's dive points in the sheltered region, but without defined location. </w:t>
      </w:r>
      <w:r w:rsidR="00AD0B71" w:rsidRPr="00A572C0">
        <w:rPr>
          <w:lang w:val="pt-BR"/>
        </w:rPr>
        <w:t xml:space="preserve">CM: </w:t>
      </w:r>
      <w:r w:rsidR="00AD0B71" w:rsidRPr="00A572C0">
        <w:rPr>
          <w:i/>
          <w:lang w:val="pt-BR"/>
        </w:rPr>
        <w:t>C. mydas</w:t>
      </w:r>
      <w:r w:rsidR="00AD0B71" w:rsidRPr="00A572C0">
        <w:rPr>
          <w:lang w:val="pt-BR"/>
        </w:rPr>
        <w:t xml:space="preserve">, EI: </w:t>
      </w:r>
      <w:r w:rsidR="00AD0B71" w:rsidRPr="00A572C0">
        <w:rPr>
          <w:i/>
          <w:lang w:val="pt-BR"/>
        </w:rPr>
        <w:t>E. imbricata</w:t>
      </w:r>
      <w:r w:rsidR="00AD0B71" w:rsidRPr="00A572C0">
        <w:rPr>
          <w:lang w:val="pt-BR"/>
        </w:rPr>
        <w:t>, AR: Arraial do Cabo, CFI: Cabo Frio Island, PI: Porcos Island</w:t>
      </w:r>
    </w:p>
    <w:p w14:paraId="0000016E" w14:textId="77777777" w:rsidR="00CA3A89" w:rsidRPr="00A572C0" w:rsidRDefault="00CA3A89" w:rsidP="00743C99">
      <w:pPr>
        <w:suppressLineNumbers/>
        <w:spacing w:line="480" w:lineRule="auto"/>
        <w:ind w:left="720" w:hanging="720"/>
        <w:rPr>
          <w:lang w:val="pt-BR"/>
        </w:rPr>
      </w:pPr>
    </w:p>
    <w:sectPr w:rsidR="00CA3A89" w:rsidRPr="00A572C0" w:rsidSect="00F66361">
      <w:footerReference w:type="default" r:id="rId11"/>
      <w:pgSz w:w="11906" w:h="16838"/>
      <w:pgMar w:top="1133" w:right="1133" w:bottom="1133" w:left="1133" w:header="708" w:footer="708"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A296" w14:textId="77777777" w:rsidR="007B6244" w:rsidRDefault="007B6244">
      <w:pPr>
        <w:spacing w:line="240" w:lineRule="auto"/>
      </w:pPr>
      <w:r>
        <w:separator/>
      </w:r>
    </w:p>
  </w:endnote>
  <w:endnote w:type="continuationSeparator" w:id="0">
    <w:p w14:paraId="69409971" w14:textId="77777777" w:rsidR="007B6244" w:rsidRDefault="007B62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1" w14:textId="481DE55A" w:rsidR="00CA3A89" w:rsidRDefault="00AD0B71">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572C0">
      <w:rPr>
        <w:noProof/>
        <w:color w:val="000000"/>
      </w:rPr>
      <w:t>1</w:t>
    </w:r>
    <w:r>
      <w:rPr>
        <w:color w:val="000000"/>
      </w:rPr>
      <w:fldChar w:fldCharType="end"/>
    </w:r>
  </w:p>
  <w:p w14:paraId="00000172" w14:textId="77777777" w:rsidR="00CA3A89" w:rsidRDefault="00CA3A89">
    <w:pPr>
      <w:pBdr>
        <w:top w:val="nil"/>
        <w:left w:val="nil"/>
        <w:bottom w:val="nil"/>
        <w:right w:val="nil"/>
        <w:between w:val="nil"/>
      </w:pBdr>
      <w:tabs>
        <w:tab w:val="center" w:pos="4252"/>
        <w:tab w:val="right" w:pos="8504"/>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A2C29" w14:textId="77777777" w:rsidR="007B6244" w:rsidRDefault="007B6244">
      <w:pPr>
        <w:spacing w:line="240" w:lineRule="auto"/>
      </w:pPr>
      <w:r>
        <w:separator/>
      </w:r>
    </w:p>
  </w:footnote>
  <w:footnote w:type="continuationSeparator" w:id="0">
    <w:p w14:paraId="7313CDD7" w14:textId="77777777" w:rsidR="007B6244" w:rsidRDefault="007B62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3A94"/>
    <w:multiLevelType w:val="hybridMultilevel"/>
    <w:tmpl w:val="23B06574"/>
    <w:lvl w:ilvl="0" w:tplc="0416001B">
      <w:start w:val="1"/>
      <w:numFmt w:val="low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15:restartNumberingAfterBreak="0">
    <w:nsid w:val="10025A49"/>
    <w:multiLevelType w:val="hybridMultilevel"/>
    <w:tmpl w:val="EF5AD6CC"/>
    <w:lvl w:ilvl="0" w:tplc="0416001B">
      <w:start w:val="1"/>
      <w:numFmt w:val="lowerRoman"/>
      <w:lvlText w:val="%1."/>
      <w:lvlJc w:val="right"/>
      <w:pPr>
        <w:ind w:left="1286" w:hanging="360"/>
      </w:pPr>
    </w:lvl>
    <w:lvl w:ilvl="1" w:tplc="04160019" w:tentative="1">
      <w:start w:val="1"/>
      <w:numFmt w:val="lowerLetter"/>
      <w:lvlText w:val="%2."/>
      <w:lvlJc w:val="left"/>
      <w:pPr>
        <w:ind w:left="2006" w:hanging="360"/>
      </w:pPr>
    </w:lvl>
    <w:lvl w:ilvl="2" w:tplc="0416001B" w:tentative="1">
      <w:start w:val="1"/>
      <w:numFmt w:val="lowerRoman"/>
      <w:lvlText w:val="%3."/>
      <w:lvlJc w:val="right"/>
      <w:pPr>
        <w:ind w:left="2726" w:hanging="180"/>
      </w:pPr>
    </w:lvl>
    <w:lvl w:ilvl="3" w:tplc="0416000F" w:tentative="1">
      <w:start w:val="1"/>
      <w:numFmt w:val="decimal"/>
      <w:lvlText w:val="%4."/>
      <w:lvlJc w:val="left"/>
      <w:pPr>
        <w:ind w:left="3446" w:hanging="360"/>
      </w:pPr>
    </w:lvl>
    <w:lvl w:ilvl="4" w:tplc="04160019" w:tentative="1">
      <w:start w:val="1"/>
      <w:numFmt w:val="lowerLetter"/>
      <w:lvlText w:val="%5."/>
      <w:lvlJc w:val="left"/>
      <w:pPr>
        <w:ind w:left="4166" w:hanging="360"/>
      </w:pPr>
    </w:lvl>
    <w:lvl w:ilvl="5" w:tplc="0416001B" w:tentative="1">
      <w:start w:val="1"/>
      <w:numFmt w:val="lowerRoman"/>
      <w:lvlText w:val="%6."/>
      <w:lvlJc w:val="right"/>
      <w:pPr>
        <w:ind w:left="4886" w:hanging="180"/>
      </w:pPr>
    </w:lvl>
    <w:lvl w:ilvl="6" w:tplc="0416000F" w:tentative="1">
      <w:start w:val="1"/>
      <w:numFmt w:val="decimal"/>
      <w:lvlText w:val="%7."/>
      <w:lvlJc w:val="left"/>
      <w:pPr>
        <w:ind w:left="5606" w:hanging="360"/>
      </w:pPr>
    </w:lvl>
    <w:lvl w:ilvl="7" w:tplc="04160019" w:tentative="1">
      <w:start w:val="1"/>
      <w:numFmt w:val="lowerLetter"/>
      <w:lvlText w:val="%8."/>
      <w:lvlJc w:val="left"/>
      <w:pPr>
        <w:ind w:left="6326" w:hanging="360"/>
      </w:pPr>
    </w:lvl>
    <w:lvl w:ilvl="8" w:tplc="0416001B" w:tentative="1">
      <w:start w:val="1"/>
      <w:numFmt w:val="lowerRoman"/>
      <w:lvlText w:val="%9."/>
      <w:lvlJc w:val="right"/>
      <w:pPr>
        <w:ind w:left="7046" w:hanging="180"/>
      </w:pPr>
    </w:lvl>
  </w:abstractNum>
  <w:abstractNum w:abstractNumId="2" w15:restartNumberingAfterBreak="0">
    <w:nsid w:val="169633AC"/>
    <w:multiLevelType w:val="hybridMultilevel"/>
    <w:tmpl w:val="0C8CD6DC"/>
    <w:lvl w:ilvl="0" w:tplc="0416001B">
      <w:start w:val="1"/>
      <w:numFmt w:val="lowerRoman"/>
      <w:lvlText w:val="%1."/>
      <w:lvlJc w:val="right"/>
      <w:pPr>
        <w:ind w:left="1286" w:hanging="360"/>
      </w:pPr>
    </w:lvl>
    <w:lvl w:ilvl="1" w:tplc="04160019" w:tentative="1">
      <w:start w:val="1"/>
      <w:numFmt w:val="lowerLetter"/>
      <w:lvlText w:val="%2."/>
      <w:lvlJc w:val="left"/>
      <w:pPr>
        <w:ind w:left="2006" w:hanging="360"/>
      </w:pPr>
    </w:lvl>
    <w:lvl w:ilvl="2" w:tplc="0416001B" w:tentative="1">
      <w:start w:val="1"/>
      <w:numFmt w:val="lowerRoman"/>
      <w:lvlText w:val="%3."/>
      <w:lvlJc w:val="right"/>
      <w:pPr>
        <w:ind w:left="2726" w:hanging="180"/>
      </w:pPr>
    </w:lvl>
    <w:lvl w:ilvl="3" w:tplc="0416000F" w:tentative="1">
      <w:start w:val="1"/>
      <w:numFmt w:val="decimal"/>
      <w:lvlText w:val="%4."/>
      <w:lvlJc w:val="left"/>
      <w:pPr>
        <w:ind w:left="3446" w:hanging="360"/>
      </w:pPr>
    </w:lvl>
    <w:lvl w:ilvl="4" w:tplc="04160019" w:tentative="1">
      <w:start w:val="1"/>
      <w:numFmt w:val="lowerLetter"/>
      <w:lvlText w:val="%5."/>
      <w:lvlJc w:val="left"/>
      <w:pPr>
        <w:ind w:left="4166" w:hanging="360"/>
      </w:pPr>
    </w:lvl>
    <w:lvl w:ilvl="5" w:tplc="0416001B" w:tentative="1">
      <w:start w:val="1"/>
      <w:numFmt w:val="lowerRoman"/>
      <w:lvlText w:val="%6."/>
      <w:lvlJc w:val="right"/>
      <w:pPr>
        <w:ind w:left="4886" w:hanging="180"/>
      </w:pPr>
    </w:lvl>
    <w:lvl w:ilvl="6" w:tplc="0416000F" w:tentative="1">
      <w:start w:val="1"/>
      <w:numFmt w:val="decimal"/>
      <w:lvlText w:val="%7."/>
      <w:lvlJc w:val="left"/>
      <w:pPr>
        <w:ind w:left="5606" w:hanging="360"/>
      </w:pPr>
    </w:lvl>
    <w:lvl w:ilvl="7" w:tplc="04160019" w:tentative="1">
      <w:start w:val="1"/>
      <w:numFmt w:val="lowerLetter"/>
      <w:lvlText w:val="%8."/>
      <w:lvlJc w:val="left"/>
      <w:pPr>
        <w:ind w:left="6326" w:hanging="360"/>
      </w:pPr>
    </w:lvl>
    <w:lvl w:ilvl="8" w:tplc="0416001B" w:tentative="1">
      <w:start w:val="1"/>
      <w:numFmt w:val="lowerRoman"/>
      <w:lvlText w:val="%9."/>
      <w:lvlJc w:val="right"/>
      <w:pPr>
        <w:ind w:left="7046" w:hanging="180"/>
      </w:pPr>
    </w:lvl>
  </w:abstractNum>
  <w:abstractNum w:abstractNumId="3" w15:restartNumberingAfterBreak="0">
    <w:nsid w:val="1BFD6048"/>
    <w:multiLevelType w:val="hybridMultilevel"/>
    <w:tmpl w:val="C9BCDC52"/>
    <w:lvl w:ilvl="0" w:tplc="0416001B">
      <w:start w:val="1"/>
      <w:numFmt w:val="low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 w15:restartNumberingAfterBreak="0">
    <w:nsid w:val="2FA04DED"/>
    <w:multiLevelType w:val="hybridMultilevel"/>
    <w:tmpl w:val="8A2EA23C"/>
    <w:lvl w:ilvl="0" w:tplc="0416001B">
      <w:start w:val="1"/>
      <w:numFmt w:val="low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4307260C"/>
    <w:multiLevelType w:val="hybridMultilevel"/>
    <w:tmpl w:val="88E8D3CC"/>
    <w:lvl w:ilvl="0" w:tplc="D11A5FC0">
      <w:start w:val="6"/>
      <w:numFmt w:val="lowerRoman"/>
      <w:lvlText w:val="%1."/>
      <w:lvlJc w:val="right"/>
      <w:pPr>
        <w:ind w:left="128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7763F88"/>
    <w:multiLevelType w:val="hybridMultilevel"/>
    <w:tmpl w:val="1DA49D66"/>
    <w:lvl w:ilvl="0" w:tplc="0416001B">
      <w:start w:val="1"/>
      <w:numFmt w:val="low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666869AA"/>
    <w:multiLevelType w:val="hybridMultilevel"/>
    <w:tmpl w:val="E3220BA2"/>
    <w:lvl w:ilvl="0" w:tplc="9FFCFAEE">
      <w:start w:val="1"/>
      <w:numFmt w:val="lowerRoman"/>
      <w:pStyle w:val="Ttulo3"/>
      <w:lvlText w:val="%1."/>
      <w:lvlJc w:val="right"/>
      <w:pPr>
        <w:ind w:left="720" w:hanging="153"/>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78D9735C"/>
    <w:multiLevelType w:val="multilevel"/>
    <w:tmpl w:val="60981D50"/>
    <w:lvl w:ilvl="0">
      <w:start w:val="1"/>
      <w:numFmt w:val="decimal"/>
      <w:pStyle w:val="Ttulo2"/>
      <w:lvlText w:val="%1."/>
      <w:lvlJc w:val="left"/>
      <w:pPr>
        <w:ind w:left="567" w:hanging="2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DA62ACB"/>
    <w:multiLevelType w:val="hybridMultilevel"/>
    <w:tmpl w:val="C26EA81A"/>
    <w:lvl w:ilvl="0" w:tplc="7D1AE93A">
      <w:start w:val="6"/>
      <w:numFmt w:val="lowerRoman"/>
      <w:lvlText w:val="%1."/>
      <w:lvlJc w:val="right"/>
      <w:pPr>
        <w:ind w:left="12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14954158">
    <w:abstractNumId w:val="8"/>
  </w:num>
  <w:num w:numId="2" w16cid:durableId="142744373">
    <w:abstractNumId w:val="7"/>
  </w:num>
  <w:num w:numId="3" w16cid:durableId="94404330">
    <w:abstractNumId w:val="1"/>
  </w:num>
  <w:num w:numId="4" w16cid:durableId="1666862970">
    <w:abstractNumId w:val="9"/>
  </w:num>
  <w:num w:numId="5" w16cid:durableId="1221476118">
    <w:abstractNumId w:val="6"/>
  </w:num>
  <w:num w:numId="6" w16cid:durableId="1957711463">
    <w:abstractNumId w:val="5"/>
  </w:num>
  <w:num w:numId="7" w16cid:durableId="1040319766">
    <w:abstractNumId w:val="4"/>
  </w:num>
  <w:num w:numId="8" w16cid:durableId="1134833646">
    <w:abstractNumId w:val="2"/>
  </w:num>
  <w:num w:numId="9" w16cid:durableId="1225414385">
    <w:abstractNumId w:val="3"/>
  </w:num>
  <w:num w:numId="10" w16cid:durableId="1367877589">
    <w:abstractNumId w:val="0"/>
  </w:num>
  <w:num w:numId="11" w16cid:durableId="25621293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89"/>
    <w:rsid w:val="00000709"/>
    <w:rsid w:val="0000401A"/>
    <w:rsid w:val="00005372"/>
    <w:rsid w:val="00005A2D"/>
    <w:rsid w:val="00007A92"/>
    <w:rsid w:val="00010876"/>
    <w:rsid w:val="0001640D"/>
    <w:rsid w:val="0003379B"/>
    <w:rsid w:val="00035344"/>
    <w:rsid w:val="00043897"/>
    <w:rsid w:val="00050E83"/>
    <w:rsid w:val="00051B6B"/>
    <w:rsid w:val="0005470D"/>
    <w:rsid w:val="0005624B"/>
    <w:rsid w:val="0005669B"/>
    <w:rsid w:val="00066F1D"/>
    <w:rsid w:val="000759E7"/>
    <w:rsid w:val="00075DF1"/>
    <w:rsid w:val="00082426"/>
    <w:rsid w:val="00091F2F"/>
    <w:rsid w:val="0009213F"/>
    <w:rsid w:val="00092856"/>
    <w:rsid w:val="000A25DB"/>
    <w:rsid w:val="000A6754"/>
    <w:rsid w:val="000A7D93"/>
    <w:rsid w:val="000B0C43"/>
    <w:rsid w:val="000B2C4E"/>
    <w:rsid w:val="000D358C"/>
    <w:rsid w:val="000D3E5E"/>
    <w:rsid w:val="000E17E7"/>
    <w:rsid w:val="000E7E20"/>
    <w:rsid w:val="00100843"/>
    <w:rsid w:val="00101C34"/>
    <w:rsid w:val="0010755A"/>
    <w:rsid w:val="00116491"/>
    <w:rsid w:val="00124F8A"/>
    <w:rsid w:val="00132D21"/>
    <w:rsid w:val="00137577"/>
    <w:rsid w:val="00141138"/>
    <w:rsid w:val="00163035"/>
    <w:rsid w:val="00167FEB"/>
    <w:rsid w:val="00170564"/>
    <w:rsid w:val="001771FE"/>
    <w:rsid w:val="001A2465"/>
    <w:rsid w:val="001A6DD3"/>
    <w:rsid w:val="001B0402"/>
    <w:rsid w:val="001B4A39"/>
    <w:rsid w:val="001C251A"/>
    <w:rsid w:val="001C4415"/>
    <w:rsid w:val="001D2645"/>
    <w:rsid w:val="001D3477"/>
    <w:rsid w:val="001E5444"/>
    <w:rsid w:val="001F5B50"/>
    <w:rsid w:val="001F622D"/>
    <w:rsid w:val="002039A0"/>
    <w:rsid w:val="00204392"/>
    <w:rsid w:val="002059F6"/>
    <w:rsid w:val="0021549C"/>
    <w:rsid w:val="00223B76"/>
    <w:rsid w:val="0022601C"/>
    <w:rsid w:val="00226664"/>
    <w:rsid w:val="00235975"/>
    <w:rsid w:val="002409CE"/>
    <w:rsid w:val="00242AD0"/>
    <w:rsid w:val="00242FAD"/>
    <w:rsid w:val="00261EEE"/>
    <w:rsid w:val="002670F3"/>
    <w:rsid w:val="0027067E"/>
    <w:rsid w:val="0027786B"/>
    <w:rsid w:val="002778A9"/>
    <w:rsid w:val="00282F83"/>
    <w:rsid w:val="002831EB"/>
    <w:rsid w:val="00286B56"/>
    <w:rsid w:val="00287AE5"/>
    <w:rsid w:val="00290CBC"/>
    <w:rsid w:val="002A1568"/>
    <w:rsid w:val="002C19BF"/>
    <w:rsid w:val="002C20ED"/>
    <w:rsid w:val="002C502A"/>
    <w:rsid w:val="002C67AE"/>
    <w:rsid w:val="002D2231"/>
    <w:rsid w:val="002D53E7"/>
    <w:rsid w:val="002E26D9"/>
    <w:rsid w:val="002E3BE4"/>
    <w:rsid w:val="002E3D6C"/>
    <w:rsid w:val="002F7113"/>
    <w:rsid w:val="00300CD0"/>
    <w:rsid w:val="003052AF"/>
    <w:rsid w:val="0033408D"/>
    <w:rsid w:val="00335E5C"/>
    <w:rsid w:val="00341D10"/>
    <w:rsid w:val="00347287"/>
    <w:rsid w:val="0035153C"/>
    <w:rsid w:val="00352EF5"/>
    <w:rsid w:val="00354447"/>
    <w:rsid w:val="003577A1"/>
    <w:rsid w:val="003674A0"/>
    <w:rsid w:val="003910CE"/>
    <w:rsid w:val="00392F7C"/>
    <w:rsid w:val="003A07E1"/>
    <w:rsid w:val="003A0DB4"/>
    <w:rsid w:val="003A39CF"/>
    <w:rsid w:val="003C3E4C"/>
    <w:rsid w:val="003E7954"/>
    <w:rsid w:val="003F21AA"/>
    <w:rsid w:val="003F446C"/>
    <w:rsid w:val="004007F0"/>
    <w:rsid w:val="00410A16"/>
    <w:rsid w:val="0041631D"/>
    <w:rsid w:val="00423EB6"/>
    <w:rsid w:val="00427A9F"/>
    <w:rsid w:val="004324DE"/>
    <w:rsid w:val="004375BB"/>
    <w:rsid w:val="00437B1A"/>
    <w:rsid w:val="00447673"/>
    <w:rsid w:val="0045441F"/>
    <w:rsid w:val="0045519F"/>
    <w:rsid w:val="00455F7C"/>
    <w:rsid w:val="00460D0B"/>
    <w:rsid w:val="00465788"/>
    <w:rsid w:val="00470497"/>
    <w:rsid w:val="00473291"/>
    <w:rsid w:val="004754C0"/>
    <w:rsid w:val="00491EA7"/>
    <w:rsid w:val="004A5A97"/>
    <w:rsid w:val="004B28A7"/>
    <w:rsid w:val="004B5C11"/>
    <w:rsid w:val="004C1658"/>
    <w:rsid w:val="004C1A94"/>
    <w:rsid w:val="004C3BFE"/>
    <w:rsid w:val="004C5544"/>
    <w:rsid w:val="004D1409"/>
    <w:rsid w:val="004D1970"/>
    <w:rsid w:val="004E1A64"/>
    <w:rsid w:val="004E28A3"/>
    <w:rsid w:val="004E3C1C"/>
    <w:rsid w:val="004E3C95"/>
    <w:rsid w:val="004F0041"/>
    <w:rsid w:val="004F07CF"/>
    <w:rsid w:val="004F5A39"/>
    <w:rsid w:val="004F7FE1"/>
    <w:rsid w:val="005076E5"/>
    <w:rsid w:val="00515F35"/>
    <w:rsid w:val="00526045"/>
    <w:rsid w:val="00526CF3"/>
    <w:rsid w:val="005323C8"/>
    <w:rsid w:val="00535B99"/>
    <w:rsid w:val="00550C16"/>
    <w:rsid w:val="00552DFF"/>
    <w:rsid w:val="00556446"/>
    <w:rsid w:val="00561480"/>
    <w:rsid w:val="00561A9F"/>
    <w:rsid w:val="00581AF5"/>
    <w:rsid w:val="005B129B"/>
    <w:rsid w:val="005B6385"/>
    <w:rsid w:val="005B66C2"/>
    <w:rsid w:val="005B7C4A"/>
    <w:rsid w:val="005C5DAD"/>
    <w:rsid w:val="005C7236"/>
    <w:rsid w:val="005D35A2"/>
    <w:rsid w:val="005E2F7D"/>
    <w:rsid w:val="0062013A"/>
    <w:rsid w:val="00620DAB"/>
    <w:rsid w:val="006236FD"/>
    <w:rsid w:val="006250DC"/>
    <w:rsid w:val="00627080"/>
    <w:rsid w:val="00637B7F"/>
    <w:rsid w:val="00640B3D"/>
    <w:rsid w:val="00641086"/>
    <w:rsid w:val="006413DD"/>
    <w:rsid w:val="006466AB"/>
    <w:rsid w:val="00654C96"/>
    <w:rsid w:val="00655190"/>
    <w:rsid w:val="00662306"/>
    <w:rsid w:val="00662547"/>
    <w:rsid w:val="00663CD9"/>
    <w:rsid w:val="00666C5E"/>
    <w:rsid w:val="00667B0E"/>
    <w:rsid w:val="00667FD1"/>
    <w:rsid w:val="006727A5"/>
    <w:rsid w:val="0067324F"/>
    <w:rsid w:val="006752EA"/>
    <w:rsid w:val="00676DB9"/>
    <w:rsid w:val="00681EA7"/>
    <w:rsid w:val="00691EF1"/>
    <w:rsid w:val="006A2400"/>
    <w:rsid w:val="006A5C6B"/>
    <w:rsid w:val="006B2D2C"/>
    <w:rsid w:val="006B3603"/>
    <w:rsid w:val="006C7117"/>
    <w:rsid w:val="006D0B2C"/>
    <w:rsid w:val="006D294C"/>
    <w:rsid w:val="006E3C0D"/>
    <w:rsid w:val="006E61E5"/>
    <w:rsid w:val="006E71F0"/>
    <w:rsid w:val="006E74AF"/>
    <w:rsid w:val="006F10A9"/>
    <w:rsid w:val="006F2822"/>
    <w:rsid w:val="006F727B"/>
    <w:rsid w:val="00706AA7"/>
    <w:rsid w:val="00707192"/>
    <w:rsid w:val="007162D8"/>
    <w:rsid w:val="0071762E"/>
    <w:rsid w:val="00717B4E"/>
    <w:rsid w:val="00721C36"/>
    <w:rsid w:val="00727B6D"/>
    <w:rsid w:val="00733EA7"/>
    <w:rsid w:val="00741C11"/>
    <w:rsid w:val="00742830"/>
    <w:rsid w:val="00742A99"/>
    <w:rsid w:val="00743C99"/>
    <w:rsid w:val="007661CC"/>
    <w:rsid w:val="00791979"/>
    <w:rsid w:val="0079357B"/>
    <w:rsid w:val="00796FD2"/>
    <w:rsid w:val="007A1B17"/>
    <w:rsid w:val="007A409E"/>
    <w:rsid w:val="007A42EF"/>
    <w:rsid w:val="007A6B41"/>
    <w:rsid w:val="007B6244"/>
    <w:rsid w:val="007C1FDC"/>
    <w:rsid w:val="007C7C8D"/>
    <w:rsid w:val="007D2FF6"/>
    <w:rsid w:val="007E3779"/>
    <w:rsid w:val="007F0696"/>
    <w:rsid w:val="00804CB0"/>
    <w:rsid w:val="008218E2"/>
    <w:rsid w:val="00821DF6"/>
    <w:rsid w:val="00823DC6"/>
    <w:rsid w:val="0082505A"/>
    <w:rsid w:val="00827BFE"/>
    <w:rsid w:val="0083007C"/>
    <w:rsid w:val="00830801"/>
    <w:rsid w:val="0084460D"/>
    <w:rsid w:val="00850541"/>
    <w:rsid w:val="00854E35"/>
    <w:rsid w:val="00856AF5"/>
    <w:rsid w:val="00862DA2"/>
    <w:rsid w:val="008665B5"/>
    <w:rsid w:val="008728CD"/>
    <w:rsid w:val="00881DA1"/>
    <w:rsid w:val="00881E44"/>
    <w:rsid w:val="0088354E"/>
    <w:rsid w:val="00890947"/>
    <w:rsid w:val="008A3047"/>
    <w:rsid w:val="008A39EF"/>
    <w:rsid w:val="008B5832"/>
    <w:rsid w:val="008C2AAF"/>
    <w:rsid w:val="008D5684"/>
    <w:rsid w:val="008E00EA"/>
    <w:rsid w:val="008E248F"/>
    <w:rsid w:val="008E3DB7"/>
    <w:rsid w:val="008E79C7"/>
    <w:rsid w:val="008F18EA"/>
    <w:rsid w:val="008F446D"/>
    <w:rsid w:val="00902CDD"/>
    <w:rsid w:val="00914D9C"/>
    <w:rsid w:val="00924A85"/>
    <w:rsid w:val="00925916"/>
    <w:rsid w:val="009327A5"/>
    <w:rsid w:val="00940355"/>
    <w:rsid w:val="00940D58"/>
    <w:rsid w:val="00950414"/>
    <w:rsid w:val="00952073"/>
    <w:rsid w:val="0095230C"/>
    <w:rsid w:val="0095273A"/>
    <w:rsid w:val="009535BE"/>
    <w:rsid w:val="00955276"/>
    <w:rsid w:val="009552C6"/>
    <w:rsid w:val="00965A6D"/>
    <w:rsid w:val="00971174"/>
    <w:rsid w:val="009736D7"/>
    <w:rsid w:val="00993D19"/>
    <w:rsid w:val="0099550D"/>
    <w:rsid w:val="00997B22"/>
    <w:rsid w:val="009A0A66"/>
    <w:rsid w:val="009B6458"/>
    <w:rsid w:val="009C0032"/>
    <w:rsid w:val="009C1980"/>
    <w:rsid w:val="009C30E4"/>
    <w:rsid w:val="009D7153"/>
    <w:rsid w:val="009D733F"/>
    <w:rsid w:val="009E1319"/>
    <w:rsid w:val="009F1757"/>
    <w:rsid w:val="009F564D"/>
    <w:rsid w:val="009F7533"/>
    <w:rsid w:val="00A00603"/>
    <w:rsid w:val="00A13C79"/>
    <w:rsid w:val="00A36EB3"/>
    <w:rsid w:val="00A37B5A"/>
    <w:rsid w:val="00A4278A"/>
    <w:rsid w:val="00A46C37"/>
    <w:rsid w:val="00A47211"/>
    <w:rsid w:val="00A507FF"/>
    <w:rsid w:val="00A5227E"/>
    <w:rsid w:val="00A52C22"/>
    <w:rsid w:val="00A52C28"/>
    <w:rsid w:val="00A572C0"/>
    <w:rsid w:val="00A63C14"/>
    <w:rsid w:val="00A676E6"/>
    <w:rsid w:val="00A6777D"/>
    <w:rsid w:val="00A750DA"/>
    <w:rsid w:val="00A86E08"/>
    <w:rsid w:val="00A90765"/>
    <w:rsid w:val="00AB03F8"/>
    <w:rsid w:val="00AB265F"/>
    <w:rsid w:val="00AB31E9"/>
    <w:rsid w:val="00AB3FD8"/>
    <w:rsid w:val="00AC1842"/>
    <w:rsid w:val="00AC3A31"/>
    <w:rsid w:val="00AD0B71"/>
    <w:rsid w:val="00AD0D2D"/>
    <w:rsid w:val="00AD23AB"/>
    <w:rsid w:val="00AD642E"/>
    <w:rsid w:val="00AE20BC"/>
    <w:rsid w:val="00AE5999"/>
    <w:rsid w:val="00AF3E85"/>
    <w:rsid w:val="00B014EB"/>
    <w:rsid w:val="00B2357E"/>
    <w:rsid w:val="00B249E6"/>
    <w:rsid w:val="00B36995"/>
    <w:rsid w:val="00B423C6"/>
    <w:rsid w:val="00B4370A"/>
    <w:rsid w:val="00B43A98"/>
    <w:rsid w:val="00B464D3"/>
    <w:rsid w:val="00B5005C"/>
    <w:rsid w:val="00B66936"/>
    <w:rsid w:val="00B807CA"/>
    <w:rsid w:val="00B84921"/>
    <w:rsid w:val="00B9196A"/>
    <w:rsid w:val="00B91A8E"/>
    <w:rsid w:val="00B92CC2"/>
    <w:rsid w:val="00BA0548"/>
    <w:rsid w:val="00BA1978"/>
    <w:rsid w:val="00BA1CD9"/>
    <w:rsid w:val="00BA7F66"/>
    <w:rsid w:val="00BB0C9B"/>
    <w:rsid w:val="00BC7875"/>
    <w:rsid w:val="00BD18DB"/>
    <w:rsid w:val="00BD32AD"/>
    <w:rsid w:val="00BE141B"/>
    <w:rsid w:val="00BE664E"/>
    <w:rsid w:val="00BE7C5C"/>
    <w:rsid w:val="00C01CE8"/>
    <w:rsid w:val="00C14CDE"/>
    <w:rsid w:val="00C15756"/>
    <w:rsid w:val="00C17511"/>
    <w:rsid w:val="00C20441"/>
    <w:rsid w:val="00C273D6"/>
    <w:rsid w:val="00C315FC"/>
    <w:rsid w:val="00C36AFB"/>
    <w:rsid w:val="00C4241A"/>
    <w:rsid w:val="00C67BAE"/>
    <w:rsid w:val="00C86EBD"/>
    <w:rsid w:val="00C92FA0"/>
    <w:rsid w:val="00C94387"/>
    <w:rsid w:val="00C945EC"/>
    <w:rsid w:val="00C958CB"/>
    <w:rsid w:val="00CA3A89"/>
    <w:rsid w:val="00CC3AAC"/>
    <w:rsid w:val="00CC4707"/>
    <w:rsid w:val="00CD597B"/>
    <w:rsid w:val="00CD725E"/>
    <w:rsid w:val="00CE0982"/>
    <w:rsid w:val="00CE6E13"/>
    <w:rsid w:val="00CF0125"/>
    <w:rsid w:val="00CF1B9A"/>
    <w:rsid w:val="00CF6CD7"/>
    <w:rsid w:val="00D03DE9"/>
    <w:rsid w:val="00D05530"/>
    <w:rsid w:val="00D05824"/>
    <w:rsid w:val="00D16FF7"/>
    <w:rsid w:val="00D22D62"/>
    <w:rsid w:val="00D26E25"/>
    <w:rsid w:val="00D33EE5"/>
    <w:rsid w:val="00D410B5"/>
    <w:rsid w:val="00D4448A"/>
    <w:rsid w:val="00D44F74"/>
    <w:rsid w:val="00D45D0F"/>
    <w:rsid w:val="00D5005B"/>
    <w:rsid w:val="00D500A4"/>
    <w:rsid w:val="00D52A56"/>
    <w:rsid w:val="00D55E05"/>
    <w:rsid w:val="00D67576"/>
    <w:rsid w:val="00D7639B"/>
    <w:rsid w:val="00D83DEA"/>
    <w:rsid w:val="00D92DBA"/>
    <w:rsid w:val="00D96734"/>
    <w:rsid w:val="00DA5C50"/>
    <w:rsid w:val="00DB4711"/>
    <w:rsid w:val="00DB555B"/>
    <w:rsid w:val="00DC7177"/>
    <w:rsid w:val="00DD0466"/>
    <w:rsid w:val="00DD3A07"/>
    <w:rsid w:val="00DD551B"/>
    <w:rsid w:val="00DE371E"/>
    <w:rsid w:val="00DE58F8"/>
    <w:rsid w:val="00E01338"/>
    <w:rsid w:val="00E017C1"/>
    <w:rsid w:val="00E26355"/>
    <w:rsid w:val="00E437FD"/>
    <w:rsid w:val="00E54D86"/>
    <w:rsid w:val="00E573D8"/>
    <w:rsid w:val="00E57857"/>
    <w:rsid w:val="00E618E6"/>
    <w:rsid w:val="00E61D1A"/>
    <w:rsid w:val="00E71A12"/>
    <w:rsid w:val="00E732FC"/>
    <w:rsid w:val="00E860DE"/>
    <w:rsid w:val="00E871F0"/>
    <w:rsid w:val="00ED5C42"/>
    <w:rsid w:val="00EF2F64"/>
    <w:rsid w:val="00F0192A"/>
    <w:rsid w:val="00F02F98"/>
    <w:rsid w:val="00F05985"/>
    <w:rsid w:val="00F076A3"/>
    <w:rsid w:val="00F14E92"/>
    <w:rsid w:val="00F16E61"/>
    <w:rsid w:val="00F21B27"/>
    <w:rsid w:val="00F25867"/>
    <w:rsid w:val="00F26794"/>
    <w:rsid w:val="00F32CF2"/>
    <w:rsid w:val="00F41868"/>
    <w:rsid w:val="00F43C60"/>
    <w:rsid w:val="00F476BA"/>
    <w:rsid w:val="00F50E8B"/>
    <w:rsid w:val="00F56D94"/>
    <w:rsid w:val="00F6260E"/>
    <w:rsid w:val="00F62708"/>
    <w:rsid w:val="00F64BDF"/>
    <w:rsid w:val="00F66361"/>
    <w:rsid w:val="00F6756E"/>
    <w:rsid w:val="00F70F35"/>
    <w:rsid w:val="00F72EF1"/>
    <w:rsid w:val="00F97D5B"/>
    <w:rsid w:val="00FA6B5A"/>
    <w:rsid w:val="00FB5D5E"/>
    <w:rsid w:val="00FB6434"/>
    <w:rsid w:val="00FC3506"/>
    <w:rsid w:val="00FC4271"/>
    <w:rsid w:val="00FC5B8B"/>
    <w:rsid w:val="00FD7F75"/>
    <w:rsid w:val="00FE0FC0"/>
    <w:rsid w:val="00FE4D42"/>
    <w:rsid w:val="00FE641E"/>
    <w:rsid w:val="00FF3971"/>
    <w:rsid w:val="00FF78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2E08"/>
  <w15:docId w15:val="{4CC84369-FEE3-4A09-8D49-EA918D1E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57E"/>
  </w:style>
  <w:style w:type="paragraph" w:styleId="Ttulo1">
    <w:name w:val="heading 1"/>
    <w:basedOn w:val="Ttulo3"/>
    <w:next w:val="Normal"/>
    <w:link w:val="Ttulo1Char"/>
    <w:uiPriority w:val="9"/>
    <w:qFormat/>
    <w:rsid w:val="001771FE"/>
    <w:pPr>
      <w:ind w:left="227" w:hanging="57"/>
      <w:outlineLvl w:val="0"/>
    </w:pPr>
  </w:style>
  <w:style w:type="paragraph" w:styleId="Ttulo2">
    <w:name w:val="heading 2"/>
    <w:basedOn w:val="Ttulo1"/>
    <w:next w:val="Normal"/>
    <w:uiPriority w:val="9"/>
    <w:unhideWhenUsed/>
    <w:qFormat/>
    <w:rsid w:val="001771FE"/>
    <w:pPr>
      <w:numPr>
        <w:numId w:val="1"/>
      </w:numPr>
      <w:ind w:left="210" w:hanging="210"/>
      <w:outlineLvl w:val="1"/>
    </w:pPr>
  </w:style>
  <w:style w:type="paragraph" w:styleId="Ttulo3">
    <w:name w:val="heading 3"/>
    <w:basedOn w:val="PargrafodaLista"/>
    <w:next w:val="Normal"/>
    <w:uiPriority w:val="9"/>
    <w:unhideWhenUsed/>
    <w:qFormat/>
    <w:rsid w:val="00FF3971"/>
    <w:pPr>
      <w:numPr>
        <w:numId w:val="2"/>
      </w:numPr>
      <w:suppressLineNumbers/>
      <w:ind w:left="568" w:hanging="284"/>
      <w:contextualSpacing w:val="0"/>
      <w:jc w:val="left"/>
      <w:outlineLvl w:val="2"/>
    </w:p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Ttulo3"/>
    <w:next w:val="Normal"/>
    <w:uiPriority w:val="11"/>
    <w:rsid w:val="00F72EF1"/>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character" w:styleId="Refdecomentrio">
    <w:name w:val="annotation reference"/>
    <w:basedOn w:val="Fontepargpadro"/>
    <w:uiPriority w:val="99"/>
    <w:semiHidden/>
    <w:unhideWhenUsed/>
    <w:rsid w:val="00FE1BC8"/>
    <w:rPr>
      <w:sz w:val="16"/>
      <w:szCs w:val="16"/>
    </w:rPr>
  </w:style>
  <w:style w:type="paragraph" w:styleId="Textodecomentrio">
    <w:name w:val="annotation text"/>
    <w:basedOn w:val="Normal"/>
    <w:link w:val="TextodecomentrioChar"/>
    <w:uiPriority w:val="99"/>
    <w:unhideWhenUsed/>
    <w:rsid w:val="00FE1BC8"/>
    <w:pPr>
      <w:spacing w:line="240" w:lineRule="auto"/>
    </w:pPr>
    <w:rPr>
      <w:sz w:val="20"/>
      <w:szCs w:val="20"/>
    </w:rPr>
  </w:style>
  <w:style w:type="character" w:customStyle="1" w:styleId="TextodecomentrioChar">
    <w:name w:val="Texto de comentário Char"/>
    <w:basedOn w:val="Fontepargpadro"/>
    <w:link w:val="Textodecomentrio"/>
    <w:uiPriority w:val="99"/>
    <w:rsid w:val="00FE1BC8"/>
    <w:rPr>
      <w:sz w:val="20"/>
      <w:szCs w:val="20"/>
    </w:rPr>
  </w:style>
  <w:style w:type="paragraph" w:styleId="Assuntodocomentrio">
    <w:name w:val="annotation subject"/>
    <w:basedOn w:val="Textodecomentrio"/>
    <w:next w:val="Textodecomentrio"/>
    <w:link w:val="AssuntodocomentrioChar"/>
    <w:uiPriority w:val="99"/>
    <w:semiHidden/>
    <w:unhideWhenUsed/>
    <w:rsid w:val="00FE1BC8"/>
    <w:rPr>
      <w:b/>
      <w:bCs/>
    </w:rPr>
  </w:style>
  <w:style w:type="character" w:customStyle="1" w:styleId="AssuntodocomentrioChar">
    <w:name w:val="Assunto do comentário Char"/>
    <w:basedOn w:val="TextodecomentrioChar"/>
    <w:link w:val="Assuntodocomentrio"/>
    <w:uiPriority w:val="99"/>
    <w:semiHidden/>
    <w:rsid w:val="00FE1BC8"/>
    <w:rPr>
      <w:b/>
      <w:bCs/>
      <w:sz w:val="20"/>
      <w:szCs w:val="20"/>
    </w:rPr>
  </w:style>
  <w:style w:type="character" w:styleId="Hyperlink">
    <w:name w:val="Hyperlink"/>
    <w:basedOn w:val="Fontepargpadro"/>
    <w:uiPriority w:val="99"/>
    <w:unhideWhenUsed/>
    <w:rsid w:val="00001C15"/>
    <w:rPr>
      <w:color w:val="0000FF" w:themeColor="hyperlink"/>
      <w:u w:val="single"/>
    </w:rPr>
  </w:style>
  <w:style w:type="character" w:styleId="MenoPendente">
    <w:name w:val="Unresolved Mention"/>
    <w:basedOn w:val="Fontepargpadro"/>
    <w:uiPriority w:val="99"/>
    <w:semiHidden/>
    <w:unhideWhenUsed/>
    <w:rsid w:val="00001C15"/>
    <w:rPr>
      <w:color w:val="605E5C"/>
      <w:shd w:val="clear" w:color="auto" w:fill="E1DFDD"/>
    </w:r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character" w:styleId="TextodoEspaoReservado">
    <w:name w:val="Placeholder Text"/>
    <w:basedOn w:val="Fontepargpadro"/>
    <w:uiPriority w:val="99"/>
    <w:semiHidden/>
    <w:rsid w:val="00DF48E0"/>
    <w:rPr>
      <w:color w:val="808080"/>
    </w:rPr>
  </w:style>
  <w:style w:type="paragraph" w:styleId="PargrafodaLista">
    <w:name w:val="List Paragraph"/>
    <w:basedOn w:val="Normal"/>
    <w:uiPriority w:val="34"/>
    <w:rsid w:val="001E5819"/>
    <w:pPr>
      <w:ind w:left="720"/>
      <w:contextualSpacing/>
    </w:pPr>
  </w:style>
  <w:style w:type="table" w:styleId="Tabelacomgrade">
    <w:name w:val="Table Grid"/>
    <w:basedOn w:val="Tabelanormal"/>
    <w:uiPriority w:val="39"/>
    <w:rsid w:val="003153C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E04888"/>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E04888"/>
    <w:rPr>
      <w:rFonts w:ascii="TimesNewRomanPS-ItalicMT" w:hAnsi="TimesNewRomanPS-ItalicMT" w:hint="default"/>
      <w:b w:val="0"/>
      <w:bCs w:val="0"/>
      <w:i/>
      <w:iCs/>
      <w:color w:val="000000"/>
      <w:sz w:val="24"/>
      <w:szCs w:val="24"/>
    </w:rPr>
  </w:style>
  <w:style w:type="paragraph" w:styleId="Reviso">
    <w:name w:val="Revision"/>
    <w:hidden/>
    <w:uiPriority w:val="99"/>
    <w:semiHidden/>
    <w:rsid w:val="003C45C7"/>
    <w:pPr>
      <w:spacing w:line="240" w:lineRule="auto"/>
      <w:ind w:firstLine="0"/>
      <w:jc w:val="left"/>
    </w:pPr>
  </w:style>
  <w:style w:type="paragraph" w:styleId="Cabealho">
    <w:name w:val="header"/>
    <w:basedOn w:val="Normal"/>
    <w:link w:val="CabealhoChar"/>
    <w:uiPriority w:val="99"/>
    <w:unhideWhenUsed/>
    <w:rsid w:val="004778A6"/>
    <w:pPr>
      <w:tabs>
        <w:tab w:val="center" w:pos="4252"/>
        <w:tab w:val="right" w:pos="8504"/>
      </w:tabs>
      <w:spacing w:line="240" w:lineRule="auto"/>
    </w:pPr>
  </w:style>
  <w:style w:type="character" w:customStyle="1" w:styleId="CabealhoChar">
    <w:name w:val="Cabeçalho Char"/>
    <w:basedOn w:val="Fontepargpadro"/>
    <w:link w:val="Cabealho"/>
    <w:uiPriority w:val="99"/>
    <w:rsid w:val="004778A6"/>
  </w:style>
  <w:style w:type="paragraph" w:styleId="Rodap">
    <w:name w:val="footer"/>
    <w:basedOn w:val="Normal"/>
    <w:link w:val="RodapChar"/>
    <w:uiPriority w:val="99"/>
    <w:unhideWhenUsed/>
    <w:rsid w:val="004778A6"/>
    <w:pPr>
      <w:tabs>
        <w:tab w:val="center" w:pos="4252"/>
        <w:tab w:val="right" w:pos="8504"/>
      </w:tabs>
      <w:spacing w:line="240" w:lineRule="auto"/>
    </w:pPr>
  </w:style>
  <w:style w:type="character" w:customStyle="1" w:styleId="RodapChar">
    <w:name w:val="Rodapé Char"/>
    <w:basedOn w:val="Fontepargpadro"/>
    <w:link w:val="Rodap"/>
    <w:uiPriority w:val="99"/>
    <w:rsid w:val="004778A6"/>
  </w:style>
  <w:style w:type="character" w:styleId="Nmerodelinha">
    <w:name w:val="line number"/>
    <w:basedOn w:val="Fontepargpadro"/>
    <w:uiPriority w:val="99"/>
    <w:semiHidden/>
    <w:unhideWhenUsed/>
    <w:rsid w:val="00BA48F1"/>
  </w:style>
  <w:style w:type="paragraph" w:styleId="Textodebalo">
    <w:name w:val="Balloon Text"/>
    <w:basedOn w:val="Normal"/>
    <w:link w:val="TextodebaloChar"/>
    <w:uiPriority w:val="99"/>
    <w:semiHidden/>
    <w:unhideWhenUsed/>
    <w:rsid w:val="00277DD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7DDE"/>
    <w:rPr>
      <w:rFonts w:ascii="Segoe UI" w:hAnsi="Segoe UI" w:cs="Segoe UI"/>
      <w:sz w:val="18"/>
      <w:szCs w:val="18"/>
    </w:rPr>
  </w:style>
  <w:style w:type="character" w:styleId="HiperlinkVisitado">
    <w:name w:val="FollowedHyperlink"/>
    <w:basedOn w:val="Fontepargpadro"/>
    <w:uiPriority w:val="99"/>
    <w:semiHidden/>
    <w:unhideWhenUsed/>
    <w:rsid w:val="00DF39EA"/>
    <w:rPr>
      <w:color w:val="800080" w:themeColor="followedHyperlink"/>
      <w:u w:val="single"/>
    </w:r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pPr>
      <w:spacing w:line="240" w:lineRule="auto"/>
    </w:pPr>
    <w:tblPr>
      <w:tblStyleRowBandSize w:val="1"/>
      <w:tblStyleColBandSize w:val="1"/>
      <w:tblCellMar>
        <w:left w:w="108" w:type="dxa"/>
        <w:right w:w="108" w:type="dxa"/>
      </w:tblCellMar>
    </w:tblPr>
  </w:style>
  <w:style w:type="character" w:customStyle="1" w:styleId="Ttulo1Char">
    <w:name w:val="Título 1 Char"/>
    <w:basedOn w:val="Fontepargpadro"/>
    <w:link w:val="Ttulo1"/>
    <w:uiPriority w:val="9"/>
    <w:rsid w:val="001771FE"/>
  </w:style>
  <w:style w:type="character" w:styleId="Forte">
    <w:name w:val="Strong"/>
    <w:basedOn w:val="Fontepargpadro"/>
    <w:uiPriority w:val="22"/>
    <w:rsid w:val="00F72EF1"/>
    <w:rPr>
      <w:b/>
      <w:bCs/>
    </w:rPr>
  </w:style>
  <w:style w:type="paragraph" w:styleId="NormalWeb">
    <w:name w:val="Normal (Web)"/>
    <w:basedOn w:val="Normal"/>
    <w:uiPriority w:val="99"/>
    <w:semiHidden/>
    <w:unhideWhenUsed/>
    <w:rsid w:val="00300CD0"/>
    <w:pPr>
      <w:spacing w:before="100" w:beforeAutospacing="1" w:after="100" w:afterAutospacing="1" w:line="240" w:lineRule="auto"/>
      <w:ind w:firstLine="0"/>
      <w:jc w:val="left"/>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91550">
      <w:bodyDiv w:val="1"/>
      <w:marLeft w:val="0"/>
      <w:marRight w:val="0"/>
      <w:marTop w:val="0"/>
      <w:marBottom w:val="0"/>
      <w:divBdr>
        <w:top w:val="none" w:sz="0" w:space="0" w:color="auto"/>
        <w:left w:val="none" w:sz="0" w:space="0" w:color="auto"/>
        <w:bottom w:val="none" w:sz="0" w:space="0" w:color="auto"/>
        <w:right w:val="none" w:sz="0" w:space="0" w:color="auto"/>
      </w:divBdr>
    </w:div>
    <w:div w:id="93644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6BC4E0-D8A6-4219-BA09-F6144FFF24D4}">
  <we:reference id="wa104382081" version="1.21.0.0" store="en-001" storeType="OMEX"/>
  <we:alternateReferences>
    <we:reference id="WA104382081" version="1.21.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fHtgZHeYVvooktsuGwZdIwfAtQ==">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AFACD9-D25E-40E3-9C35-35C3AD1F9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3</Pages>
  <Words>229</Words>
  <Characters>1239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dc:creator>
  <cp:lastModifiedBy>Isabella Ferreira</cp:lastModifiedBy>
  <cp:revision>422</cp:revision>
  <dcterms:created xsi:type="dcterms:W3CDTF">2021-03-18T13:43:00Z</dcterms:created>
  <dcterms:modified xsi:type="dcterms:W3CDTF">2022-07-14T13:22:00Z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7d98f97c-8563-3d06-b914-4c37789aa4df</vt:lpwstr>
  </property>
  <property fmtid="{D5CDD505-2E9C-101B-9397-08002B2CF9AE}" pid="4" name="Mendeley Citation Style_1">
    <vt:lpwstr>http://www.zotero.org/styles/associacao-brasileira-de-normas-tecnicas-ufrgs-initials</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http://www.zotero.org/styles/associacao-brasileira-de-normas-tecnicas-ufrgs-initials</vt:lpwstr>
  </property>
  <property fmtid="{D5CDD505-2E9C-101B-9397-08002B2CF9AE}" pid="24" name="Mendeley Recent Style Name 9_1">
    <vt:lpwstr>Universidade Federal do Rio Grande do Sul - ABNT (autoria abreviada) (Portuguese - Brazil)</vt:lpwstr>
  </property>
</Properties>
</file>