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2744C" w14:textId="77777777" w:rsidR="0049256E" w:rsidRPr="002C417B" w:rsidRDefault="0049256E" w:rsidP="0049256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E54B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Supplementary Table 1.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Forward translation and backward translation of the validated questionnaire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73"/>
        <w:gridCol w:w="2346"/>
        <w:gridCol w:w="2460"/>
        <w:gridCol w:w="2431"/>
      </w:tblGrid>
      <w:tr w:rsidR="0049256E" w:rsidRPr="008632AE" w14:paraId="4E4A9C7A" w14:textId="77777777" w:rsidTr="00560F62">
        <w:tc>
          <w:tcPr>
            <w:tcW w:w="984" w:type="pct"/>
          </w:tcPr>
          <w:p w14:paraId="1434613A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Construct</w:t>
            </w:r>
          </w:p>
        </w:tc>
        <w:tc>
          <w:tcPr>
            <w:tcW w:w="1302" w:type="pct"/>
          </w:tcPr>
          <w:p w14:paraId="3882AAD7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Original English version</w:t>
            </w:r>
          </w:p>
        </w:tc>
        <w:tc>
          <w:tcPr>
            <w:tcW w:w="1365" w:type="pct"/>
          </w:tcPr>
          <w:p w14:paraId="07E0B98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translation</w:t>
            </w:r>
          </w:p>
        </w:tc>
        <w:tc>
          <w:tcPr>
            <w:tcW w:w="1349" w:type="pct"/>
          </w:tcPr>
          <w:p w14:paraId="53390A3D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Backward translation</w:t>
            </w:r>
          </w:p>
        </w:tc>
      </w:tr>
      <w:tr w:rsidR="0049256E" w:rsidRPr="008632AE" w14:paraId="1B2BCC68" w14:textId="77777777" w:rsidTr="00560F62">
        <w:tc>
          <w:tcPr>
            <w:tcW w:w="984" w:type="pct"/>
            <w:vMerge w:val="restart"/>
          </w:tcPr>
          <w:p w14:paraId="1F61D7C1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Perception of AED placement strategies</w:t>
            </w:r>
          </w:p>
        </w:tc>
        <w:tc>
          <w:tcPr>
            <w:tcW w:w="1302" w:type="pct"/>
          </w:tcPr>
          <w:p w14:paraId="079EBC0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clearly visible.</w:t>
            </w:r>
          </w:p>
        </w:tc>
        <w:tc>
          <w:tcPr>
            <w:tcW w:w="1365" w:type="pct"/>
          </w:tcPr>
          <w:p w14:paraId="6F9FA211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Peralatan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jelas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kelihatan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5A19645B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device is clearly visible.</w:t>
            </w:r>
          </w:p>
        </w:tc>
      </w:tr>
      <w:tr w:rsidR="0049256E" w:rsidRPr="008632AE" w14:paraId="0AF7FD71" w14:textId="77777777" w:rsidTr="00560F62">
        <w:tc>
          <w:tcPr>
            <w:tcW w:w="984" w:type="pct"/>
            <w:vMerge/>
          </w:tcPr>
          <w:p w14:paraId="7A4D60FC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58E8E0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signage that shows the location of the AED is clear.</w:t>
            </w:r>
          </w:p>
        </w:tc>
        <w:tc>
          <w:tcPr>
            <w:tcW w:w="1365" w:type="pct"/>
          </w:tcPr>
          <w:p w14:paraId="48EB340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dipamerkan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jelas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0236CA35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signboard that shows the AED location is clearly displayed</w:t>
            </w:r>
          </w:p>
        </w:tc>
      </w:tr>
      <w:tr w:rsidR="0049256E" w:rsidRPr="008632AE" w14:paraId="213D583F" w14:textId="77777777" w:rsidTr="00560F62">
        <w:tc>
          <w:tcPr>
            <w:tcW w:w="984" w:type="pct"/>
            <w:vMerge/>
          </w:tcPr>
          <w:p w14:paraId="66C295A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51F3B14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in a location that is easily accessible at all times (including after office hours).</w:t>
            </w:r>
          </w:p>
        </w:tc>
        <w:tc>
          <w:tcPr>
            <w:tcW w:w="1365" w:type="pct"/>
          </w:tcPr>
          <w:p w14:paraId="0CE3B86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terletak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mudah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diakses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masa (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termasuk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selepas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waktu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pejabat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1349" w:type="pct"/>
          </w:tcPr>
          <w:p w14:paraId="1725D3DC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The AEDs are located in an easily accessible locations at all times (including after office hours).</w:t>
            </w:r>
          </w:p>
        </w:tc>
      </w:tr>
      <w:tr w:rsidR="0049256E" w:rsidRPr="008632AE" w14:paraId="22208824" w14:textId="77777777" w:rsidTr="00560F62">
        <w:tc>
          <w:tcPr>
            <w:tcW w:w="984" w:type="pct"/>
            <w:vMerge/>
          </w:tcPr>
          <w:p w14:paraId="496F1AA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65DD06E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steps in the AED instructional poster on how to use the AED are easy to follow.</w:t>
            </w:r>
          </w:p>
        </w:tc>
        <w:tc>
          <w:tcPr>
            <w:tcW w:w="1365" w:type="pct"/>
          </w:tcPr>
          <w:p w14:paraId="1811F769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Poster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mempamerkan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cara-cara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senang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diikuti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044D3CC2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posters show easy-to-follow instructions on how to use the device. </w:t>
            </w:r>
          </w:p>
        </w:tc>
      </w:tr>
      <w:tr w:rsidR="0049256E" w:rsidRPr="008632AE" w14:paraId="7C360726" w14:textId="77777777" w:rsidTr="00560F62">
        <w:tc>
          <w:tcPr>
            <w:tcW w:w="984" w:type="pct"/>
            <w:vMerge/>
          </w:tcPr>
          <w:p w14:paraId="55138041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82C19C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at a secure site.</w:t>
            </w:r>
          </w:p>
        </w:tc>
        <w:tc>
          <w:tcPr>
            <w:tcW w:w="1365" w:type="pct"/>
          </w:tcPr>
          <w:p w14:paraId="7EE5AACD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terletak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selamat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4BD66D9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AEDs are located in safe locations.</w:t>
            </w:r>
          </w:p>
        </w:tc>
      </w:tr>
      <w:tr w:rsidR="0049256E" w:rsidRPr="008632AE" w14:paraId="52BBD884" w14:textId="77777777" w:rsidTr="00560F62">
        <w:tc>
          <w:tcPr>
            <w:tcW w:w="984" w:type="pct"/>
            <w:vMerge w:val="restart"/>
          </w:tcPr>
          <w:p w14:paraId="3FBD34D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Perception of importance of CPR and AED</w:t>
            </w:r>
          </w:p>
        </w:tc>
        <w:tc>
          <w:tcPr>
            <w:tcW w:w="1302" w:type="pct"/>
          </w:tcPr>
          <w:p w14:paraId="58A0F5A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CPR &amp; AED are important in saving life.</w:t>
            </w:r>
          </w:p>
        </w:tc>
        <w:tc>
          <w:tcPr>
            <w:tcW w:w="1365" w:type="pct"/>
          </w:tcPr>
          <w:p w14:paraId="31FC971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CPR &amp;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menyelamatkan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nyawa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423DAA52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CPR &amp; AED are crucial in saving lives. </w:t>
            </w:r>
          </w:p>
        </w:tc>
      </w:tr>
      <w:tr w:rsidR="0049256E" w:rsidRPr="008632AE" w14:paraId="68780A6D" w14:textId="77777777" w:rsidTr="00560F62">
        <w:tc>
          <w:tcPr>
            <w:tcW w:w="984" w:type="pct"/>
            <w:vMerge/>
          </w:tcPr>
          <w:p w14:paraId="0B6E19C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19E0526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 is important for an AED to be available in the place where I work.</w:t>
            </w:r>
          </w:p>
        </w:tc>
        <w:tc>
          <w:tcPr>
            <w:tcW w:w="1365" w:type="pct"/>
          </w:tcPr>
          <w:p w14:paraId="4DC6AC4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adanya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tempat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59CB549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 is important that there is an AED in my workplace.</w:t>
            </w:r>
          </w:p>
        </w:tc>
      </w:tr>
      <w:tr w:rsidR="0049256E" w:rsidRPr="008632AE" w14:paraId="492A74CC" w14:textId="77777777" w:rsidTr="00560F62">
        <w:tc>
          <w:tcPr>
            <w:tcW w:w="984" w:type="pct"/>
            <w:vMerge/>
          </w:tcPr>
          <w:p w14:paraId="6034E9F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8FF7D1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Using an AED is important on any unresponsive victims. </w:t>
            </w:r>
          </w:p>
        </w:tc>
        <w:tc>
          <w:tcPr>
            <w:tcW w:w="1365" w:type="pct"/>
          </w:tcPr>
          <w:p w14:paraId="2C6DF00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responsif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349" w:type="pct"/>
          </w:tcPr>
          <w:p w14:paraId="109F451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is important for use on victims who are not responsive.</w:t>
            </w:r>
          </w:p>
        </w:tc>
      </w:tr>
      <w:tr w:rsidR="0049256E" w:rsidRPr="008632AE" w14:paraId="55D547D2" w14:textId="77777777" w:rsidTr="00560F62">
        <w:tc>
          <w:tcPr>
            <w:tcW w:w="984" w:type="pct"/>
            <w:vMerge/>
          </w:tcPr>
          <w:p w14:paraId="7CCF901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1D7EEB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Person who handles an AED requires formal training.</w:t>
            </w:r>
          </w:p>
        </w:tc>
        <w:tc>
          <w:tcPr>
            <w:tcW w:w="1365" w:type="pct"/>
          </w:tcPr>
          <w:p w14:paraId="13ECCD7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Pengendali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menjalani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formal.</w:t>
            </w:r>
          </w:p>
        </w:tc>
        <w:tc>
          <w:tcPr>
            <w:tcW w:w="1349" w:type="pct"/>
          </w:tcPr>
          <w:p w14:paraId="7E9283C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handlers must undergo formal training.</w:t>
            </w:r>
          </w:p>
        </w:tc>
      </w:tr>
      <w:tr w:rsidR="0049256E" w:rsidRPr="008632AE" w14:paraId="6BF956A5" w14:textId="77777777" w:rsidTr="00560F62">
        <w:tc>
          <w:tcPr>
            <w:tcW w:w="984" w:type="pct"/>
            <w:vMerge/>
          </w:tcPr>
          <w:p w14:paraId="723132D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478E72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practice drills should be performed on a regular basis.</w:t>
            </w:r>
          </w:p>
        </w:tc>
        <w:tc>
          <w:tcPr>
            <w:tcW w:w="1365" w:type="pct"/>
          </w:tcPr>
          <w:p w14:paraId="0D48BD1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mengendalikan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tetap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3A8A700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Training on the use of AED must be carried out on a regular basis.</w:t>
            </w:r>
          </w:p>
        </w:tc>
      </w:tr>
      <w:tr w:rsidR="0049256E" w:rsidRPr="008632AE" w14:paraId="1C316428" w14:textId="77777777" w:rsidTr="00560F62">
        <w:tc>
          <w:tcPr>
            <w:tcW w:w="984" w:type="pct"/>
            <w:vMerge w:val="restart"/>
          </w:tcPr>
          <w:p w14:paraId="577DF36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Concerns of injuring victims during CPR and AED</w:t>
            </w:r>
          </w:p>
        </w:tc>
        <w:tc>
          <w:tcPr>
            <w:tcW w:w="1302" w:type="pct"/>
          </w:tcPr>
          <w:p w14:paraId="15F05D4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getting infection from the victim when performing CPR.</w:t>
            </w:r>
          </w:p>
        </w:tc>
        <w:tc>
          <w:tcPr>
            <w:tcW w:w="1365" w:type="pct"/>
          </w:tcPr>
          <w:p w14:paraId="4136A3D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dijangkiti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penyakit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daripada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 </w:t>
            </w:r>
          </w:p>
          <w:p w14:paraId="68373F8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2A8DC7A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contracting diseases while performing CPR on victims.</w:t>
            </w:r>
          </w:p>
        </w:tc>
      </w:tr>
      <w:tr w:rsidR="0049256E" w:rsidRPr="008632AE" w14:paraId="752E49B3" w14:textId="77777777" w:rsidTr="00560F62">
        <w:tc>
          <w:tcPr>
            <w:tcW w:w="984" w:type="pct"/>
            <w:vMerge/>
          </w:tcPr>
          <w:p w14:paraId="2DDC0A2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D7D654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the victim when performing CPR.</w:t>
            </w:r>
          </w:p>
        </w:tc>
        <w:tc>
          <w:tcPr>
            <w:tcW w:w="1365" w:type="pct"/>
          </w:tcPr>
          <w:p w14:paraId="7EA37E6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</w:tc>
        <w:tc>
          <w:tcPr>
            <w:tcW w:w="1349" w:type="pct"/>
          </w:tcPr>
          <w:p w14:paraId="613624C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the victim while performing CPR.</w:t>
            </w:r>
          </w:p>
        </w:tc>
      </w:tr>
      <w:tr w:rsidR="0049256E" w:rsidRPr="008632AE" w14:paraId="7C96AE2E" w14:textId="77777777" w:rsidTr="00560F62">
        <w:tc>
          <w:tcPr>
            <w:tcW w:w="984" w:type="pct"/>
            <w:vMerge/>
          </w:tcPr>
          <w:p w14:paraId="0BCE3C9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1F6F0F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myself when performing CPR.</w:t>
            </w:r>
          </w:p>
        </w:tc>
        <w:tc>
          <w:tcPr>
            <w:tcW w:w="1365" w:type="pct"/>
          </w:tcPr>
          <w:p w14:paraId="7987804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5E5145B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6EEC5C1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myself while performing CPR.</w:t>
            </w:r>
          </w:p>
        </w:tc>
      </w:tr>
      <w:tr w:rsidR="0049256E" w:rsidRPr="008632AE" w14:paraId="089E3D66" w14:textId="77777777" w:rsidTr="00560F62">
        <w:tc>
          <w:tcPr>
            <w:tcW w:w="984" w:type="pct"/>
            <w:vMerge/>
          </w:tcPr>
          <w:p w14:paraId="3BA51F6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8B2CCF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concerned in injuring the victim if I use an AED device during CPR. </w:t>
            </w:r>
          </w:p>
        </w:tc>
        <w:tc>
          <w:tcPr>
            <w:tcW w:w="1365" w:type="pct"/>
          </w:tcPr>
          <w:p w14:paraId="0E6F21E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apabila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semasa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5874C83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1332381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the victim while using the AED during CPR</w:t>
            </w:r>
          </w:p>
        </w:tc>
      </w:tr>
      <w:tr w:rsidR="0049256E" w:rsidRPr="008632AE" w14:paraId="6B80BD15" w14:textId="77777777" w:rsidTr="00560F62">
        <w:tc>
          <w:tcPr>
            <w:tcW w:w="984" w:type="pct"/>
            <w:vMerge/>
          </w:tcPr>
          <w:p w14:paraId="39A6154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338AE02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myself if I use an AED device during CPR</w:t>
            </w:r>
          </w:p>
        </w:tc>
        <w:tc>
          <w:tcPr>
            <w:tcW w:w="1365" w:type="pct"/>
          </w:tcPr>
          <w:p w14:paraId="71C5AA6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apabila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semasa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47263B42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20BC1BB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myself while using the AED when performing CPR on victims</w:t>
            </w:r>
          </w:p>
        </w:tc>
      </w:tr>
      <w:tr w:rsidR="0049256E" w:rsidRPr="008632AE" w14:paraId="295F2E74" w14:textId="77777777" w:rsidTr="00560F62">
        <w:tc>
          <w:tcPr>
            <w:tcW w:w="984" w:type="pct"/>
            <w:vMerge w:val="restart"/>
          </w:tcPr>
          <w:p w14:paraId="44E2BAE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Concerns of legality in performing CPR and AED</w:t>
            </w:r>
          </w:p>
        </w:tc>
        <w:tc>
          <w:tcPr>
            <w:tcW w:w="1302" w:type="pct"/>
          </w:tcPr>
          <w:p w14:paraId="4928F58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perform emergency CPR inappropriately</w:t>
            </w:r>
          </w:p>
        </w:tc>
        <w:tc>
          <w:tcPr>
            <w:tcW w:w="1365" w:type="pct"/>
          </w:tcPr>
          <w:p w14:paraId="43600C1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kemungkinan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disabit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kesalahan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betul</w:t>
            </w:r>
            <w:proofErr w:type="spellEnd"/>
          </w:p>
          <w:p w14:paraId="56BBC1B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7C0365A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the possibility of being convicted if I performed CPR incorrectly during an emergency</w:t>
            </w:r>
          </w:p>
        </w:tc>
      </w:tr>
      <w:tr w:rsidR="0049256E" w:rsidRPr="008632AE" w14:paraId="3F9C4CF4" w14:textId="77777777" w:rsidTr="00560F62">
        <w:tc>
          <w:tcPr>
            <w:tcW w:w="984" w:type="pct"/>
            <w:vMerge/>
          </w:tcPr>
          <w:p w14:paraId="4385E4F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2ACD25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used an AED inappropriately</w:t>
            </w:r>
          </w:p>
        </w:tc>
        <w:tc>
          <w:tcPr>
            <w:tcW w:w="1365" w:type="pct"/>
          </w:tcPr>
          <w:p w14:paraId="3B0EE0F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kemungkinan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disabit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kesalahan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betul</w:t>
            </w:r>
            <w:proofErr w:type="spellEnd"/>
          </w:p>
          <w:p w14:paraId="44D98A3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68988E6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the possibility of being convicted if I used the AED incorrectly during an emergency</w:t>
            </w:r>
          </w:p>
        </w:tc>
      </w:tr>
      <w:tr w:rsidR="0049256E" w:rsidRPr="008632AE" w14:paraId="7B6657D0" w14:textId="77777777" w:rsidTr="00560F62">
        <w:tc>
          <w:tcPr>
            <w:tcW w:w="984" w:type="pct"/>
            <w:vMerge w:val="restart"/>
          </w:tcPr>
          <w:p w14:paraId="6A40FB5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59F621A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perform CPR</w:t>
            </w:r>
          </w:p>
        </w:tc>
        <w:tc>
          <w:tcPr>
            <w:tcW w:w="1365" w:type="pct"/>
          </w:tcPr>
          <w:p w14:paraId="5274D0B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6678C5C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4248BC2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performing CPR</w:t>
            </w:r>
          </w:p>
        </w:tc>
      </w:tr>
      <w:tr w:rsidR="0049256E" w:rsidRPr="008632AE" w14:paraId="14849FDC" w14:textId="77777777" w:rsidTr="00560F62">
        <w:tc>
          <w:tcPr>
            <w:tcW w:w="984" w:type="pct"/>
            <w:vMerge/>
          </w:tcPr>
          <w:p w14:paraId="2043C33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2A604F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use an AED</w:t>
            </w:r>
          </w:p>
        </w:tc>
        <w:tc>
          <w:tcPr>
            <w:tcW w:w="1365" w:type="pct"/>
          </w:tcPr>
          <w:p w14:paraId="1618DFE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mengendalikan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</w:t>
            </w:r>
          </w:p>
          <w:p w14:paraId="535283E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1F9AE65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using an AED</w:t>
            </w:r>
          </w:p>
        </w:tc>
      </w:tr>
      <w:tr w:rsidR="0049256E" w:rsidRPr="008632AE" w14:paraId="34352BC5" w14:textId="77777777" w:rsidTr="00560F62">
        <w:tc>
          <w:tcPr>
            <w:tcW w:w="984" w:type="pct"/>
            <w:vMerge/>
          </w:tcPr>
          <w:p w14:paraId="3EF56A2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7F5381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recognizing victim with no signs of life</w:t>
            </w:r>
          </w:p>
        </w:tc>
        <w:tc>
          <w:tcPr>
            <w:tcW w:w="1365" w:type="pct"/>
          </w:tcPr>
          <w:p w14:paraId="4575F53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mengenalpasti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tanda-tanda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tiada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nyawa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</w:p>
          <w:p w14:paraId="594C380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5C0E85F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confident in identifying signs of life in victims </w:t>
            </w:r>
          </w:p>
        </w:tc>
      </w:tr>
      <w:tr w:rsidR="0049256E" w:rsidRPr="008632AE" w14:paraId="3621EF36" w14:textId="77777777" w:rsidTr="00560F62">
        <w:trPr>
          <w:trHeight w:val="57"/>
        </w:trPr>
        <w:tc>
          <w:tcPr>
            <w:tcW w:w="984" w:type="pct"/>
            <w:vMerge/>
          </w:tcPr>
          <w:p w14:paraId="76DCE76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13A6352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will not hesitate to use an AED on an unresponsive victim. </w:t>
            </w:r>
          </w:p>
        </w:tc>
        <w:tc>
          <w:tcPr>
            <w:tcW w:w="1365" w:type="pct"/>
          </w:tcPr>
          <w:p w14:paraId="6A52182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teragak-agak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responsif</w:t>
            </w:r>
            <w:proofErr w:type="spellEnd"/>
          </w:p>
          <w:p w14:paraId="6A76254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517FFD3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will not hesitate to use an AED on an unresponsive victim</w:t>
            </w:r>
          </w:p>
        </w:tc>
      </w:tr>
    </w:tbl>
    <w:p w14:paraId="4EE2C85A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2D0773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83B00C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7CC36C" w14:textId="77777777" w:rsidR="00323E3F" w:rsidRDefault="00452291">
      <w:bookmarkStart w:id="0" w:name="_GoBack"/>
      <w:bookmarkEnd w:id="0"/>
    </w:p>
    <w:sectPr w:rsidR="00323E3F" w:rsidSect="005925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6E"/>
    <w:rsid w:val="001A4260"/>
    <w:rsid w:val="003251A3"/>
    <w:rsid w:val="00452291"/>
    <w:rsid w:val="0049256E"/>
    <w:rsid w:val="00592522"/>
    <w:rsid w:val="00751DC2"/>
    <w:rsid w:val="00DF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6E7226"/>
  <w15:chartTrackingRefBased/>
  <w15:docId w15:val="{63A6AC0C-388A-A546-B289-2DFB449D3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56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256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1</cp:revision>
  <dcterms:created xsi:type="dcterms:W3CDTF">2019-06-26T06:07:00Z</dcterms:created>
  <dcterms:modified xsi:type="dcterms:W3CDTF">2019-06-26T06:40:00Z</dcterms:modified>
</cp:coreProperties>
</file>