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CBE502" w14:textId="2554BBAC" w:rsidR="001C0846" w:rsidRPr="006A28BD" w:rsidRDefault="001C0846" w:rsidP="00B946C4">
      <w:pPr>
        <w:widowControl w:val="0"/>
        <w:autoSpaceDE w:val="0"/>
        <w:autoSpaceDN w:val="0"/>
        <w:adjustRightInd w:val="0"/>
        <w:ind w:left="480" w:hanging="480"/>
        <w:rPr>
          <w:rFonts w:ascii="Times New Roman" w:hAnsi="Times New Roman" w:cs="Times New Roman"/>
          <w:color w:val="000000" w:themeColor="text1"/>
          <w:lang w:val="en-US"/>
        </w:rPr>
      </w:pPr>
      <w:bookmarkStart w:id="0" w:name="_GoBack"/>
    </w:p>
    <w:p w14:paraId="43C2851C" w14:textId="77777777" w:rsidR="006A28BD" w:rsidRPr="006A28BD" w:rsidRDefault="006A28BD" w:rsidP="006A28BD">
      <w:pPr>
        <w:pStyle w:val="Estilo1"/>
        <w:rPr>
          <w:color w:val="000000" w:themeColor="text1"/>
        </w:rPr>
      </w:pPr>
      <w:r w:rsidRPr="006A28BD">
        <w:rPr>
          <w:color w:val="000000" w:themeColor="text1"/>
        </w:rPr>
        <w:t>Angiotensin AT</w:t>
      </w:r>
      <w:r w:rsidRPr="006A28BD">
        <w:rPr>
          <w:color w:val="000000" w:themeColor="text1"/>
          <w:vertAlign w:val="subscript"/>
        </w:rPr>
        <w:t>1</w:t>
      </w:r>
      <w:r w:rsidRPr="006A28BD">
        <w:rPr>
          <w:color w:val="000000" w:themeColor="text1"/>
        </w:rPr>
        <w:t xml:space="preserve"> and AT</w:t>
      </w:r>
      <w:r w:rsidRPr="006A28BD">
        <w:rPr>
          <w:color w:val="000000" w:themeColor="text1"/>
          <w:vertAlign w:val="subscript"/>
        </w:rPr>
        <w:t>2</w:t>
      </w:r>
      <w:r w:rsidRPr="006A28BD">
        <w:rPr>
          <w:color w:val="000000" w:themeColor="text1"/>
        </w:rPr>
        <w:t xml:space="preserve"> receptor heteromer expression in the </w:t>
      </w:r>
      <w:proofErr w:type="spellStart"/>
      <w:r w:rsidRPr="006A28BD">
        <w:rPr>
          <w:color w:val="000000" w:themeColor="text1"/>
        </w:rPr>
        <w:t>hemilesioned</w:t>
      </w:r>
      <w:proofErr w:type="spellEnd"/>
      <w:r w:rsidRPr="006A28BD">
        <w:rPr>
          <w:color w:val="000000" w:themeColor="text1"/>
        </w:rPr>
        <w:t xml:space="preserve"> rat model of Parkinson’s disease that increases with levodopa-induced dyskinesia </w:t>
      </w:r>
    </w:p>
    <w:bookmarkEnd w:id="0"/>
    <w:p w14:paraId="20DED223" w14:textId="77777777" w:rsidR="00987155" w:rsidRPr="00913AF0" w:rsidRDefault="00987155" w:rsidP="00987155">
      <w:pPr>
        <w:pStyle w:val="Estilo1"/>
        <w:jc w:val="center"/>
        <w:rPr>
          <w:b w:val="0"/>
          <w:bCs w:val="0"/>
          <w:color w:val="000000" w:themeColor="text1"/>
          <w:lang w:val="es-ES"/>
        </w:rPr>
      </w:pPr>
      <w:r w:rsidRPr="00913AF0">
        <w:rPr>
          <w:rFonts w:asciiTheme="minorHAnsi" w:hAnsiTheme="minorHAnsi" w:cstheme="minorHAnsi"/>
          <w:b w:val="0"/>
          <w:bCs w:val="0"/>
          <w:color w:val="000000" w:themeColor="text1"/>
          <w:sz w:val="22"/>
          <w:szCs w:val="22"/>
          <w:lang w:val="es-ES"/>
        </w:rPr>
        <w:t>Rafael Rivas-Santisteban</w:t>
      </w:r>
      <w:r w:rsidRPr="00913AF0">
        <w:rPr>
          <w:rFonts w:asciiTheme="minorHAnsi" w:hAnsiTheme="minorHAnsi" w:cstheme="minorHAnsi"/>
          <w:b w:val="0"/>
          <w:bCs w:val="0"/>
          <w:color w:val="000000" w:themeColor="text1"/>
          <w:sz w:val="22"/>
          <w:szCs w:val="22"/>
          <w:vertAlign w:val="superscript"/>
          <w:lang w:val="es-ES"/>
        </w:rPr>
        <w:t>1,2</w:t>
      </w:r>
      <w:r w:rsidRPr="00913AF0">
        <w:rPr>
          <w:rFonts w:asciiTheme="minorHAnsi" w:hAnsiTheme="minorHAnsi" w:cstheme="minorHAnsi"/>
          <w:b w:val="0"/>
          <w:bCs w:val="0"/>
          <w:color w:val="000000" w:themeColor="text1"/>
          <w:sz w:val="22"/>
          <w:szCs w:val="22"/>
          <w:lang w:val="es-ES"/>
        </w:rPr>
        <w:t>, Ana I. Rodr</w:t>
      </w:r>
      <w:r>
        <w:rPr>
          <w:rFonts w:asciiTheme="minorHAnsi" w:hAnsiTheme="minorHAnsi" w:cstheme="minorHAnsi"/>
          <w:b w:val="0"/>
          <w:bCs w:val="0"/>
          <w:color w:val="000000" w:themeColor="text1"/>
          <w:sz w:val="22"/>
          <w:szCs w:val="22"/>
          <w:lang w:val="es-ES"/>
        </w:rPr>
        <w:t>i</w:t>
      </w:r>
      <w:r w:rsidRPr="00913AF0">
        <w:rPr>
          <w:rFonts w:asciiTheme="minorHAnsi" w:hAnsiTheme="minorHAnsi" w:cstheme="minorHAnsi"/>
          <w:b w:val="0"/>
          <w:bCs w:val="0"/>
          <w:color w:val="000000" w:themeColor="text1"/>
          <w:sz w:val="22"/>
          <w:szCs w:val="22"/>
          <w:lang w:val="es-ES"/>
        </w:rPr>
        <w:t>guez-</w:t>
      </w:r>
      <w:r>
        <w:rPr>
          <w:rFonts w:asciiTheme="minorHAnsi" w:hAnsiTheme="minorHAnsi" w:cstheme="minorHAnsi"/>
          <w:b w:val="0"/>
          <w:bCs w:val="0"/>
          <w:color w:val="000000" w:themeColor="text1"/>
          <w:sz w:val="22"/>
          <w:szCs w:val="22"/>
          <w:lang w:val="es-ES"/>
        </w:rPr>
        <w:t>Pe</w:t>
      </w:r>
      <w:r w:rsidRPr="00913AF0">
        <w:rPr>
          <w:rFonts w:asciiTheme="minorHAnsi" w:hAnsiTheme="minorHAnsi" w:cstheme="minorHAnsi"/>
          <w:b w:val="0"/>
          <w:bCs w:val="0"/>
          <w:color w:val="000000" w:themeColor="text1"/>
          <w:sz w:val="22"/>
          <w:szCs w:val="22"/>
          <w:lang w:val="es-ES"/>
        </w:rPr>
        <w:t>rez</w:t>
      </w:r>
      <w:r w:rsidRPr="00913AF0">
        <w:rPr>
          <w:rFonts w:asciiTheme="minorHAnsi" w:hAnsiTheme="minorHAnsi" w:cstheme="minorHAnsi"/>
          <w:b w:val="0"/>
          <w:bCs w:val="0"/>
          <w:color w:val="000000" w:themeColor="text1"/>
          <w:sz w:val="22"/>
          <w:szCs w:val="22"/>
          <w:vertAlign w:val="superscript"/>
          <w:lang w:val="es-ES"/>
        </w:rPr>
        <w:t>2,3</w:t>
      </w:r>
      <w:r w:rsidRPr="00913AF0">
        <w:rPr>
          <w:rFonts w:asciiTheme="minorHAnsi" w:hAnsiTheme="minorHAnsi" w:cstheme="minorHAnsi"/>
          <w:b w:val="0"/>
          <w:bCs w:val="0"/>
          <w:color w:val="000000" w:themeColor="text1"/>
          <w:sz w:val="22"/>
          <w:szCs w:val="22"/>
          <w:lang w:val="es-ES"/>
        </w:rPr>
        <w:t>, Ana Muñoz</w:t>
      </w:r>
      <w:r w:rsidRPr="00913AF0">
        <w:rPr>
          <w:rFonts w:asciiTheme="minorHAnsi" w:hAnsiTheme="minorHAnsi" w:cstheme="minorHAnsi"/>
          <w:b w:val="0"/>
          <w:bCs w:val="0"/>
          <w:color w:val="000000" w:themeColor="text1"/>
          <w:sz w:val="22"/>
          <w:szCs w:val="22"/>
          <w:vertAlign w:val="superscript"/>
          <w:lang w:val="es-ES"/>
        </w:rPr>
        <w:t>2,3</w:t>
      </w:r>
      <w:r w:rsidRPr="00913AF0">
        <w:rPr>
          <w:rFonts w:asciiTheme="minorHAnsi" w:hAnsiTheme="minorHAnsi" w:cstheme="minorHAnsi"/>
          <w:b w:val="0"/>
          <w:bCs w:val="0"/>
          <w:color w:val="000000" w:themeColor="text1"/>
          <w:sz w:val="22"/>
          <w:szCs w:val="22"/>
          <w:lang w:val="es-ES"/>
        </w:rPr>
        <w:t>, Irene Reyes-Resina</w:t>
      </w:r>
      <w:r w:rsidRPr="00913AF0">
        <w:rPr>
          <w:rFonts w:asciiTheme="minorHAnsi" w:hAnsiTheme="minorHAnsi" w:cstheme="minorHAnsi"/>
          <w:b w:val="0"/>
          <w:bCs w:val="0"/>
          <w:color w:val="000000" w:themeColor="text1"/>
          <w:sz w:val="22"/>
          <w:szCs w:val="22"/>
          <w:vertAlign w:val="superscript"/>
          <w:lang w:val="es-ES"/>
        </w:rPr>
        <w:t>1,</w:t>
      </w:r>
      <w:r>
        <w:rPr>
          <w:rFonts w:asciiTheme="minorHAnsi" w:hAnsiTheme="minorHAnsi" w:cstheme="minorHAnsi"/>
          <w:b w:val="0"/>
          <w:bCs w:val="0"/>
          <w:color w:val="000000" w:themeColor="text1"/>
          <w:sz w:val="22"/>
          <w:szCs w:val="22"/>
          <w:vertAlign w:val="superscript"/>
          <w:lang w:val="es-ES"/>
        </w:rPr>
        <w:t>2</w:t>
      </w:r>
      <w:r w:rsidRPr="00913AF0">
        <w:rPr>
          <w:rFonts w:asciiTheme="minorHAnsi" w:hAnsiTheme="minorHAnsi" w:cstheme="minorHAnsi"/>
          <w:b w:val="0"/>
          <w:bCs w:val="0"/>
          <w:color w:val="000000" w:themeColor="text1"/>
          <w:sz w:val="22"/>
          <w:szCs w:val="22"/>
          <w:lang w:val="es-ES"/>
        </w:rPr>
        <w:t>, José Luis Labandeira-García</w:t>
      </w:r>
      <w:r w:rsidRPr="00913AF0">
        <w:rPr>
          <w:rFonts w:asciiTheme="minorHAnsi" w:hAnsiTheme="minorHAnsi" w:cstheme="minorHAnsi"/>
          <w:b w:val="0"/>
          <w:bCs w:val="0"/>
          <w:color w:val="000000" w:themeColor="text1"/>
          <w:sz w:val="22"/>
          <w:szCs w:val="22"/>
          <w:vertAlign w:val="superscript"/>
          <w:lang w:val="es-ES"/>
        </w:rPr>
        <w:t>2,3</w:t>
      </w:r>
      <w:r w:rsidRPr="00913AF0">
        <w:rPr>
          <w:rFonts w:asciiTheme="minorHAnsi" w:hAnsiTheme="minorHAnsi" w:cstheme="minorHAnsi"/>
          <w:b w:val="0"/>
          <w:bCs w:val="0"/>
          <w:color w:val="000000" w:themeColor="text1"/>
          <w:sz w:val="22"/>
          <w:szCs w:val="22"/>
          <w:lang w:val="es-ES"/>
        </w:rPr>
        <w:t xml:space="preserve">, </w:t>
      </w:r>
      <w:proofErr w:type="spellStart"/>
      <w:r w:rsidRPr="00913AF0">
        <w:rPr>
          <w:rFonts w:asciiTheme="minorHAnsi" w:hAnsiTheme="minorHAnsi" w:cstheme="minorHAnsi"/>
          <w:b w:val="0"/>
          <w:bCs w:val="0"/>
          <w:color w:val="000000" w:themeColor="text1"/>
          <w:sz w:val="22"/>
          <w:szCs w:val="22"/>
          <w:lang w:val="es-ES"/>
        </w:rPr>
        <w:t>Gemma</w:t>
      </w:r>
      <w:proofErr w:type="spellEnd"/>
      <w:r w:rsidRPr="00913AF0">
        <w:rPr>
          <w:rFonts w:asciiTheme="minorHAnsi" w:hAnsiTheme="minorHAnsi" w:cstheme="minorHAnsi"/>
          <w:b w:val="0"/>
          <w:bCs w:val="0"/>
          <w:color w:val="000000" w:themeColor="text1"/>
          <w:sz w:val="22"/>
          <w:szCs w:val="22"/>
          <w:lang w:val="es-ES"/>
        </w:rPr>
        <w:t xml:space="preserve"> Navarro</w:t>
      </w:r>
      <w:r w:rsidRPr="00913AF0">
        <w:rPr>
          <w:rFonts w:asciiTheme="minorHAnsi" w:hAnsiTheme="minorHAnsi" w:cstheme="minorHAnsi"/>
          <w:b w:val="0"/>
          <w:bCs w:val="0"/>
          <w:color w:val="000000" w:themeColor="text1"/>
          <w:sz w:val="22"/>
          <w:szCs w:val="22"/>
          <w:vertAlign w:val="superscript"/>
          <w:lang w:val="es-ES"/>
        </w:rPr>
        <w:t>2,4,*</w:t>
      </w:r>
      <w:r w:rsidRPr="00913AF0">
        <w:rPr>
          <w:rFonts w:asciiTheme="minorHAnsi" w:hAnsiTheme="minorHAnsi" w:cstheme="minorHAnsi"/>
          <w:b w:val="0"/>
          <w:bCs w:val="0"/>
          <w:color w:val="000000" w:themeColor="text1"/>
          <w:sz w:val="22"/>
          <w:szCs w:val="22"/>
          <w:lang w:val="es-ES"/>
        </w:rPr>
        <w:t>, Rafael Franco</w:t>
      </w:r>
      <w:r w:rsidRPr="00913AF0">
        <w:rPr>
          <w:rFonts w:asciiTheme="minorHAnsi" w:hAnsiTheme="minorHAnsi" w:cstheme="minorHAnsi"/>
          <w:b w:val="0"/>
          <w:bCs w:val="0"/>
          <w:color w:val="000000" w:themeColor="text1"/>
          <w:sz w:val="22"/>
          <w:szCs w:val="22"/>
          <w:vertAlign w:val="superscript"/>
          <w:lang w:val="es-ES"/>
        </w:rPr>
        <w:t>2,5*</w:t>
      </w:r>
    </w:p>
    <w:p w14:paraId="1F305F42" w14:textId="77777777" w:rsidR="00987155" w:rsidRPr="00987155" w:rsidRDefault="00987155" w:rsidP="00987155">
      <w:pPr>
        <w:spacing w:afterLines="100" w:after="240" w:line="276" w:lineRule="auto"/>
        <w:jc w:val="both"/>
        <w:outlineLvl w:val="0"/>
        <w:rPr>
          <w:rFonts w:cstheme="minorHAnsi"/>
          <w:sz w:val="22"/>
          <w:szCs w:val="22"/>
        </w:rPr>
      </w:pPr>
    </w:p>
    <w:p w14:paraId="1DC338F3" w14:textId="77777777" w:rsidR="00987155" w:rsidRPr="00913AF0" w:rsidRDefault="00987155" w:rsidP="00987155">
      <w:pPr>
        <w:spacing w:afterLines="100" w:after="240" w:line="276" w:lineRule="auto"/>
        <w:jc w:val="both"/>
        <w:outlineLvl w:val="0"/>
        <w:rPr>
          <w:rFonts w:cstheme="minorHAnsi"/>
          <w:sz w:val="22"/>
          <w:szCs w:val="22"/>
          <w:lang w:val="en-US"/>
        </w:rPr>
      </w:pPr>
      <w:r w:rsidRPr="00913AF0">
        <w:rPr>
          <w:rFonts w:cstheme="minorHAnsi"/>
          <w:sz w:val="22"/>
          <w:szCs w:val="22"/>
          <w:lang w:val="en-US"/>
        </w:rPr>
        <w:t>Corresponding Authors:</w:t>
      </w:r>
    </w:p>
    <w:p w14:paraId="656C912D" w14:textId="77777777" w:rsidR="00987155" w:rsidRPr="00913AF0" w:rsidRDefault="00987155" w:rsidP="00987155">
      <w:pPr>
        <w:pStyle w:val="Prrafodelista"/>
        <w:numPr>
          <w:ilvl w:val="0"/>
          <w:numId w:val="6"/>
        </w:numPr>
        <w:spacing w:afterLines="100" w:after="240" w:line="276" w:lineRule="auto"/>
        <w:jc w:val="both"/>
        <w:outlineLvl w:val="0"/>
        <w:rPr>
          <w:rFonts w:cstheme="minorHAnsi"/>
          <w:sz w:val="22"/>
          <w:szCs w:val="22"/>
          <w:lang w:val="en-US"/>
        </w:rPr>
      </w:pPr>
      <w:r>
        <w:rPr>
          <w:rFonts w:cstheme="minorHAnsi"/>
          <w:sz w:val="22"/>
          <w:szCs w:val="22"/>
          <w:lang w:val="en-US"/>
        </w:rPr>
        <w:t>Rafael Franco</w:t>
      </w:r>
    </w:p>
    <w:p w14:paraId="110A4F74" w14:textId="77777777" w:rsidR="00987155" w:rsidRPr="00913AF0" w:rsidRDefault="00987155" w:rsidP="00987155">
      <w:pPr>
        <w:spacing w:afterLines="100" w:after="240" w:line="276" w:lineRule="auto"/>
        <w:jc w:val="both"/>
        <w:outlineLvl w:val="0"/>
        <w:rPr>
          <w:rFonts w:cstheme="minorHAnsi"/>
          <w:sz w:val="22"/>
          <w:szCs w:val="22"/>
        </w:rPr>
      </w:pPr>
      <w:r w:rsidRPr="00913AF0">
        <w:rPr>
          <w:rFonts w:cstheme="minorHAnsi"/>
          <w:sz w:val="22"/>
          <w:szCs w:val="22"/>
          <w:lang w:val="en-US"/>
        </w:rPr>
        <w:t xml:space="preserve">Dept. Biochemistry and Molecular Biomedicine. School of Biology. </w:t>
      </w:r>
      <w:proofErr w:type="spellStart"/>
      <w:r w:rsidRPr="00913AF0">
        <w:rPr>
          <w:rFonts w:cstheme="minorHAnsi"/>
          <w:sz w:val="22"/>
          <w:szCs w:val="22"/>
          <w:lang w:val="en-US"/>
        </w:rPr>
        <w:t>Prevosti</w:t>
      </w:r>
      <w:proofErr w:type="spellEnd"/>
      <w:r w:rsidRPr="00913AF0">
        <w:rPr>
          <w:rFonts w:cstheme="minorHAnsi"/>
          <w:sz w:val="22"/>
          <w:szCs w:val="22"/>
          <w:lang w:val="en-US"/>
        </w:rPr>
        <w:t xml:space="preserve"> Building. </w:t>
      </w:r>
      <w:proofErr w:type="spellStart"/>
      <w:r w:rsidRPr="00913AF0">
        <w:rPr>
          <w:rFonts w:cstheme="minorHAnsi"/>
          <w:sz w:val="22"/>
          <w:szCs w:val="22"/>
        </w:rPr>
        <w:t>Universitat</w:t>
      </w:r>
      <w:proofErr w:type="spellEnd"/>
      <w:r w:rsidRPr="00913AF0">
        <w:rPr>
          <w:rFonts w:cstheme="minorHAnsi"/>
          <w:sz w:val="22"/>
          <w:szCs w:val="22"/>
        </w:rPr>
        <w:t xml:space="preserve"> de Barcelona. Diagonal 643. 08028. Barcelona. </w:t>
      </w:r>
      <w:proofErr w:type="spellStart"/>
      <w:r w:rsidRPr="00913AF0">
        <w:rPr>
          <w:rFonts w:cstheme="minorHAnsi"/>
          <w:sz w:val="22"/>
          <w:szCs w:val="22"/>
        </w:rPr>
        <w:t>Spain</w:t>
      </w:r>
      <w:proofErr w:type="spellEnd"/>
      <w:r w:rsidRPr="00913AF0">
        <w:rPr>
          <w:rFonts w:cstheme="minorHAnsi"/>
          <w:sz w:val="22"/>
          <w:szCs w:val="22"/>
        </w:rPr>
        <w:t xml:space="preserve">. </w:t>
      </w:r>
    </w:p>
    <w:p w14:paraId="5396E264" w14:textId="77777777" w:rsidR="00987155" w:rsidRPr="00913AF0" w:rsidRDefault="00987155" w:rsidP="00987155">
      <w:pPr>
        <w:spacing w:afterLines="100" w:after="240" w:line="276" w:lineRule="auto"/>
        <w:jc w:val="both"/>
        <w:outlineLvl w:val="0"/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rfranco123</w:t>
      </w:r>
      <w:r w:rsidRPr="00913AF0">
        <w:rPr>
          <w:rFonts w:cstheme="minorHAnsi"/>
          <w:sz w:val="22"/>
          <w:szCs w:val="22"/>
        </w:rPr>
        <w:t>@gmail.com</w:t>
      </w:r>
    </w:p>
    <w:p w14:paraId="5E77FA95" w14:textId="77777777" w:rsidR="00987155" w:rsidRPr="00913AF0" w:rsidRDefault="00987155" w:rsidP="00987155">
      <w:pPr>
        <w:spacing w:afterLines="100" w:after="240" w:line="276" w:lineRule="auto"/>
        <w:jc w:val="both"/>
        <w:outlineLvl w:val="0"/>
        <w:rPr>
          <w:rFonts w:cstheme="minorHAnsi"/>
          <w:sz w:val="22"/>
          <w:szCs w:val="22"/>
        </w:rPr>
      </w:pPr>
      <w:r w:rsidRPr="00913AF0">
        <w:rPr>
          <w:rFonts w:cstheme="minorHAnsi"/>
          <w:sz w:val="22"/>
          <w:szCs w:val="22"/>
        </w:rPr>
        <w:t>Tel +34934021213</w:t>
      </w:r>
    </w:p>
    <w:p w14:paraId="3BD50151" w14:textId="77777777" w:rsidR="00987155" w:rsidRPr="00913AF0" w:rsidRDefault="00987155" w:rsidP="00987155">
      <w:pPr>
        <w:pStyle w:val="Prrafodelista"/>
        <w:numPr>
          <w:ilvl w:val="0"/>
          <w:numId w:val="5"/>
        </w:numPr>
        <w:spacing w:afterLines="100" w:after="240" w:line="276" w:lineRule="auto"/>
        <w:jc w:val="both"/>
        <w:outlineLvl w:val="0"/>
        <w:rPr>
          <w:rFonts w:cstheme="minorHAnsi"/>
          <w:sz w:val="22"/>
          <w:szCs w:val="22"/>
          <w:lang w:val="en-US"/>
        </w:rPr>
      </w:pPr>
      <w:r w:rsidRPr="00913AF0">
        <w:rPr>
          <w:rFonts w:cstheme="minorHAnsi"/>
          <w:sz w:val="22"/>
          <w:szCs w:val="22"/>
          <w:lang w:val="en-US"/>
        </w:rPr>
        <w:t>Gemma Navarro</w:t>
      </w:r>
    </w:p>
    <w:p w14:paraId="75A05C6F" w14:textId="77777777" w:rsidR="00987155" w:rsidRPr="00913AF0" w:rsidRDefault="00987155" w:rsidP="00987155">
      <w:pPr>
        <w:spacing w:afterLines="100" w:after="240" w:line="276" w:lineRule="auto"/>
        <w:jc w:val="both"/>
        <w:outlineLvl w:val="0"/>
        <w:rPr>
          <w:rFonts w:cstheme="minorHAnsi"/>
          <w:sz w:val="22"/>
          <w:szCs w:val="22"/>
        </w:rPr>
      </w:pPr>
      <w:r w:rsidRPr="00913AF0">
        <w:rPr>
          <w:rFonts w:cstheme="minorHAnsi"/>
          <w:sz w:val="22"/>
          <w:szCs w:val="22"/>
          <w:lang w:val="en-US"/>
        </w:rPr>
        <w:t xml:space="preserve">Dept. Biochemistry and Physiology. School of Pharmacy and Food Sciences. </w:t>
      </w:r>
      <w:proofErr w:type="spellStart"/>
      <w:r w:rsidRPr="00913AF0">
        <w:rPr>
          <w:rFonts w:cstheme="minorHAnsi"/>
          <w:sz w:val="22"/>
          <w:szCs w:val="22"/>
        </w:rPr>
        <w:t>Universitat</w:t>
      </w:r>
      <w:proofErr w:type="spellEnd"/>
      <w:r w:rsidRPr="00913AF0">
        <w:rPr>
          <w:rFonts w:cstheme="minorHAnsi"/>
          <w:sz w:val="22"/>
          <w:szCs w:val="22"/>
        </w:rPr>
        <w:t xml:space="preserve"> de Barcelona. 08028. Barcelona. </w:t>
      </w:r>
      <w:proofErr w:type="spellStart"/>
      <w:r w:rsidRPr="00913AF0">
        <w:rPr>
          <w:rFonts w:cstheme="minorHAnsi"/>
          <w:sz w:val="22"/>
          <w:szCs w:val="22"/>
        </w:rPr>
        <w:t>Spain</w:t>
      </w:r>
      <w:proofErr w:type="spellEnd"/>
      <w:r w:rsidRPr="00913AF0">
        <w:rPr>
          <w:rFonts w:cstheme="minorHAnsi"/>
          <w:sz w:val="22"/>
          <w:szCs w:val="22"/>
        </w:rPr>
        <w:t xml:space="preserve">. </w:t>
      </w:r>
    </w:p>
    <w:p w14:paraId="240710A0" w14:textId="77777777" w:rsidR="00987155" w:rsidRPr="00913AF0" w:rsidRDefault="00987155" w:rsidP="00987155">
      <w:pPr>
        <w:spacing w:afterLines="100" w:after="240" w:line="276" w:lineRule="auto"/>
        <w:jc w:val="both"/>
        <w:outlineLvl w:val="0"/>
        <w:rPr>
          <w:rFonts w:cstheme="minorHAnsi"/>
          <w:sz w:val="22"/>
          <w:szCs w:val="22"/>
        </w:rPr>
      </w:pPr>
      <w:r w:rsidRPr="00913AF0">
        <w:rPr>
          <w:rFonts w:cstheme="minorHAnsi"/>
          <w:sz w:val="22"/>
          <w:szCs w:val="22"/>
        </w:rPr>
        <w:t>g.navarro@ub.edu</w:t>
      </w:r>
    </w:p>
    <w:p w14:paraId="3E159F2B" w14:textId="77777777" w:rsidR="00987155" w:rsidRDefault="00987155" w:rsidP="00987155">
      <w:pPr>
        <w:spacing w:afterLines="100" w:after="240" w:line="276" w:lineRule="auto"/>
        <w:jc w:val="both"/>
        <w:outlineLvl w:val="0"/>
        <w:rPr>
          <w:rFonts w:cstheme="minorHAnsi"/>
          <w:sz w:val="22"/>
          <w:szCs w:val="22"/>
        </w:rPr>
      </w:pPr>
      <w:r w:rsidRPr="00913AF0">
        <w:rPr>
          <w:rFonts w:cstheme="minorHAnsi"/>
          <w:sz w:val="22"/>
          <w:szCs w:val="22"/>
        </w:rPr>
        <w:t>Tel +34934034500</w:t>
      </w:r>
    </w:p>
    <w:p w14:paraId="5E8814AD" w14:textId="77777777" w:rsidR="00987155" w:rsidRPr="003576FE" w:rsidRDefault="00987155" w:rsidP="00987155">
      <w:pPr>
        <w:spacing w:afterLines="100" w:after="240" w:line="276" w:lineRule="auto"/>
        <w:jc w:val="both"/>
        <w:outlineLvl w:val="0"/>
        <w:rPr>
          <w:rFonts w:cstheme="minorHAnsi"/>
          <w:sz w:val="22"/>
          <w:szCs w:val="22"/>
        </w:rPr>
      </w:pPr>
    </w:p>
    <w:p w14:paraId="258E2BCF" w14:textId="77777777" w:rsidR="00987155" w:rsidRPr="003576FE" w:rsidRDefault="00987155" w:rsidP="00987155">
      <w:pPr>
        <w:spacing w:afterLines="100" w:after="240" w:line="276" w:lineRule="auto"/>
        <w:jc w:val="both"/>
        <w:outlineLvl w:val="0"/>
        <w:rPr>
          <w:rFonts w:cstheme="minorHAnsi"/>
          <w:sz w:val="22"/>
          <w:szCs w:val="22"/>
        </w:rPr>
      </w:pPr>
    </w:p>
    <w:p w14:paraId="5A335A72" w14:textId="77777777" w:rsidR="00987155" w:rsidRPr="00987155" w:rsidRDefault="00987155" w:rsidP="00987155">
      <w:pPr>
        <w:keepNext/>
        <w:spacing w:after="160" w:line="276" w:lineRule="auto"/>
        <w:outlineLvl w:val="2"/>
        <w:rPr>
          <w:rFonts w:ascii="Cambria" w:eastAsia="Times New Roman" w:hAnsi="Cambria" w:cs="Times New Roman"/>
          <w:b/>
          <w:bCs/>
          <w:color w:val="000000" w:themeColor="text1"/>
          <w:sz w:val="26"/>
          <w:szCs w:val="26"/>
          <w:lang w:eastAsia="de-CH"/>
        </w:rPr>
      </w:pPr>
    </w:p>
    <w:p w14:paraId="7F21B4BB" w14:textId="77777777" w:rsidR="00987155" w:rsidRPr="00987155" w:rsidRDefault="00987155" w:rsidP="00987155">
      <w:pPr>
        <w:keepNext/>
        <w:spacing w:after="160" w:line="276" w:lineRule="auto"/>
        <w:outlineLvl w:val="2"/>
        <w:rPr>
          <w:rFonts w:ascii="Cambria" w:eastAsia="Times New Roman" w:hAnsi="Cambria" w:cs="Times New Roman"/>
          <w:b/>
          <w:bCs/>
          <w:color w:val="000000" w:themeColor="text1"/>
          <w:sz w:val="26"/>
          <w:szCs w:val="26"/>
          <w:lang w:eastAsia="de-CH"/>
        </w:rPr>
      </w:pPr>
    </w:p>
    <w:p w14:paraId="22728A40" w14:textId="77777777" w:rsidR="00987155" w:rsidRDefault="00987155" w:rsidP="00987155">
      <w:pPr>
        <w:rPr>
          <w:rFonts w:ascii="Cambria" w:eastAsia="Times New Roman" w:hAnsi="Cambria" w:cs="Times New Roman"/>
          <w:b/>
          <w:bCs/>
          <w:color w:val="000000" w:themeColor="text1"/>
          <w:sz w:val="26"/>
          <w:szCs w:val="26"/>
          <w:lang w:eastAsia="de-CH"/>
        </w:rPr>
      </w:pPr>
      <w:r w:rsidRPr="00987155">
        <w:rPr>
          <w:rFonts w:ascii="Cambria" w:eastAsia="Times New Roman" w:hAnsi="Cambria" w:cs="Times New Roman"/>
          <w:b/>
          <w:bCs/>
          <w:color w:val="000000" w:themeColor="text1"/>
          <w:sz w:val="26"/>
          <w:szCs w:val="26"/>
          <w:lang w:eastAsia="de-CH"/>
        </w:rPr>
        <w:br w:type="page"/>
      </w:r>
      <w:r w:rsidRPr="00987155">
        <w:rPr>
          <w:rFonts w:ascii="Cambria" w:eastAsia="Times New Roman" w:hAnsi="Cambria" w:cs="Times New Roman"/>
          <w:b/>
          <w:bCs/>
          <w:color w:val="000000" w:themeColor="text1"/>
          <w:sz w:val="26"/>
          <w:szCs w:val="26"/>
          <w:lang w:val="en-US" w:eastAsia="de-CH"/>
        </w:rPr>
        <w:lastRenderedPageBreak/>
        <w:t>Supplementary Material</w:t>
      </w:r>
    </w:p>
    <w:p w14:paraId="27AAB3F4" w14:textId="77777777" w:rsidR="00987155" w:rsidRDefault="00987155" w:rsidP="00987155">
      <w:pPr>
        <w:rPr>
          <w:rFonts w:ascii="Cambria" w:eastAsia="Times New Roman" w:hAnsi="Cambria" w:cs="Times New Roman"/>
          <w:b/>
          <w:bCs/>
          <w:color w:val="000000" w:themeColor="text1"/>
          <w:sz w:val="26"/>
          <w:szCs w:val="26"/>
          <w:lang w:val="en-US" w:eastAsia="de-CH"/>
        </w:rPr>
      </w:pPr>
    </w:p>
    <w:p w14:paraId="78EC1DE4" w14:textId="481A76E2" w:rsidR="006B3BE5" w:rsidRDefault="00987155" w:rsidP="00987155">
      <w:pPr>
        <w:rPr>
          <w:rFonts w:ascii="Cambria" w:eastAsia="Times New Roman" w:hAnsi="Cambria" w:cs="Times New Roman"/>
          <w:b/>
          <w:bCs/>
          <w:color w:val="000000" w:themeColor="text1"/>
          <w:sz w:val="26"/>
          <w:szCs w:val="26"/>
          <w:lang w:val="en-US" w:eastAsia="de-CH"/>
        </w:rPr>
      </w:pPr>
      <w:r>
        <w:rPr>
          <w:rFonts w:ascii="Cambria" w:eastAsia="Times New Roman" w:hAnsi="Cambria" w:cs="Times New Roman"/>
          <w:b/>
          <w:bCs/>
          <w:noProof/>
          <w:color w:val="000000" w:themeColor="text1"/>
          <w:sz w:val="26"/>
          <w:szCs w:val="26"/>
          <w:lang w:val="en-US" w:eastAsia="de-CH"/>
        </w:rPr>
        <w:drawing>
          <wp:inline distT="0" distB="0" distL="0" distR="0" wp14:anchorId="397C4346" wp14:editId="4629DADF">
            <wp:extent cx="5091567" cy="2640072"/>
            <wp:effectExtent l="0" t="0" r="1270" b="1905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Reviewer.tif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98476" cy="2643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366231" w14:textId="77777777" w:rsidR="006B3BE5" w:rsidRDefault="006B3BE5" w:rsidP="00987155">
      <w:pPr>
        <w:rPr>
          <w:rFonts w:ascii="Cambria" w:eastAsia="Times New Roman" w:hAnsi="Cambria" w:cs="Times New Roman"/>
          <w:b/>
          <w:bCs/>
          <w:color w:val="000000" w:themeColor="text1"/>
          <w:sz w:val="26"/>
          <w:szCs w:val="26"/>
          <w:lang w:val="en-US" w:eastAsia="de-CH"/>
        </w:rPr>
      </w:pPr>
    </w:p>
    <w:p w14:paraId="25AB86E7" w14:textId="532872AE" w:rsidR="00987155" w:rsidRPr="00987155" w:rsidRDefault="00987155" w:rsidP="00987155">
      <w:pPr>
        <w:jc w:val="both"/>
        <w:rPr>
          <w:rFonts w:ascii="Cambria" w:eastAsia="Times New Roman" w:hAnsi="Cambria" w:cs="Times New Roman"/>
          <w:b/>
          <w:bCs/>
          <w:color w:val="000000" w:themeColor="text1"/>
          <w:sz w:val="26"/>
          <w:szCs w:val="26"/>
          <w:lang w:val="en-US" w:eastAsia="de-CH"/>
        </w:rPr>
      </w:pPr>
      <w:r w:rsidRPr="00987155">
        <w:rPr>
          <w:rFonts w:ascii="Cambria" w:eastAsia="Times New Roman" w:hAnsi="Cambria" w:cs="Times New Roman"/>
          <w:b/>
          <w:bCs/>
          <w:color w:val="000000" w:themeColor="text1"/>
          <w:sz w:val="26"/>
          <w:szCs w:val="26"/>
          <w:lang w:val="en-US" w:eastAsia="de-CH"/>
        </w:rPr>
        <w:t xml:space="preserve">Supplementary </w:t>
      </w:r>
      <w:r>
        <w:rPr>
          <w:rFonts w:ascii="Cambria" w:eastAsia="Times New Roman" w:hAnsi="Cambria" w:cs="Times New Roman"/>
          <w:b/>
          <w:bCs/>
          <w:color w:val="000000" w:themeColor="text1"/>
          <w:sz w:val="26"/>
          <w:szCs w:val="26"/>
          <w:lang w:val="en-US" w:eastAsia="de-CH"/>
        </w:rPr>
        <w:t xml:space="preserve">Figure S1. </w:t>
      </w:r>
      <w:r w:rsidRPr="00987155">
        <w:rPr>
          <w:rFonts w:ascii="Cambria" w:eastAsia="Times New Roman" w:hAnsi="Cambria" w:cs="Times New Roman"/>
          <w:b/>
          <w:bCs/>
          <w:color w:val="000000" w:themeColor="text1"/>
          <w:sz w:val="26"/>
          <w:szCs w:val="26"/>
          <w:lang w:val="en-US" w:eastAsia="de-CH"/>
        </w:rPr>
        <w:t>Immunocytochemistry negative control</w:t>
      </w:r>
      <w:r w:rsidR="006B3BE5">
        <w:rPr>
          <w:rFonts w:ascii="Cambria" w:eastAsia="Times New Roman" w:hAnsi="Cambria" w:cs="Times New Roman"/>
          <w:b/>
          <w:bCs/>
          <w:color w:val="000000" w:themeColor="text1"/>
          <w:sz w:val="26"/>
          <w:szCs w:val="26"/>
          <w:lang w:val="en-US" w:eastAsia="de-CH"/>
        </w:rPr>
        <w:t>s</w:t>
      </w:r>
      <w:r w:rsidRPr="00987155">
        <w:rPr>
          <w:rFonts w:ascii="Cambria" w:eastAsia="Times New Roman" w:hAnsi="Cambria" w:cs="Times New Roman"/>
          <w:b/>
          <w:bCs/>
          <w:color w:val="000000" w:themeColor="text1"/>
          <w:sz w:val="26"/>
          <w:szCs w:val="26"/>
          <w:lang w:val="en-US" w:eastAsia="de-CH"/>
        </w:rPr>
        <w:t>.</w:t>
      </w:r>
      <w:r w:rsidRPr="00987155">
        <w:rPr>
          <w:rFonts w:ascii="Cambria" w:eastAsia="Times New Roman" w:hAnsi="Cambria" w:cs="Times New Roman"/>
          <w:bCs/>
          <w:color w:val="000000" w:themeColor="text1"/>
          <w:sz w:val="26"/>
          <w:szCs w:val="26"/>
          <w:lang w:val="en-US" w:eastAsia="de-CH"/>
        </w:rPr>
        <w:t xml:space="preserve"> </w:t>
      </w:r>
      <w:r>
        <w:rPr>
          <w:rFonts w:ascii="Cambria" w:eastAsia="Times New Roman" w:hAnsi="Cambria" w:cs="Times New Roman"/>
          <w:bCs/>
          <w:color w:val="000000" w:themeColor="text1"/>
          <w:sz w:val="26"/>
          <w:szCs w:val="26"/>
          <w:lang w:val="en-US" w:eastAsia="de-CH"/>
        </w:rPr>
        <w:t xml:space="preserve">Left: A negligible amount of green </w:t>
      </w:r>
      <w:r w:rsidRPr="00987155">
        <w:rPr>
          <w:rFonts w:ascii="Cambria" w:eastAsia="Times New Roman" w:hAnsi="Cambria" w:cs="Times New Roman"/>
          <w:bCs/>
          <w:color w:val="000000" w:themeColor="text1"/>
          <w:sz w:val="26"/>
          <w:szCs w:val="26"/>
          <w:lang w:val="en-US" w:eastAsia="de-CH"/>
        </w:rPr>
        <w:t xml:space="preserve">autofluorescence </w:t>
      </w:r>
      <w:r>
        <w:rPr>
          <w:rFonts w:ascii="Cambria" w:eastAsia="Times New Roman" w:hAnsi="Cambria" w:cs="Times New Roman"/>
          <w:bCs/>
          <w:color w:val="000000" w:themeColor="text1"/>
          <w:sz w:val="26"/>
          <w:szCs w:val="26"/>
          <w:lang w:val="en-US" w:eastAsia="de-CH"/>
        </w:rPr>
        <w:t>was</w:t>
      </w:r>
      <w:r w:rsidRPr="00987155">
        <w:rPr>
          <w:rFonts w:ascii="Cambria" w:eastAsia="Times New Roman" w:hAnsi="Cambria" w:cs="Times New Roman"/>
          <w:bCs/>
          <w:color w:val="000000" w:themeColor="text1"/>
          <w:sz w:val="26"/>
          <w:szCs w:val="26"/>
          <w:lang w:val="en-US" w:eastAsia="de-CH"/>
        </w:rPr>
        <w:t xml:space="preserve"> detected</w:t>
      </w:r>
      <w:r>
        <w:rPr>
          <w:rFonts w:ascii="Cambria" w:eastAsia="Times New Roman" w:hAnsi="Cambria" w:cs="Times New Roman"/>
          <w:bCs/>
          <w:color w:val="000000" w:themeColor="text1"/>
          <w:sz w:val="26"/>
          <w:szCs w:val="26"/>
          <w:lang w:val="en-US" w:eastAsia="de-CH"/>
        </w:rPr>
        <w:t xml:space="preserve"> in HEK-293T cells </w:t>
      </w:r>
      <w:r w:rsidR="006B3BE5">
        <w:rPr>
          <w:rFonts w:ascii="Cambria" w:eastAsia="Times New Roman" w:hAnsi="Cambria" w:cs="Times New Roman"/>
          <w:bCs/>
          <w:color w:val="000000" w:themeColor="text1"/>
          <w:sz w:val="26"/>
          <w:szCs w:val="26"/>
          <w:lang w:val="en-US" w:eastAsia="de-CH"/>
        </w:rPr>
        <w:t xml:space="preserve">not expressing </w:t>
      </w:r>
      <w:r w:rsidR="006B3BE5" w:rsidRPr="00987155">
        <w:rPr>
          <w:rFonts w:ascii="Cambria" w:eastAsia="Times New Roman" w:hAnsi="Cambria" w:cs="Times New Roman"/>
          <w:bCs/>
          <w:color w:val="000000" w:themeColor="text1"/>
          <w:sz w:val="26"/>
          <w:szCs w:val="26"/>
          <w:lang w:val="en-US" w:eastAsia="de-CH"/>
        </w:rPr>
        <w:t>AT</w:t>
      </w:r>
      <w:r w:rsidR="006B3BE5" w:rsidRPr="00987155">
        <w:rPr>
          <w:rFonts w:ascii="Cambria" w:eastAsia="Times New Roman" w:hAnsi="Cambria" w:cs="Times New Roman"/>
          <w:bCs/>
          <w:color w:val="000000" w:themeColor="text1"/>
          <w:sz w:val="26"/>
          <w:szCs w:val="26"/>
          <w:vertAlign w:val="subscript"/>
          <w:lang w:val="en-US" w:eastAsia="de-CH"/>
        </w:rPr>
        <w:t>2</w:t>
      </w:r>
      <w:r w:rsidR="006B3BE5" w:rsidRPr="00987155">
        <w:rPr>
          <w:rFonts w:ascii="Cambria" w:eastAsia="Times New Roman" w:hAnsi="Cambria" w:cs="Times New Roman"/>
          <w:bCs/>
          <w:color w:val="000000" w:themeColor="text1"/>
          <w:sz w:val="26"/>
          <w:szCs w:val="26"/>
          <w:lang w:val="en-US" w:eastAsia="de-CH"/>
        </w:rPr>
        <w:t>-</w:t>
      </w:r>
      <w:r w:rsidR="006B3BE5">
        <w:rPr>
          <w:rFonts w:ascii="Cambria" w:eastAsia="Times New Roman" w:hAnsi="Cambria" w:cs="Times New Roman"/>
          <w:bCs/>
          <w:color w:val="000000" w:themeColor="text1"/>
          <w:sz w:val="26"/>
          <w:szCs w:val="26"/>
          <w:lang w:val="en-US" w:eastAsia="de-CH"/>
        </w:rPr>
        <w:t>YFP</w:t>
      </w:r>
      <w:r w:rsidRPr="00987155">
        <w:rPr>
          <w:rFonts w:ascii="Cambria" w:eastAsia="Times New Roman" w:hAnsi="Cambria" w:cs="Times New Roman"/>
          <w:bCs/>
          <w:color w:val="000000" w:themeColor="text1"/>
          <w:sz w:val="26"/>
          <w:szCs w:val="26"/>
          <w:lang w:val="en-US" w:eastAsia="de-CH"/>
        </w:rPr>
        <w:t xml:space="preserve">. </w:t>
      </w:r>
      <w:r>
        <w:rPr>
          <w:rFonts w:ascii="Cambria" w:eastAsia="Times New Roman" w:hAnsi="Cambria" w:cs="Times New Roman"/>
          <w:bCs/>
          <w:color w:val="000000" w:themeColor="text1"/>
          <w:sz w:val="26"/>
          <w:szCs w:val="26"/>
          <w:lang w:val="en-US" w:eastAsia="de-CH"/>
        </w:rPr>
        <w:t xml:space="preserve">Right: Representative image of </w:t>
      </w:r>
      <w:r w:rsidRPr="00987155">
        <w:rPr>
          <w:rFonts w:ascii="Cambria" w:eastAsia="Times New Roman" w:hAnsi="Cambria" w:cs="Times New Roman"/>
          <w:bCs/>
          <w:color w:val="000000" w:themeColor="text1"/>
          <w:sz w:val="26"/>
          <w:szCs w:val="26"/>
          <w:lang w:val="en-US" w:eastAsia="de-CH"/>
        </w:rPr>
        <w:t xml:space="preserve">HEK-293T cells transfected with </w:t>
      </w:r>
      <w:r>
        <w:rPr>
          <w:rFonts w:ascii="Cambria" w:eastAsia="Times New Roman" w:hAnsi="Cambria" w:cs="Times New Roman"/>
          <w:bCs/>
          <w:color w:val="000000" w:themeColor="text1"/>
          <w:sz w:val="26"/>
          <w:szCs w:val="26"/>
          <w:lang w:val="en-US" w:eastAsia="de-CH"/>
        </w:rPr>
        <w:t xml:space="preserve">cDNA for </w:t>
      </w:r>
      <w:r w:rsidRPr="00987155">
        <w:rPr>
          <w:rFonts w:ascii="Cambria" w:eastAsia="Times New Roman" w:hAnsi="Cambria" w:cs="Times New Roman"/>
          <w:bCs/>
          <w:color w:val="000000" w:themeColor="text1"/>
          <w:sz w:val="26"/>
          <w:szCs w:val="26"/>
          <w:lang w:val="en-US" w:eastAsia="de-CH"/>
        </w:rPr>
        <w:t>AT</w:t>
      </w:r>
      <w:r w:rsidRPr="00987155">
        <w:rPr>
          <w:rFonts w:ascii="Cambria" w:eastAsia="Times New Roman" w:hAnsi="Cambria" w:cs="Times New Roman"/>
          <w:bCs/>
          <w:color w:val="000000" w:themeColor="text1"/>
          <w:sz w:val="26"/>
          <w:szCs w:val="26"/>
          <w:vertAlign w:val="subscript"/>
          <w:lang w:val="en-US" w:eastAsia="de-CH"/>
        </w:rPr>
        <w:t>2</w:t>
      </w:r>
      <w:r w:rsidRPr="00987155">
        <w:rPr>
          <w:rFonts w:ascii="Cambria" w:eastAsia="Times New Roman" w:hAnsi="Cambria" w:cs="Times New Roman"/>
          <w:bCs/>
          <w:color w:val="000000" w:themeColor="text1"/>
          <w:sz w:val="26"/>
          <w:szCs w:val="26"/>
          <w:lang w:val="en-US" w:eastAsia="de-CH"/>
        </w:rPr>
        <w:t>-R</w:t>
      </w:r>
      <w:r>
        <w:rPr>
          <w:rFonts w:ascii="Cambria" w:eastAsia="Times New Roman" w:hAnsi="Cambria" w:cs="Times New Roman"/>
          <w:bCs/>
          <w:color w:val="000000" w:themeColor="text1"/>
          <w:sz w:val="26"/>
          <w:szCs w:val="26"/>
          <w:lang w:val="en-US" w:eastAsia="de-CH"/>
        </w:rPr>
        <w:t>L</w:t>
      </w:r>
      <w:r w:rsidRPr="00987155">
        <w:rPr>
          <w:rFonts w:ascii="Cambria" w:eastAsia="Times New Roman" w:hAnsi="Cambria" w:cs="Times New Roman"/>
          <w:bCs/>
          <w:color w:val="000000" w:themeColor="text1"/>
          <w:sz w:val="26"/>
          <w:szCs w:val="26"/>
          <w:lang w:val="en-US" w:eastAsia="de-CH"/>
        </w:rPr>
        <w:t>uc (1 µg)</w:t>
      </w:r>
      <w:r>
        <w:rPr>
          <w:rFonts w:ascii="Cambria" w:eastAsia="Times New Roman" w:hAnsi="Cambria" w:cs="Times New Roman"/>
          <w:bCs/>
          <w:color w:val="000000" w:themeColor="text1"/>
          <w:sz w:val="26"/>
          <w:szCs w:val="26"/>
          <w:lang w:val="en-US" w:eastAsia="de-CH"/>
        </w:rPr>
        <w:t xml:space="preserve"> processed for immunofluorescence staining using </w:t>
      </w:r>
      <w:r w:rsidRPr="00987155">
        <w:rPr>
          <w:rFonts w:ascii="Cambria" w:eastAsia="Times New Roman" w:hAnsi="Cambria" w:cs="Times New Roman"/>
          <w:bCs/>
          <w:color w:val="000000" w:themeColor="text1"/>
          <w:sz w:val="26"/>
          <w:szCs w:val="26"/>
          <w:lang w:val="en-US" w:eastAsia="de-CH"/>
        </w:rPr>
        <w:t>Cy3</w:t>
      </w:r>
      <w:r>
        <w:rPr>
          <w:rFonts w:ascii="Cambria" w:eastAsia="Times New Roman" w:hAnsi="Cambria" w:cs="Times New Roman"/>
          <w:bCs/>
          <w:color w:val="000000" w:themeColor="text1"/>
          <w:sz w:val="26"/>
          <w:szCs w:val="26"/>
          <w:lang w:val="en-US" w:eastAsia="de-CH"/>
        </w:rPr>
        <w:t>-conjugated</w:t>
      </w:r>
      <w:r w:rsidRPr="00987155">
        <w:rPr>
          <w:rFonts w:ascii="Cambria" w:eastAsia="Times New Roman" w:hAnsi="Cambria" w:cs="Times New Roman"/>
          <w:bCs/>
          <w:color w:val="000000" w:themeColor="text1"/>
          <w:sz w:val="26"/>
          <w:szCs w:val="26"/>
          <w:lang w:val="en-US" w:eastAsia="de-CH"/>
        </w:rPr>
        <w:t xml:space="preserve"> secondary anti-mouse antibody</w:t>
      </w:r>
      <w:r>
        <w:rPr>
          <w:rFonts w:ascii="Cambria" w:eastAsia="Times New Roman" w:hAnsi="Cambria" w:cs="Times New Roman"/>
          <w:bCs/>
          <w:color w:val="000000" w:themeColor="text1"/>
          <w:sz w:val="26"/>
          <w:szCs w:val="26"/>
          <w:lang w:val="en-US" w:eastAsia="de-CH"/>
        </w:rPr>
        <w:t xml:space="preserve"> but omitting the primary anti-RLuc antibody</w:t>
      </w:r>
      <w:r w:rsidRPr="00987155">
        <w:rPr>
          <w:rFonts w:ascii="Cambria" w:eastAsia="Times New Roman" w:hAnsi="Cambria" w:cs="Times New Roman"/>
          <w:bCs/>
          <w:color w:val="000000" w:themeColor="text1"/>
          <w:sz w:val="26"/>
          <w:szCs w:val="26"/>
          <w:lang w:val="en-US" w:eastAsia="de-CH"/>
        </w:rPr>
        <w:t>. Cell nuclei were stained with Hoechst (blue) in both cases. Scale bar: 20 µm.</w:t>
      </w:r>
    </w:p>
    <w:p w14:paraId="22888A8E" w14:textId="77777777" w:rsidR="00987155" w:rsidRPr="00C105C4" w:rsidRDefault="00987155" w:rsidP="00B946C4">
      <w:pPr>
        <w:widowControl w:val="0"/>
        <w:autoSpaceDE w:val="0"/>
        <w:autoSpaceDN w:val="0"/>
        <w:adjustRightInd w:val="0"/>
        <w:ind w:left="480" w:hanging="480"/>
        <w:rPr>
          <w:rFonts w:ascii="Times New Roman" w:hAnsi="Times New Roman" w:cs="Times New Roman"/>
          <w:lang w:val="en-US"/>
        </w:rPr>
      </w:pPr>
    </w:p>
    <w:sectPr w:rsidR="00987155" w:rsidRPr="00C105C4" w:rsidSect="004B28D1">
      <w:footerReference w:type="even" r:id="rId9"/>
      <w:footerReference w:type="default" r:id="rId10"/>
      <w:pgSz w:w="11900" w:h="16840"/>
      <w:pgMar w:top="1418" w:right="1701" w:bottom="1418" w:left="1701" w:header="709" w:footer="709" w:gutter="0"/>
      <w:lnNumType w:countBy="1" w:restart="continuous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6472D96" w14:textId="77777777" w:rsidR="00404692" w:rsidRDefault="00404692" w:rsidP="00B06EA3">
      <w:r>
        <w:separator/>
      </w:r>
    </w:p>
  </w:endnote>
  <w:endnote w:type="continuationSeparator" w:id="0">
    <w:p w14:paraId="3F606BA2" w14:textId="77777777" w:rsidR="00404692" w:rsidRDefault="00404692" w:rsidP="00B06E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merodepgina"/>
      </w:rPr>
      <w:id w:val="1130360577"/>
      <w:docPartObj>
        <w:docPartGallery w:val="Page Numbers (Bottom of Page)"/>
        <w:docPartUnique/>
      </w:docPartObj>
    </w:sdtPr>
    <w:sdtEndPr>
      <w:rPr>
        <w:rStyle w:val="Nmerodepgina"/>
      </w:rPr>
    </w:sdtEndPr>
    <w:sdtContent>
      <w:p w14:paraId="4697FD37" w14:textId="7C18CA88" w:rsidR="00FE7B08" w:rsidRDefault="00FE7B08" w:rsidP="005A09DE">
        <w:pPr>
          <w:pStyle w:val="Piedepgina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5ABE0378" w14:textId="77777777" w:rsidR="00FE7B08" w:rsidRDefault="00FE7B08" w:rsidP="00B06EA3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merodepgina"/>
      </w:rPr>
      <w:id w:val="-1767222680"/>
      <w:docPartObj>
        <w:docPartGallery w:val="Page Numbers (Bottom of Page)"/>
        <w:docPartUnique/>
      </w:docPartObj>
    </w:sdtPr>
    <w:sdtEndPr>
      <w:rPr>
        <w:rStyle w:val="Nmerodepgina"/>
      </w:rPr>
    </w:sdtEndPr>
    <w:sdtContent>
      <w:p w14:paraId="39EA46A9" w14:textId="2A9B501A" w:rsidR="00FE7B08" w:rsidRDefault="00FE7B08" w:rsidP="005A09DE">
        <w:pPr>
          <w:pStyle w:val="Piedepgina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 w:rsidR="00ED5E15">
          <w:rPr>
            <w:rStyle w:val="Nmerodepgina"/>
            <w:noProof/>
          </w:rPr>
          <w:t>22</w:t>
        </w:r>
        <w:r>
          <w:rPr>
            <w:rStyle w:val="Nmerodepgina"/>
          </w:rPr>
          <w:fldChar w:fldCharType="end"/>
        </w:r>
      </w:p>
    </w:sdtContent>
  </w:sdt>
  <w:p w14:paraId="6E0B1324" w14:textId="77777777" w:rsidR="00FE7B08" w:rsidRDefault="00FE7B08" w:rsidP="00B06EA3">
    <w:pPr>
      <w:pStyle w:val="Piedep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7BE08C" w14:textId="77777777" w:rsidR="00404692" w:rsidRDefault="00404692" w:rsidP="00B06EA3">
      <w:r>
        <w:separator/>
      </w:r>
    </w:p>
  </w:footnote>
  <w:footnote w:type="continuationSeparator" w:id="0">
    <w:p w14:paraId="0E9938C1" w14:textId="77777777" w:rsidR="00404692" w:rsidRDefault="00404692" w:rsidP="00B06E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0E2596"/>
    <w:multiLevelType w:val="hybridMultilevel"/>
    <w:tmpl w:val="F112D718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E74D52"/>
    <w:multiLevelType w:val="hybridMultilevel"/>
    <w:tmpl w:val="D2B8946A"/>
    <w:lvl w:ilvl="0" w:tplc="0DE674A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9576DD"/>
    <w:multiLevelType w:val="hybridMultilevel"/>
    <w:tmpl w:val="2D2A0C56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A1300E"/>
    <w:multiLevelType w:val="hybridMultilevel"/>
    <w:tmpl w:val="4EE4E182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8827647"/>
    <w:multiLevelType w:val="hybridMultilevel"/>
    <w:tmpl w:val="7C3C9496"/>
    <w:lvl w:ilvl="0" w:tplc="F220594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6DB5BA4"/>
    <w:multiLevelType w:val="hybridMultilevel"/>
    <w:tmpl w:val="F29A7F70"/>
    <w:lvl w:ilvl="0" w:tplc="8A5A3300">
      <w:start w:val="4"/>
      <w:numFmt w:val="bullet"/>
      <w:lvlText w:val="-"/>
      <w:lvlJc w:val="left"/>
      <w:pPr>
        <w:ind w:left="720" w:hanging="360"/>
      </w:pPr>
      <w:rPr>
        <w:rFonts w:ascii="Garamond" w:eastAsiaTheme="minorEastAsia" w:hAnsi="Garamond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56518F9"/>
    <w:multiLevelType w:val="hybridMultilevel"/>
    <w:tmpl w:val="F112D718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6"/>
  </w:num>
  <w:num w:numId="4">
    <w:abstractNumId w:val="2"/>
  </w:num>
  <w:num w:numId="5">
    <w:abstractNumId w:val="4"/>
  </w:num>
  <w:num w:numId="6">
    <w:abstractNumId w:val="1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5E13"/>
    <w:rsid w:val="00002E9E"/>
    <w:rsid w:val="00012A77"/>
    <w:rsid w:val="0001586A"/>
    <w:rsid w:val="00017062"/>
    <w:rsid w:val="000239AC"/>
    <w:rsid w:val="0002572D"/>
    <w:rsid w:val="00025780"/>
    <w:rsid w:val="000263CC"/>
    <w:rsid w:val="000323DD"/>
    <w:rsid w:val="0003483B"/>
    <w:rsid w:val="000349DF"/>
    <w:rsid w:val="000360B0"/>
    <w:rsid w:val="00037238"/>
    <w:rsid w:val="00037F77"/>
    <w:rsid w:val="00043C4E"/>
    <w:rsid w:val="00044CFD"/>
    <w:rsid w:val="00047778"/>
    <w:rsid w:val="00051941"/>
    <w:rsid w:val="00053014"/>
    <w:rsid w:val="00053DA7"/>
    <w:rsid w:val="00055731"/>
    <w:rsid w:val="00056E58"/>
    <w:rsid w:val="000657DA"/>
    <w:rsid w:val="000661CB"/>
    <w:rsid w:val="00070B02"/>
    <w:rsid w:val="0007345D"/>
    <w:rsid w:val="00075298"/>
    <w:rsid w:val="00077C36"/>
    <w:rsid w:val="0008214D"/>
    <w:rsid w:val="000830F2"/>
    <w:rsid w:val="0008327A"/>
    <w:rsid w:val="00085C20"/>
    <w:rsid w:val="000A01B2"/>
    <w:rsid w:val="000A3B60"/>
    <w:rsid w:val="000A5342"/>
    <w:rsid w:val="000A6673"/>
    <w:rsid w:val="000B198B"/>
    <w:rsid w:val="000B664B"/>
    <w:rsid w:val="000B7E48"/>
    <w:rsid w:val="000D1140"/>
    <w:rsid w:val="000D3F91"/>
    <w:rsid w:val="000F09DF"/>
    <w:rsid w:val="000F2AB5"/>
    <w:rsid w:val="000F7A56"/>
    <w:rsid w:val="00100352"/>
    <w:rsid w:val="00107317"/>
    <w:rsid w:val="00111525"/>
    <w:rsid w:val="00113C53"/>
    <w:rsid w:val="00115051"/>
    <w:rsid w:val="00116ED4"/>
    <w:rsid w:val="0012176D"/>
    <w:rsid w:val="00121B6F"/>
    <w:rsid w:val="00123501"/>
    <w:rsid w:val="00124B34"/>
    <w:rsid w:val="00125A6F"/>
    <w:rsid w:val="00126A75"/>
    <w:rsid w:val="00131773"/>
    <w:rsid w:val="00132174"/>
    <w:rsid w:val="00132E4D"/>
    <w:rsid w:val="00137409"/>
    <w:rsid w:val="00143C19"/>
    <w:rsid w:val="00145B0C"/>
    <w:rsid w:val="001502A4"/>
    <w:rsid w:val="00154283"/>
    <w:rsid w:val="0015508B"/>
    <w:rsid w:val="00156F68"/>
    <w:rsid w:val="00157120"/>
    <w:rsid w:val="00157B3D"/>
    <w:rsid w:val="00160F29"/>
    <w:rsid w:val="0016179D"/>
    <w:rsid w:val="00176AD2"/>
    <w:rsid w:val="001831CF"/>
    <w:rsid w:val="00186D70"/>
    <w:rsid w:val="00190748"/>
    <w:rsid w:val="00193B3B"/>
    <w:rsid w:val="001973BE"/>
    <w:rsid w:val="001A1D64"/>
    <w:rsid w:val="001A1DF0"/>
    <w:rsid w:val="001A253E"/>
    <w:rsid w:val="001A27AF"/>
    <w:rsid w:val="001A5658"/>
    <w:rsid w:val="001B17B4"/>
    <w:rsid w:val="001B3FE0"/>
    <w:rsid w:val="001B649D"/>
    <w:rsid w:val="001C0846"/>
    <w:rsid w:val="001C175F"/>
    <w:rsid w:val="001C1AB8"/>
    <w:rsid w:val="001C27D5"/>
    <w:rsid w:val="001C7A88"/>
    <w:rsid w:val="001D45D6"/>
    <w:rsid w:val="001E2C77"/>
    <w:rsid w:val="001E2EC7"/>
    <w:rsid w:val="001E5036"/>
    <w:rsid w:val="001E50C3"/>
    <w:rsid w:val="001E7BAC"/>
    <w:rsid w:val="001F4E00"/>
    <w:rsid w:val="001F56F4"/>
    <w:rsid w:val="001F726E"/>
    <w:rsid w:val="001F742B"/>
    <w:rsid w:val="00200B26"/>
    <w:rsid w:val="0020350E"/>
    <w:rsid w:val="0020689B"/>
    <w:rsid w:val="00210EBB"/>
    <w:rsid w:val="002111A1"/>
    <w:rsid w:val="00211EF7"/>
    <w:rsid w:val="00212818"/>
    <w:rsid w:val="00212E31"/>
    <w:rsid w:val="00216AEA"/>
    <w:rsid w:val="00220E97"/>
    <w:rsid w:val="00221047"/>
    <w:rsid w:val="00221CAF"/>
    <w:rsid w:val="0022277B"/>
    <w:rsid w:val="002255CF"/>
    <w:rsid w:val="00225839"/>
    <w:rsid w:val="00225F3E"/>
    <w:rsid w:val="002268F7"/>
    <w:rsid w:val="00233103"/>
    <w:rsid w:val="0023763E"/>
    <w:rsid w:val="0024522D"/>
    <w:rsid w:val="00246C8A"/>
    <w:rsid w:val="00247FBE"/>
    <w:rsid w:val="00254DC8"/>
    <w:rsid w:val="0025636C"/>
    <w:rsid w:val="00257467"/>
    <w:rsid w:val="00273105"/>
    <w:rsid w:val="00273144"/>
    <w:rsid w:val="002771FC"/>
    <w:rsid w:val="002800E3"/>
    <w:rsid w:val="002836E9"/>
    <w:rsid w:val="00293909"/>
    <w:rsid w:val="00297C5F"/>
    <w:rsid w:val="002A0273"/>
    <w:rsid w:val="002A17E2"/>
    <w:rsid w:val="002A24D9"/>
    <w:rsid w:val="002A4795"/>
    <w:rsid w:val="002A5482"/>
    <w:rsid w:val="002A7481"/>
    <w:rsid w:val="002B6CA7"/>
    <w:rsid w:val="002C0FE1"/>
    <w:rsid w:val="002C18C7"/>
    <w:rsid w:val="002C4400"/>
    <w:rsid w:val="002C4525"/>
    <w:rsid w:val="002C6A27"/>
    <w:rsid w:val="002D2F6A"/>
    <w:rsid w:val="002D41C8"/>
    <w:rsid w:val="002D4502"/>
    <w:rsid w:val="002D4EBB"/>
    <w:rsid w:val="002D5D98"/>
    <w:rsid w:val="002E2BBA"/>
    <w:rsid w:val="002F177C"/>
    <w:rsid w:val="002F2650"/>
    <w:rsid w:val="002F6F1B"/>
    <w:rsid w:val="00300988"/>
    <w:rsid w:val="00304473"/>
    <w:rsid w:val="003066CA"/>
    <w:rsid w:val="00306A2A"/>
    <w:rsid w:val="00307726"/>
    <w:rsid w:val="003078B1"/>
    <w:rsid w:val="003119E7"/>
    <w:rsid w:val="00312B8C"/>
    <w:rsid w:val="00314530"/>
    <w:rsid w:val="003151B3"/>
    <w:rsid w:val="0032570C"/>
    <w:rsid w:val="00326255"/>
    <w:rsid w:val="003275C5"/>
    <w:rsid w:val="00330CC9"/>
    <w:rsid w:val="0033353A"/>
    <w:rsid w:val="003368EF"/>
    <w:rsid w:val="00336C82"/>
    <w:rsid w:val="00345D06"/>
    <w:rsid w:val="003549AC"/>
    <w:rsid w:val="00355B7A"/>
    <w:rsid w:val="003576FE"/>
    <w:rsid w:val="003578AC"/>
    <w:rsid w:val="00360ABA"/>
    <w:rsid w:val="00362B0D"/>
    <w:rsid w:val="00364E3D"/>
    <w:rsid w:val="00367490"/>
    <w:rsid w:val="00374323"/>
    <w:rsid w:val="003773BD"/>
    <w:rsid w:val="00381FB1"/>
    <w:rsid w:val="00385BD8"/>
    <w:rsid w:val="00386E88"/>
    <w:rsid w:val="003967E7"/>
    <w:rsid w:val="003A5F99"/>
    <w:rsid w:val="003B274A"/>
    <w:rsid w:val="003B3081"/>
    <w:rsid w:val="003B67F6"/>
    <w:rsid w:val="003B7E01"/>
    <w:rsid w:val="003C12A3"/>
    <w:rsid w:val="003C2023"/>
    <w:rsid w:val="003C3537"/>
    <w:rsid w:val="003C6EDE"/>
    <w:rsid w:val="003D64B9"/>
    <w:rsid w:val="003E0E17"/>
    <w:rsid w:val="003E0FD4"/>
    <w:rsid w:val="003E5421"/>
    <w:rsid w:val="003E71A9"/>
    <w:rsid w:val="003F2BE0"/>
    <w:rsid w:val="003F3C11"/>
    <w:rsid w:val="003F42BC"/>
    <w:rsid w:val="003F658A"/>
    <w:rsid w:val="003F74E2"/>
    <w:rsid w:val="00404692"/>
    <w:rsid w:val="00411BFD"/>
    <w:rsid w:val="00411D18"/>
    <w:rsid w:val="00411F8E"/>
    <w:rsid w:val="004129E1"/>
    <w:rsid w:val="0041505F"/>
    <w:rsid w:val="004215A0"/>
    <w:rsid w:val="0042163A"/>
    <w:rsid w:val="00423ADE"/>
    <w:rsid w:val="00426422"/>
    <w:rsid w:val="00433087"/>
    <w:rsid w:val="00433779"/>
    <w:rsid w:val="0043403B"/>
    <w:rsid w:val="004355B2"/>
    <w:rsid w:val="00437568"/>
    <w:rsid w:val="00437BC7"/>
    <w:rsid w:val="00441F41"/>
    <w:rsid w:val="004517EF"/>
    <w:rsid w:val="0045581D"/>
    <w:rsid w:val="00455B35"/>
    <w:rsid w:val="004565CF"/>
    <w:rsid w:val="0045660B"/>
    <w:rsid w:val="0046435A"/>
    <w:rsid w:val="0047126A"/>
    <w:rsid w:val="00471311"/>
    <w:rsid w:val="00472C3C"/>
    <w:rsid w:val="00473288"/>
    <w:rsid w:val="00481CDA"/>
    <w:rsid w:val="00485DC6"/>
    <w:rsid w:val="00485E99"/>
    <w:rsid w:val="00494250"/>
    <w:rsid w:val="004950E4"/>
    <w:rsid w:val="0049673C"/>
    <w:rsid w:val="00497442"/>
    <w:rsid w:val="004A003C"/>
    <w:rsid w:val="004A22B8"/>
    <w:rsid w:val="004A294B"/>
    <w:rsid w:val="004A3CA0"/>
    <w:rsid w:val="004A68FA"/>
    <w:rsid w:val="004B28D1"/>
    <w:rsid w:val="004C3249"/>
    <w:rsid w:val="004C4BD6"/>
    <w:rsid w:val="004C4E78"/>
    <w:rsid w:val="004C717F"/>
    <w:rsid w:val="004D1D09"/>
    <w:rsid w:val="004D5E13"/>
    <w:rsid w:val="004E497D"/>
    <w:rsid w:val="004E7A40"/>
    <w:rsid w:val="004F0EFF"/>
    <w:rsid w:val="004F2CA2"/>
    <w:rsid w:val="004F5861"/>
    <w:rsid w:val="00500137"/>
    <w:rsid w:val="00501AA3"/>
    <w:rsid w:val="005077E4"/>
    <w:rsid w:val="005102EF"/>
    <w:rsid w:val="00511E39"/>
    <w:rsid w:val="005149D6"/>
    <w:rsid w:val="0052075C"/>
    <w:rsid w:val="00524578"/>
    <w:rsid w:val="00524CB3"/>
    <w:rsid w:val="00525876"/>
    <w:rsid w:val="00526926"/>
    <w:rsid w:val="00531D0E"/>
    <w:rsid w:val="00531E04"/>
    <w:rsid w:val="00533DE3"/>
    <w:rsid w:val="005346D0"/>
    <w:rsid w:val="0054126E"/>
    <w:rsid w:val="005418D5"/>
    <w:rsid w:val="005442D0"/>
    <w:rsid w:val="00544959"/>
    <w:rsid w:val="00550C8C"/>
    <w:rsid w:val="00556EC3"/>
    <w:rsid w:val="005601D9"/>
    <w:rsid w:val="00560397"/>
    <w:rsid w:val="005618C4"/>
    <w:rsid w:val="0056293A"/>
    <w:rsid w:val="005645CF"/>
    <w:rsid w:val="00565300"/>
    <w:rsid w:val="0057061F"/>
    <w:rsid w:val="00577797"/>
    <w:rsid w:val="0058695B"/>
    <w:rsid w:val="005920A7"/>
    <w:rsid w:val="00596091"/>
    <w:rsid w:val="0059717E"/>
    <w:rsid w:val="005A09DE"/>
    <w:rsid w:val="005B1A21"/>
    <w:rsid w:val="005B785C"/>
    <w:rsid w:val="005C34A2"/>
    <w:rsid w:val="005C4A87"/>
    <w:rsid w:val="005C5BA8"/>
    <w:rsid w:val="005C603F"/>
    <w:rsid w:val="005D1231"/>
    <w:rsid w:val="005D1CF9"/>
    <w:rsid w:val="005D1F62"/>
    <w:rsid w:val="005D390D"/>
    <w:rsid w:val="005D3E2E"/>
    <w:rsid w:val="005D7730"/>
    <w:rsid w:val="005E3D36"/>
    <w:rsid w:val="005E4F7F"/>
    <w:rsid w:val="005E79B2"/>
    <w:rsid w:val="005F01D3"/>
    <w:rsid w:val="005F55CC"/>
    <w:rsid w:val="0060703D"/>
    <w:rsid w:val="00611261"/>
    <w:rsid w:val="006161AE"/>
    <w:rsid w:val="0061721B"/>
    <w:rsid w:val="0061733A"/>
    <w:rsid w:val="00621052"/>
    <w:rsid w:val="006234CB"/>
    <w:rsid w:val="00627D4A"/>
    <w:rsid w:val="00632FEB"/>
    <w:rsid w:val="00634954"/>
    <w:rsid w:val="00637CA4"/>
    <w:rsid w:val="006433AF"/>
    <w:rsid w:val="006451E1"/>
    <w:rsid w:val="00647A51"/>
    <w:rsid w:val="00650FB5"/>
    <w:rsid w:val="0065218B"/>
    <w:rsid w:val="00653BBC"/>
    <w:rsid w:val="0065453F"/>
    <w:rsid w:val="00656F28"/>
    <w:rsid w:val="006574F5"/>
    <w:rsid w:val="0066116B"/>
    <w:rsid w:val="00661821"/>
    <w:rsid w:val="00665C1D"/>
    <w:rsid w:val="00666725"/>
    <w:rsid w:val="00670D3A"/>
    <w:rsid w:val="00672207"/>
    <w:rsid w:val="00680498"/>
    <w:rsid w:val="006863BD"/>
    <w:rsid w:val="006871D2"/>
    <w:rsid w:val="00691554"/>
    <w:rsid w:val="00692AC3"/>
    <w:rsid w:val="006A28BD"/>
    <w:rsid w:val="006A386A"/>
    <w:rsid w:val="006A6B02"/>
    <w:rsid w:val="006B3BE5"/>
    <w:rsid w:val="006B526E"/>
    <w:rsid w:val="006B5DC9"/>
    <w:rsid w:val="006D0062"/>
    <w:rsid w:val="006D1E71"/>
    <w:rsid w:val="006D2DE2"/>
    <w:rsid w:val="006E1AC7"/>
    <w:rsid w:val="006F16A8"/>
    <w:rsid w:val="006F2B38"/>
    <w:rsid w:val="006F5A2F"/>
    <w:rsid w:val="006F787F"/>
    <w:rsid w:val="006F7D51"/>
    <w:rsid w:val="0070425F"/>
    <w:rsid w:val="007068C5"/>
    <w:rsid w:val="007123E8"/>
    <w:rsid w:val="00720865"/>
    <w:rsid w:val="0072312E"/>
    <w:rsid w:val="00730836"/>
    <w:rsid w:val="00740ABF"/>
    <w:rsid w:val="00751C6D"/>
    <w:rsid w:val="007527B6"/>
    <w:rsid w:val="007532A9"/>
    <w:rsid w:val="0075729F"/>
    <w:rsid w:val="00757D65"/>
    <w:rsid w:val="00764FEB"/>
    <w:rsid w:val="007662D6"/>
    <w:rsid w:val="00767B31"/>
    <w:rsid w:val="007717E9"/>
    <w:rsid w:val="00771E9C"/>
    <w:rsid w:val="00774FA7"/>
    <w:rsid w:val="0079202F"/>
    <w:rsid w:val="00792962"/>
    <w:rsid w:val="00793C93"/>
    <w:rsid w:val="0079423E"/>
    <w:rsid w:val="00797926"/>
    <w:rsid w:val="00797BB3"/>
    <w:rsid w:val="007A0888"/>
    <w:rsid w:val="007A09C7"/>
    <w:rsid w:val="007A2D7E"/>
    <w:rsid w:val="007A7D68"/>
    <w:rsid w:val="007B212F"/>
    <w:rsid w:val="007B388C"/>
    <w:rsid w:val="007B7AEE"/>
    <w:rsid w:val="007D184D"/>
    <w:rsid w:val="007D3FF9"/>
    <w:rsid w:val="007D64F4"/>
    <w:rsid w:val="007E4611"/>
    <w:rsid w:val="007F08A4"/>
    <w:rsid w:val="007F5F20"/>
    <w:rsid w:val="00802EB7"/>
    <w:rsid w:val="00803BEF"/>
    <w:rsid w:val="00805666"/>
    <w:rsid w:val="00812251"/>
    <w:rsid w:val="00821DDE"/>
    <w:rsid w:val="00825CA9"/>
    <w:rsid w:val="0082663A"/>
    <w:rsid w:val="0082696F"/>
    <w:rsid w:val="00830118"/>
    <w:rsid w:val="00843E2A"/>
    <w:rsid w:val="00844FA9"/>
    <w:rsid w:val="008507E9"/>
    <w:rsid w:val="00850A37"/>
    <w:rsid w:val="00851C18"/>
    <w:rsid w:val="00857B07"/>
    <w:rsid w:val="00861608"/>
    <w:rsid w:val="00861D55"/>
    <w:rsid w:val="0086418A"/>
    <w:rsid w:val="0086746D"/>
    <w:rsid w:val="00875C3F"/>
    <w:rsid w:val="00882565"/>
    <w:rsid w:val="00885F86"/>
    <w:rsid w:val="00887B7E"/>
    <w:rsid w:val="00887EAD"/>
    <w:rsid w:val="00893F66"/>
    <w:rsid w:val="008949BF"/>
    <w:rsid w:val="00894CB2"/>
    <w:rsid w:val="008A0872"/>
    <w:rsid w:val="008A5E84"/>
    <w:rsid w:val="008B01C5"/>
    <w:rsid w:val="008B508E"/>
    <w:rsid w:val="008B5129"/>
    <w:rsid w:val="008B6846"/>
    <w:rsid w:val="008C33AA"/>
    <w:rsid w:val="008D3F3F"/>
    <w:rsid w:val="008D7B3C"/>
    <w:rsid w:val="008E04BA"/>
    <w:rsid w:val="008E14F9"/>
    <w:rsid w:val="00906C42"/>
    <w:rsid w:val="00906FFF"/>
    <w:rsid w:val="009101AC"/>
    <w:rsid w:val="009138B0"/>
    <w:rsid w:val="00913AF0"/>
    <w:rsid w:val="00913C4F"/>
    <w:rsid w:val="00913DFF"/>
    <w:rsid w:val="00920A1D"/>
    <w:rsid w:val="00932FF4"/>
    <w:rsid w:val="00943291"/>
    <w:rsid w:val="00953141"/>
    <w:rsid w:val="0095325E"/>
    <w:rsid w:val="00963A7D"/>
    <w:rsid w:val="00974435"/>
    <w:rsid w:val="009815A5"/>
    <w:rsid w:val="00986A18"/>
    <w:rsid w:val="00987155"/>
    <w:rsid w:val="00990890"/>
    <w:rsid w:val="00994822"/>
    <w:rsid w:val="00995A7C"/>
    <w:rsid w:val="00997FFD"/>
    <w:rsid w:val="009A26B6"/>
    <w:rsid w:val="009A5EA9"/>
    <w:rsid w:val="009B60A0"/>
    <w:rsid w:val="009C0FC6"/>
    <w:rsid w:val="009C27E5"/>
    <w:rsid w:val="009C2EB0"/>
    <w:rsid w:val="009C3051"/>
    <w:rsid w:val="009C3B53"/>
    <w:rsid w:val="009D0573"/>
    <w:rsid w:val="009D458C"/>
    <w:rsid w:val="009D7CEE"/>
    <w:rsid w:val="009E143F"/>
    <w:rsid w:val="009E32E4"/>
    <w:rsid w:val="009E79EC"/>
    <w:rsid w:val="009F2639"/>
    <w:rsid w:val="009F31D3"/>
    <w:rsid w:val="009F7FE2"/>
    <w:rsid w:val="00A03B6E"/>
    <w:rsid w:val="00A03C48"/>
    <w:rsid w:val="00A04571"/>
    <w:rsid w:val="00A05658"/>
    <w:rsid w:val="00A107E2"/>
    <w:rsid w:val="00A152B6"/>
    <w:rsid w:val="00A21330"/>
    <w:rsid w:val="00A23A86"/>
    <w:rsid w:val="00A26AB8"/>
    <w:rsid w:val="00A278CA"/>
    <w:rsid w:val="00A27FEC"/>
    <w:rsid w:val="00A37FB9"/>
    <w:rsid w:val="00A421F0"/>
    <w:rsid w:val="00A46278"/>
    <w:rsid w:val="00A52B03"/>
    <w:rsid w:val="00A533F5"/>
    <w:rsid w:val="00A53B09"/>
    <w:rsid w:val="00A5685D"/>
    <w:rsid w:val="00A613E0"/>
    <w:rsid w:val="00A621BD"/>
    <w:rsid w:val="00A63E98"/>
    <w:rsid w:val="00A675E8"/>
    <w:rsid w:val="00A908DE"/>
    <w:rsid w:val="00A90B3B"/>
    <w:rsid w:val="00A91BB9"/>
    <w:rsid w:val="00A952B3"/>
    <w:rsid w:val="00AA024F"/>
    <w:rsid w:val="00AA0FB9"/>
    <w:rsid w:val="00AA48EF"/>
    <w:rsid w:val="00AA6B19"/>
    <w:rsid w:val="00AB1761"/>
    <w:rsid w:val="00AB26F1"/>
    <w:rsid w:val="00AB49CD"/>
    <w:rsid w:val="00AB6149"/>
    <w:rsid w:val="00AC03A1"/>
    <w:rsid w:val="00AC03D8"/>
    <w:rsid w:val="00AC19F3"/>
    <w:rsid w:val="00AC2A92"/>
    <w:rsid w:val="00AE3F1F"/>
    <w:rsid w:val="00AE69E8"/>
    <w:rsid w:val="00B02112"/>
    <w:rsid w:val="00B06EA3"/>
    <w:rsid w:val="00B1241D"/>
    <w:rsid w:val="00B13C76"/>
    <w:rsid w:val="00B1649B"/>
    <w:rsid w:val="00B1657F"/>
    <w:rsid w:val="00B16A33"/>
    <w:rsid w:val="00B16E4D"/>
    <w:rsid w:val="00B17037"/>
    <w:rsid w:val="00B17DDF"/>
    <w:rsid w:val="00B22DDC"/>
    <w:rsid w:val="00B327D5"/>
    <w:rsid w:val="00B34C31"/>
    <w:rsid w:val="00B463C3"/>
    <w:rsid w:val="00B46DC5"/>
    <w:rsid w:val="00B510DE"/>
    <w:rsid w:val="00B55BDF"/>
    <w:rsid w:val="00B5653E"/>
    <w:rsid w:val="00B64FAC"/>
    <w:rsid w:val="00B674C8"/>
    <w:rsid w:val="00B67721"/>
    <w:rsid w:val="00B701FD"/>
    <w:rsid w:val="00B77479"/>
    <w:rsid w:val="00B80FC3"/>
    <w:rsid w:val="00B85E21"/>
    <w:rsid w:val="00B946C4"/>
    <w:rsid w:val="00B96EEC"/>
    <w:rsid w:val="00BA4929"/>
    <w:rsid w:val="00BA6589"/>
    <w:rsid w:val="00BA7F60"/>
    <w:rsid w:val="00BB02C7"/>
    <w:rsid w:val="00BB068E"/>
    <w:rsid w:val="00BB585F"/>
    <w:rsid w:val="00BB6650"/>
    <w:rsid w:val="00BC0389"/>
    <w:rsid w:val="00BC136C"/>
    <w:rsid w:val="00BC6E02"/>
    <w:rsid w:val="00BD335E"/>
    <w:rsid w:val="00BD4219"/>
    <w:rsid w:val="00BE1569"/>
    <w:rsid w:val="00BE19B1"/>
    <w:rsid w:val="00BF1535"/>
    <w:rsid w:val="00BF1C66"/>
    <w:rsid w:val="00BF3642"/>
    <w:rsid w:val="00BF7702"/>
    <w:rsid w:val="00C04CF0"/>
    <w:rsid w:val="00C07D75"/>
    <w:rsid w:val="00C105C4"/>
    <w:rsid w:val="00C1085B"/>
    <w:rsid w:val="00C11876"/>
    <w:rsid w:val="00C222C4"/>
    <w:rsid w:val="00C24674"/>
    <w:rsid w:val="00C26769"/>
    <w:rsid w:val="00C45171"/>
    <w:rsid w:val="00C47029"/>
    <w:rsid w:val="00C4748B"/>
    <w:rsid w:val="00C51AE6"/>
    <w:rsid w:val="00C52600"/>
    <w:rsid w:val="00C60F70"/>
    <w:rsid w:val="00C621D8"/>
    <w:rsid w:val="00C629E4"/>
    <w:rsid w:val="00C65A74"/>
    <w:rsid w:val="00C66760"/>
    <w:rsid w:val="00C71267"/>
    <w:rsid w:val="00C7311E"/>
    <w:rsid w:val="00C9055F"/>
    <w:rsid w:val="00C90629"/>
    <w:rsid w:val="00C93093"/>
    <w:rsid w:val="00C93D50"/>
    <w:rsid w:val="00C95E27"/>
    <w:rsid w:val="00C977B8"/>
    <w:rsid w:val="00CA2379"/>
    <w:rsid w:val="00CA34BA"/>
    <w:rsid w:val="00CA5137"/>
    <w:rsid w:val="00CA66F6"/>
    <w:rsid w:val="00CB19B4"/>
    <w:rsid w:val="00CB1A83"/>
    <w:rsid w:val="00CB4A0E"/>
    <w:rsid w:val="00CB5B9F"/>
    <w:rsid w:val="00CC4806"/>
    <w:rsid w:val="00CC7213"/>
    <w:rsid w:val="00CE14E7"/>
    <w:rsid w:val="00CE18BE"/>
    <w:rsid w:val="00CE6919"/>
    <w:rsid w:val="00CE7B33"/>
    <w:rsid w:val="00CE7C75"/>
    <w:rsid w:val="00CF03A1"/>
    <w:rsid w:val="00CF069F"/>
    <w:rsid w:val="00CF1E0B"/>
    <w:rsid w:val="00D01A43"/>
    <w:rsid w:val="00D05965"/>
    <w:rsid w:val="00D06DFC"/>
    <w:rsid w:val="00D13E77"/>
    <w:rsid w:val="00D13F31"/>
    <w:rsid w:val="00D15B57"/>
    <w:rsid w:val="00D21651"/>
    <w:rsid w:val="00D25529"/>
    <w:rsid w:val="00D25AE8"/>
    <w:rsid w:val="00D317DF"/>
    <w:rsid w:val="00D336D9"/>
    <w:rsid w:val="00D370F1"/>
    <w:rsid w:val="00D37DF8"/>
    <w:rsid w:val="00D457F5"/>
    <w:rsid w:val="00D45EB5"/>
    <w:rsid w:val="00D46B0B"/>
    <w:rsid w:val="00D46E16"/>
    <w:rsid w:val="00D54164"/>
    <w:rsid w:val="00D75A28"/>
    <w:rsid w:val="00D769A6"/>
    <w:rsid w:val="00D76D1C"/>
    <w:rsid w:val="00D878AD"/>
    <w:rsid w:val="00D923B4"/>
    <w:rsid w:val="00D92EA2"/>
    <w:rsid w:val="00D93506"/>
    <w:rsid w:val="00D94AA1"/>
    <w:rsid w:val="00D973B2"/>
    <w:rsid w:val="00DA584D"/>
    <w:rsid w:val="00DA5D38"/>
    <w:rsid w:val="00DB2A6B"/>
    <w:rsid w:val="00DB477C"/>
    <w:rsid w:val="00DC0154"/>
    <w:rsid w:val="00DC1B84"/>
    <w:rsid w:val="00DC29FF"/>
    <w:rsid w:val="00DC4273"/>
    <w:rsid w:val="00DC44EE"/>
    <w:rsid w:val="00DC47FC"/>
    <w:rsid w:val="00DC7D83"/>
    <w:rsid w:val="00DD72BC"/>
    <w:rsid w:val="00DE0A08"/>
    <w:rsid w:val="00DE698F"/>
    <w:rsid w:val="00DF0576"/>
    <w:rsid w:val="00DF0770"/>
    <w:rsid w:val="00DF0E68"/>
    <w:rsid w:val="00DF2899"/>
    <w:rsid w:val="00DF2E1E"/>
    <w:rsid w:val="00DF3F3C"/>
    <w:rsid w:val="00DF5436"/>
    <w:rsid w:val="00E00AB1"/>
    <w:rsid w:val="00E04BE8"/>
    <w:rsid w:val="00E06C64"/>
    <w:rsid w:val="00E078C7"/>
    <w:rsid w:val="00E07C37"/>
    <w:rsid w:val="00E1236A"/>
    <w:rsid w:val="00E12EA4"/>
    <w:rsid w:val="00E13755"/>
    <w:rsid w:val="00E13A3C"/>
    <w:rsid w:val="00E141F9"/>
    <w:rsid w:val="00E14A53"/>
    <w:rsid w:val="00E15DEB"/>
    <w:rsid w:val="00E1622E"/>
    <w:rsid w:val="00E165AA"/>
    <w:rsid w:val="00E278B2"/>
    <w:rsid w:val="00E27C20"/>
    <w:rsid w:val="00E3258E"/>
    <w:rsid w:val="00E32EC3"/>
    <w:rsid w:val="00E33EB9"/>
    <w:rsid w:val="00E430CC"/>
    <w:rsid w:val="00E43122"/>
    <w:rsid w:val="00E44D02"/>
    <w:rsid w:val="00E44E2A"/>
    <w:rsid w:val="00E465B2"/>
    <w:rsid w:val="00E47DAA"/>
    <w:rsid w:val="00E56633"/>
    <w:rsid w:val="00E56808"/>
    <w:rsid w:val="00E647D4"/>
    <w:rsid w:val="00E65179"/>
    <w:rsid w:val="00E85D39"/>
    <w:rsid w:val="00E87249"/>
    <w:rsid w:val="00E90F84"/>
    <w:rsid w:val="00E929B7"/>
    <w:rsid w:val="00E9559D"/>
    <w:rsid w:val="00EA72E0"/>
    <w:rsid w:val="00EA7E05"/>
    <w:rsid w:val="00EC0F23"/>
    <w:rsid w:val="00EC1464"/>
    <w:rsid w:val="00EC33C0"/>
    <w:rsid w:val="00ED5E15"/>
    <w:rsid w:val="00EF2053"/>
    <w:rsid w:val="00EF6896"/>
    <w:rsid w:val="00F0086E"/>
    <w:rsid w:val="00F0116D"/>
    <w:rsid w:val="00F0174F"/>
    <w:rsid w:val="00F074DB"/>
    <w:rsid w:val="00F116C9"/>
    <w:rsid w:val="00F1306B"/>
    <w:rsid w:val="00F15800"/>
    <w:rsid w:val="00F22A37"/>
    <w:rsid w:val="00F26C6F"/>
    <w:rsid w:val="00F27623"/>
    <w:rsid w:val="00F3084B"/>
    <w:rsid w:val="00F33B39"/>
    <w:rsid w:val="00F358EE"/>
    <w:rsid w:val="00F37111"/>
    <w:rsid w:val="00F4448D"/>
    <w:rsid w:val="00F45F14"/>
    <w:rsid w:val="00F4627F"/>
    <w:rsid w:val="00F46C38"/>
    <w:rsid w:val="00F47057"/>
    <w:rsid w:val="00F5271B"/>
    <w:rsid w:val="00F60708"/>
    <w:rsid w:val="00F61268"/>
    <w:rsid w:val="00F6333F"/>
    <w:rsid w:val="00F63959"/>
    <w:rsid w:val="00F6648F"/>
    <w:rsid w:val="00F77AE6"/>
    <w:rsid w:val="00F80ADA"/>
    <w:rsid w:val="00F82D3E"/>
    <w:rsid w:val="00F83511"/>
    <w:rsid w:val="00F85F44"/>
    <w:rsid w:val="00F874F3"/>
    <w:rsid w:val="00FA1432"/>
    <w:rsid w:val="00FA5289"/>
    <w:rsid w:val="00FB6D75"/>
    <w:rsid w:val="00FB7A80"/>
    <w:rsid w:val="00FC0DD2"/>
    <w:rsid w:val="00FC28DE"/>
    <w:rsid w:val="00FC6861"/>
    <w:rsid w:val="00FD5237"/>
    <w:rsid w:val="00FD6463"/>
    <w:rsid w:val="00FE7B08"/>
    <w:rsid w:val="00FF2747"/>
    <w:rsid w:val="00FF6BBF"/>
    <w:rsid w:val="00FF7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1772B181"/>
  <w15:docId w15:val="{E1A4AF5A-8EE1-064E-A924-82706F5A4A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B5B9F"/>
    <w:pPr>
      <w:ind w:left="720"/>
      <w:contextualSpacing/>
    </w:pPr>
  </w:style>
  <w:style w:type="character" w:customStyle="1" w:styleId="st">
    <w:name w:val="st"/>
    <w:basedOn w:val="Fuentedeprrafopredeter"/>
    <w:rsid w:val="000239AC"/>
  </w:style>
  <w:style w:type="character" w:styleId="Hipervnculo">
    <w:name w:val="Hyperlink"/>
    <w:basedOn w:val="Fuentedeprrafopredeter"/>
    <w:uiPriority w:val="99"/>
    <w:unhideWhenUsed/>
    <w:rsid w:val="00B22DDC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B22DDC"/>
    <w:rPr>
      <w:color w:val="605E5C"/>
      <w:shd w:val="clear" w:color="auto" w:fill="E1DFDD"/>
    </w:rPr>
  </w:style>
  <w:style w:type="paragraph" w:styleId="Piedepgina">
    <w:name w:val="footer"/>
    <w:basedOn w:val="Normal"/>
    <w:link w:val="PiedepginaCar"/>
    <w:uiPriority w:val="99"/>
    <w:unhideWhenUsed/>
    <w:rsid w:val="00B06EA3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6EA3"/>
  </w:style>
  <w:style w:type="character" w:styleId="Nmerodepgina">
    <w:name w:val="page number"/>
    <w:basedOn w:val="Fuentedeprrafopredeter"/>
    <w:uiPriority w:val="99"/>
    <w:semiHidden/>
    <w:unhideWhenUsed/>
    <w:rsid w:val="00B06EA3"/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7F08A4"/>
    <w:rPr>
      <w:color w:val="605E5C"/>
      <w:shd w:val="clear" w:color="auto" w:fill="E1DFDD"/>
    </w:rPr>
  </w:style>
  <w:style w:type="character" w:styleId="Refdecomentario">
    <w:name w:val="annotation reference"/>
    <w:basedOn w:val="Fuentedeprrafopredeter"/>
    <w:uiPriority w:val="99"/>
    <w:semiHidden/>
    <w:unhideWhenUsed/>
    <w:rsid w:val="00E3258E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E3258E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E3258E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E3258E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E3258E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3258E"/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3258E"/>
    <w:rPr>
      <w:rFonts w:ascii="Times New Roman" w:hAnsi="Times New Roman" w:cs="Times New Roman"/>
      <w:sz w:val="18"/>
      <w:szCs w:val="18"/>
    </w:rPr>
  </w:style>
  <w:style w:type="paragraph" w:styleId="NormalWeb">
    <w:name w:val="Normal (Web)"/>
    <w:basedOn w:val="Normal"/>
    <w:uiPriority w:val="99"/>
    <w:unhideWhenUsed/>
    <w:rsid w:val="00B96EEC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s-ES_tradnl"/>
    </w:rPr>
  </w:style>
  <w:style w:type="paragraph" w:customStyle="1" w:styleId="MDPI62Acknowledgments">
    <w:name w:val="MDPI_6.2_Acknowledgments"/>
    <w:qFormat/>
    <w:rsid w:val="00995A7C"/>
    <w:pPr>
      <w:adjustRightInd w:val="0"/>
      <w:snapToGrid w:val="0"/>
      <w:spacing w:before="120" w:line="200" w:lineRule="atLeast"/>
      <w:jc w:val="both"/>
    </w:pPr>
    <w:rPr>
      <w:rFonts w:ascii="Palatino Linotype" w:eastAsia="Times New Roman" w:hAnsi="Palatino Linotype" w:cs="Times New Roman"/>
      <w:snapToGrid w:val="0"/>
      <w:color w:val="000000"/>
      <w:sz w:val="18"/>
      <w:szCs w:val="20"/>
      <w:lang w:val="en-US" w:eastAsia="de-DE" w:bidi="en-US"/>
    </w:rPr>
  </w:style>
  <w:style w:type="paragraph" w:customStyle="1" w:styleId="Estilo1">
    <w:name w:val="Estilo1"/>
    <w:basedOn w:val="Normal"/>
    <w:qFormat/>
    <w:rsid w:val="00913AF0"/>
    <w:pPr>
      <w:spacing w:afterLines="100" w:after="240" w:line="276" w:lineRule="auto"/>
      <w:jc w:val="both"/>
      <w:outlineLvl w:val="0"/>
    </w:pPr>
    <w:rPr>
      <w:rFonts w:ascii="Cambria" w:eastAsia="Times New Roman" w:hAnsi="Cambria"/>
      <w:b/>
      <w:bCs/>
      <w:i/>
      <w:iCs/>
      <w:color w:val="39A956"/>
      <w:sz w:val="28"/>
      <w:szCs w:val="28"/>
      <w:lang w:val="en-US" w:eastAsia="de-CH"/>
    </w:rPr>
  </w:style>
  <w:style w:type="character" w:styleId="Nmerodelnea">
    <w:name w:val="line number"/>
    <w:basedOn w:val="Fuentedeprrafopredeter"/>
    <w:uiPriority w:val="99"/>
    <w:semiHidden/>
    <w:unhideWhenUsed/>
    <w:rsid w:val="00CF1E0B"/>
  </w:style>
  <w:style w:type="paragraph" w:styleId="Revisin">
    <w:name w:val="Revision"/>
    <w:hidden/>
    <w:uiPriority w:val="99"/>
    <w:semiHidden/>
    <w:rsid w:val="009F26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23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6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47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30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92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397460">
          <w:blockQuote w:val="1"/>
          <w:marLeft w:val="75"/>
          <w:marRight w:val="75"/>
          <w:marTop w:val="75"/>
          <w:marBottom w:val="75"/>
          <w:divBdr>
            <w:top w:val="none" w:sz="0" w:space="0" w:color="auto"/>
            <w:left w:val="none" w:sz="0" w:space="8" w:color="1ABC9C"/>
            <w:bottom w:val="none" w:sz="0" w:space="0" w:color="auto"/>
            <w:right w:val="none" w:sz="0" w:space="0" w:color="auto"/>
          </w:divBdr>
        </w:div>
      </w:divsChild>
    </w:div>
    <w:div w:id="80111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875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690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301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954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21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27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48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48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75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939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672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323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9294E2E-036C-CA4D-8396-7CE80614ED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188</Words>
  <Characters>1039</Characters>
  <Application>Microsoft Office Word</Application>
  <DocSecurity>0</DocSecurity>
  <Lines>8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4</cp:revision>
  <dcterms:created xsi:type="dcterms:W3CDTF">2020-05-15T13:54:00Z</dcterms:created>
  <dcterms:modified xsi:type="dcterms:W3CDTF">2020-05-18T07:39:00Z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http://www.zotero.org/styles/american-political-science-association</vt:lpwstr>
  </property>
  <property fmtid="{D5CDD505-2E9C-101B-9397-08002B2CF9AE}" pid="3" name="Mendeley Recent Style Name 0_1">
    <vt:lpwstr>American Political Science Association</vt:lpwstr>
  </property>
  <property fmtid="{D5CDD505-2E9C-101B-9397-08002B2CF9AE}" pid="4" name="Mendeley Recent Style Id 1_1">
    <vt:lpwstr>http://www.zotero.org/styles/apa</vt:lpwstr>
  </property>
  <property fmtid="{D5CDD505-2E9C-101B-9397-08002B2CF9AE}" pid="5" name="Mendeley Recent Style Name 1_1">
    <vt:lpwstr>American Psychological Association 6th edition</vt:lpwstr>
  </property>
  <property fmtid="{D5CDD505-2E9C-101B-9397-08002B2CF9AE}" pid="6" name="Mendeley Recent Style Id 2_1">
    <vt:lpwstr>http://www.zotero.org/styles/american-sociological-association</vt:lpwstr>
  </property>
  <property fmtid="{D5CDD505-2E9C-101B-9397-08002B2CF9AE}" pid="7" name="Mendeley Recent Style Name 2_1">
    <vt:lpwstr>American Sociological Association</vt:lpwstr>
  </property>
  <property fmtid="{D5CDD505-2E9C-101B-9397-08002B2CF9AE}" pid="8" name="Mendeley Recent Style Id 3_1">
    <vt:lpwstr>http://www.zotero.org/styles/cellular-physiology-and-biochemistry</vt:lpwstr>
  </property>
  <property fmtid="{D5CDD505-2E9C-101B-9397-08002B2CF9AE}" pid="9" name="Mendeley Recent Style Name 3_1">
    <vt:lpwstr>Cellular Physiology and Biochemistry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http://www.zotero.org/styles/harvard1</vt:lpwstr>
  </property>
  <property fmtid="{D5CDD505-2E9C-101B-9397-08002B2CF9AE}" pid="13" name="Mendeley Recent Style Name 5_1">
    <vt:lpwstr>Harvard reference format 1 (deprecated)</vt:lpwstr>
  </property>
  <property fmtid="{D5CDD505-2E9C-101B-9397-08002B2CF9AE}" pid="14" name="Mendeley Recent Style Id 6_1">
    <vt:lpwstr>http://www.zotero.org/styles/journal-of-neurochemistry</vt:lpwstr>
  </property>
  <property fmtid="{D5CDD505-2E9C-101B-9397-08002B2CF9AE}" pid="15" name="Mendeley Recent Style Name 6_1">
    <vt:lpwstr>Journal of Neurochemistry</vt:lpwstr>
  </property>
  <property fmtid="{D5CDD505-2E9C-101B-9397-08002B2CF9AE}" pid="16" name="Mendeley Recent Style Id 7_1">
    <vt:lpwstr>http://www.zotero.org/styles/journal-of-neuroinflammation</vt:lpwstr>
  </property>
  <property fmtid="{D5CDD505-2E9C-101B-9397-08002B2CF9AE}" pid="17" name="Mendeley Recent Style Name 7_1">
    <vt:lpwstr>Journal of Neuroinflammation</vt:lpwstr>
  </property>
  <property fmtid="{D5CDD505-2E9C-101B-9397-08002B2CF9AE}" pid="18" name="Mendeley Recent Style Id 8_1">
    <vt:lpwstr>http://www.zotero.org/styles/modern-humanities-research-association</vt:lpwstr>
  </property>
  <property fmtid="{D5CDD505-2E9C-101B-9397-08002B2CF9AE}" pid="19" name="Mendeley Recent Style Name 8_1">
    <vt:lpwstr>Modern Humanities Research Association 3rd edition (note with bibliography)</vt:lpwstr>
  </property>
  <property fmtid="{D5CDD505-2E9C-101B-9397-08002B2CF9AE}" pid="20" name="Mendeley Recent Style Id 9_1">
    <vt:lpwstr>http://www.zotero.org/styles/modern-language-association</vt:lpwstr>
  </property>
  <property fmtid="{D5CDD505-2E9C-101B-9397-08002B2CF9AE}" pid="21" name="Mendeley Recent Style Name 9_1">
    <vt:lpwstr>Modern Language Association 8th edition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8cdf31da-ae25-31ff-a1c6-cb2949b1b9fe</vt:lpwstr>
  </property>
  <property fmtid="{D5CDD505-2E9C-101B-9397-08002B2CF9AE}" pid="24" name="Mendeley Citation Style_1">
    <vt:lpwstr>http://www.zotero.org/styles/journal-of-neuroinflammation</vt:lpwstr>
  </property>
</Properties>
</file>