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4354" w14:textId="77777777" w:rsidR="00F60103" w:rsidRPr="004A6C43" w:rsidRDefault="00F60103" w:rsidP="00F60103">
      <w:pPr>
        <w:pStyle w:val="1"/>
        <w:spacing w:line="276" w:lineRule="auto"/>
        <w:contextualSpacing/>
        <w:rPr>
          <w:szCs w:val="20"/>
        </w:rPr>
      </w:pPr>
      <w:r w:rsidRPr="004A6C43">
        <w:rPr>
          <w:szCs w:val="20"/>
        </w:rPr>
        <w:t>Appendices</w:t>
      </w:r>
    </w:p>
    <w:p w14:paraId="7C49ADCD" w14:textId="77777777" w:rsidR="00F60103" w:rsidRPr="00F93EFF" w:rsidRDefault="00F60103" w:rsidP="00F60103">
      <w:pPr>
        <w:ind w:firstLine="400"/>
        <w:rPr>
          <w:sz w:val="20"/>
          <w:szCs w:val="20"/>
          <w:lang w:val="en-GB"/>
        </w:rPr>
      </w:pPr>
    </w:p>
    <w:p w14:paraId="319D8BD5" w14:textId="77777777" w:rsidR="00F60103" w:rsidRPr="00F93EFF" w:rsidRDefault="00F60103" w:rsidP="001C3EF4">
      <w:pPr>
        <w:contextualSpacing/>
        <w:rPr>
          <w:b/>
          <w:sz w:val="20"/>
          <w:szCs w:val="20"/>
        </w:rPr>
      </w:pPr>
      <w:r w:rsidRPr="00F93EFF">
        <w:rPr>
          <w:b/>
          <w:sz w:val="20"/>
          <w:szCs w:val="20"/>
        </w:rPr>
        <w:t>Questionnaire for Quantitative Research Study</w:t>
      </w:r>
    </w:p>
    <w:p w14:paraId="040A35B0" w14:textId="77777777" w:rsidR="00F60103" w:rsidRPr="00F93EFF" w:rsidRDefault="00F60103" w:rsidP="00F60103">
      <w:pPr>
        <w:ind w:firstLine="402"/>
        <w:contextualSpacing/>
        <w:rPr>
          <w:b/>
          <w:sz w:val="20"/>
          <w:szCs w:val="20"/>
        </w:rPr>
        <w:sectPr w:rsidR="00F60103" w:rsidRPr="00F93EFF" w:rsidSect="00F60103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6BA431C" w14:textId="77777777" w:rsidR="00F60103" w:rsidRPr="00F93EFF" w:rsidRDefault="00F60103" w:rsidP="00F60103">
      <w:pPr>
        <w:ind w:firstLine="402"/>
        <w:contextualSpacing/>
        <w:rPr>
          <w:b/>
          <w:sz w:val="20"/>
          <w:szCs w:val="20"/>
        </w:rPr>
      </w:pPr>
    </w:p>
    <w:p w14:paraId="02AD360F" w14:textId="265C82CE" w:rsidR="00F60103" w:rsidRPr="00F93EFF" w:rsidRDefault="00F60103" w:rsidP="00877EE4">
      <w:pPr>
        <w:contextualSpacing/>
        <w:jc w:val="left"/>
        <w:rPr>
          <w:rFonts w:eastAsia="Calibri"/>
          <w:sz w:val="20"/>
          <w:szCs w:val="20"/>
        </w:rPr>
      </w:pPr>
      <w:r w:rsidRPr="00F93EFF">
        <w:rPr>
          <w:b/>
          <w:sz w:val="20"/>
          <w:szCs w:val="20"/>
        </w:rPr>
        <w:t>Topic</w:t>
      </w:r>
      <w:r w:rsidRPr="00F93EFF">
        <w:rPr>
          <w:bCs/>
          <w:sz w:val="20"/>
          <w:szCs w:val="20"/>
        </w:rPr>
        <w:t>:</w:t>
      </w:r>
      <w:r w:rsidRPr="00F93EFF">
        <w:rPr>
          <w:rFonts w:eastAsia="Calibri"/>
          <w:sz w:val="20"/>
          <w:szCs w:val="20"/>
        </w:rPr>
        <w:t xml:space="preserve"> </w:t>
      </w:r>
      <w:r w:rsidRPr="00F93EFF">
        <w:rPr>
          <w:b/>
          <w:sz w:val="20"/>
          <w:szCs w:val="20"/>
        </w:rPr>
        <w:t xml:space="preserve">An Analysis of the Effect of Teacher's </w:t>
      </w:r>
      <w:r>
        <w:rPr>
          <w:b/>
          <w:sz w:val="20"/>
          <w:szCs w:val="20"/>
        </w:rPr>
        <w:t>Behavior</w:t>
      </w:r>
      <w:r w:rsidRPr="00F93EFF">
        <w:rPr>
          <w:b/>
          <w:sz w:val="20"/>
          <w:szCs w:val="20"/>
        </w:rPr>
        <w:t xml:space="preserve"> on Mathematics Anxiety and The Role of Intervention Programs</w:t>
      </w:r>
    </w:p>
    <w:p w14:paraId="49FF895B" w14:textId="77777777" w:rsidR="00F60103" w:rsidRPr="00F93EFF" w:rsidRDefault="00F60103" w:rsidP="00F60103">
      <w:pPr>
        <w:ind w:firstLine="400"/>
        <w:contextualSpacing/>
        <w:rPr>
          <w:bCs/>
          <w:sz w:val="20"/>
          <w:szCs w:val="20"/>
          <w:u w:val="single"/>
        </w:rPr>
      </w:pPr>
      <w:r w:rsidRPr="00F93EFF">
        <w:rPr>
          <w:bCs/>
          <w:sz w:val="20"/>
          <w:szCs w:val="20"/>
        </w:rPr>
        <w:t xml:space="preserve"> </w:t>
      </w:r>
    </w:p>
    <w:p w14:paraId="6B4552D5" w14:textId="77777777" w:rsidR="00F60103" w:rsidRPr="00F93EFF" w:rsidRDefault="00F60103" w:rsidP="00F60103">
      <w:pPr>
        <w:pBdr>
          <w:top w:val="nil"/>
          <w:left w:val="nil"/>
          <w:bottom w:val="nil"/>
          <w:right w:val="nil"/>
          <w:between w:val="nil"/>
        </w:pBdr>
        <w:ind w:firstLine="402"/>
        <w:contextualSpacing/>
        <w:rPr>
          <w:i/>
          <w:iCs/>
          <w:sz w:val="20"/>
          <w:szCs w:val="20"/>
        </w:rPr>
      </w:pPr>
      <w:r w:rsidRPr="00F93EFF">
        <w:rPr>
          <w:b/>
          <w:bCs/>
          <w:i/>
          <w:iCs/>
          <w:sz w:val="20"/>
          <w:szCs w:val="20"/>
        </w:rPr>
        <w:t>Instruction:</w:t>
      </w:r>
      <w:r w:rsidRPr="00F93EFF">
        <w:rPr>
          <w:i/>
          <w:iCs/>
          <w:sz w:val="20"/>
          <w:szCs w:val="20"/>
        </w:rPr>
        <w:t xml:space="preserve"> Please fill or tick mark the following required information.</w:t>
      </w:r>
    </w:p>
    <w:p w14:paraId="5D87A000" w14:textId="77777777" w:rsidR="00F60103" w:rsidRPr="00F93EFF" w:rsidRDefault="00F60103" w:rsidP="00F60103">
      <w:pPr>
        <w:pBdr>
          <w:top w:val="nil"/>
          <w:left w:val="nil"/>
          <w:bottom w:val="nil"/>
          <w:right w:val="nil"/>
          <w:between w:val="nil"/>
        </w:pBdr>
        <w:ind w:firstLine="402"/>
        <w:contextualSpacing/>
        <w:rPr>
          <w:b/>
          <w:bCs/>
          <w:sz w:val="20"/>
          <w:szCs w:val="20"/>
          <w:u w:val="single"/>
        </w:rPr>
      </w:pPr>
    </w:p>
    <w:p w14:paraId="37120C1F" w14:textId="77777777" w:rsidR="00F60103" w:rsidRPr="00F93EFF" w:rsidRDefault="00F60103" w:rsidP="00F60103">
      <w:pPr>
        <w:pBdr>
          <w:top w:val="nil"/>
          <w:left w:val="nil"/>
          <w:bottom w:val="nil"/>
          <w:right w:val="nil"/>
          <w:between w:val="nil"/>
        </w:pBdr>
        <w:ind w:firstLine="402"/>
        <w:contextualSpacing/>
        <w:rPr>
          <w:b/>
          <w:bCs/>
          <w:sz w:val="20"/>
          <w:szCs w:val="20"/>
          <w:u w:val="single"/>
        </w:rPr>
      </w:pPr>
      <w:r w:rsidRPr="00F93EFF">
        <w:rPr>
          <w:b/>
          <w:bCs/>
          <w:sz w:val="20"/>
          <w:szCs w:val="20"/>
          <w:u w:val="single"/>
        </w:rPr>
        <w:t>Section – A (Demographic or Personal Information)</w:t>
      </w:r>
    </w:p>
    <w:p w14:paraId="4A67DF39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  <w:r w:rsidRPr="00F93EFF">
        <w:rPr>
          <w:b/>
          <w:bCs/>
          <w:sz w:val="20"/>
          <w:szCs w:val="20"/>
        </w:rPr>
        <w:t>1. Indicate your gender:</w:t>
      </w:r>
    </w:p>
    <w:p w14:paraId="0DEB5F02" w14:textId="77777777" w:rsidR="00F60103" w:rsidRPr="00F93EFF" w:rsidRDefault="00F60103" w:rsidP="00F60103">
      <w:pPr>
        <w:ind w:firstLine="400"/>
        <w:contextualSpacing/>
        <w:rPr>
          <w:sz w:val="20"/>
          <w:szCs w:val="20"/>
        </w:rPr>
        <w:sectPr w:rsidR="00F60103" w:rsidRPr="00F93EFF" w:rsidSect="00C34B7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9A88647" w14:textId="77777777" w:rsidR="00F60103" w:rsidRPr="00F93EFF" w:rsidRDefault="00F60103" w:rsidP="00F60103">
      <w:pPr>
        <w:pStyle w:val="a8"/>
        <w:numPr>
          <w:ilvl w:val="0"/>
          <w:numId w:val="1"/>
        </w:numPr>
        <w:spacing w:line="240" w:lineRule="auto"/>
        <w:ind w:firstLine="400"/>
        <w:jc w:val="both"/>
        <w:rPr>
          <w:rFonts w:eastAsia="Times New Roman"/>
          <w:sz w:val="20"/>
          <w:szCs w:val="20"/>
        </w:rPr>
      </w:pPr>
      <w:r w:rsidRPr="00F93EFF">
        <w:rPr>
          <w:sz w:val="20"/>
          <w:szCs w:val="20"/>
        </w:rPr>
        <w:t xml:space="preserve">Male </w:t>
      </w:r>
    </w:p>
    <w:p w14:paraId="71340E42" w14:textId="77777777" w:rsidR="00F60103" w:rsidRPr="00F93EFF" w:rsidRDefault="00F60103" w:rsidP="00F60103">
      <w:pPr>
        <w:pStyle w:val="a8"/>
        <w:numPr>
          <w:ilvl w:val="0"/>
          <w:numId w:val="1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>Female</w:t>
      </w:r>
    </w:p>
    <w:p w14:paraId="7513EA37" w14:textId="77777777" w:rsidR="00F60103" w:rsidRDefault="00F60103" w:rsidP="00F60103">
      <w:pPr>
        <w:ind w:firstLine="400"/>
        <w:contextualSpacing/>
        <w:rPr>
          <w:sz w:val="20"/>
          <w:szCs w:val="20"/>
        </w:rPr>
      </w:pPr>
    </w:p>
    <w:p w14:paraId="180D4415" w14:textId="77777777" w:rsidR="00F60103" w:rsidRDefault="00F60103" w:rsidP="00F60103">
      <w:pPr>
        <w:ind w:firstLine="400"/>
        <w:contextualSpacing/>
        <w:rPr>
          <w:sz w:val="20"/>
          <w:szCs w:val="20"/>
        </w:rPr>
      </w:pPr>
    </w:p>
    <w:p w14:paraId="4FF99618" w14:textId="77777777" w:rsidR="00F60103" w:rsidRPr="00F93EFF" w:rsidRDefault="00F60103" w:rsidP="00F60103">
      <w:pPr>
        <w:ind w:firstLine="400"/>
        <w:contextualSpacing/>
        <w:rPr>
          <w:sz w:val="20"/>
          <w:szCs w:val="20"/>
        </w:rPr>
        <w:sectPr w:rsidR="00F60103" w:rsidRPr="00F93EFF" w:rsidSect="00C34B7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50006F6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  <w:r w:rsidRPr="00F93EFF">
        <w:rPr>
          <w:b/>
          <w:bCs/>
          <w:sz w:val="20"/>
          <w:szCs w:val="20"/>
        </w:rPr>
        <w:t>2. Indicate your age:</w:t>
      </w:r>
    </w:p>
    <w:p w14:paraId="5D17E8F4" w14:textId="77777777" w:rsidR="00F60103" w:rsidRPr="00F93EFF" w:rsidRDefault="00F60103" w:rsidP="00F60103">
      <w:pPr>
        <w:ind w:firstLine="400"/>
        <w:contextualSpacing/>
        <w:rPr>
          <w:sz w:val="20"/>
          <w:szCs w:val="20"/>
        </w:rPr>
        <w:sectPr w:rsidR="00F60103" w:rsidRPr="00F93EFF" w:rsidSect="00C34B7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950AD75" w14:textId="77777777" w:rsidR="00F60103" w:rsidRPr="00F93EFF" w:rsidRDefault="00F60103" w:rsidP="00F60103">
      <w:pPr>
        <w:pStyle w:val="a8"/>
        <w:numPr>
          <w:ilvl w:val="0"/>
          <w:numId w:val="2"/>
        </w:numPr>
        <w:spacing w:line="240" w:lineRule="auto"/>
        <w:ind w:firstLine="400"/>
        <w:jc w:val="both"/>
        <w:rPr>
          <w:rFonts w:eastAsia="Times New Roman"/>
          <w:sz w:val="20"/>
          <w:szCs w:val="20"/>
        </w:rPr>
      </w:pPr>
      <w:r w:rsidRPr="00F93EFF">
        <w:rPr>
          <w:sz w:val="20"/>
          <w:szCs w:val="20"/>
        </w:rPr>
        <w:t xml:space="preserve">18-25 </w:t>
      </w:r>
    </w:p>
    <w:p w14:paraId="271B5306" w14:textId="77777777" w:rsidR="00F60103" w:rsidRPr="00F93EFF" w:rsidRDefault="00F60103" w:rsidP="00F60103">
      <w:pPr>
        <w:pStyle w:val="a8"/>
        <w:numPr>
          <w:ilvl w:val="0"/>
          <w:numId w:val="2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 xml:space="preserve">26-30 </w:t>
      </w:r>
    </w:p>
    <w:p w14:paraId="5E4CC7D9" w14:textId="77777777" w:rsidR="00F60103" w:rsidRPr="00F93EFF" w:rsidRDefault="00F60103" w:rsidP="00F60103">
      <w:pPr>
        <w:pStyle w:val="a8"/>
        <w:numPr>
          <w:ilvl w:val="0"/>
          <w:numId w:val="2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 xml:space="preserve">31-40 </w:t>
      </w:r>
    </w:p>
    <w:p w14:paraId="429BB24A" w14:textId="77777777" w:rsidR="00F60103" w:rsidRPr="00F93EFF" w:rsidRDefault="00F60103" w:rsidP="00F60103">
      <w:pPr>
        <w:pStyle w:val="a8"/>
        <w:numPr>
          <w:ilvl w:val="0"/>
          <w:numId w:val="2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 xml:space="preserve">41-60 </w:t>
      </w:r>
    </w:p>
    <w:p w14:paraId="6A138E48" w14:textId="77777777" w:rsidR="00F60103" w:rsidRPr="00F93EFF" w:rsidRDefault="00F60103" w:rsidP="00F60103">
      <w:pPr>
        <w:pStyle w:val="a8"/>
        <w:numPr>
          <w:ilvl w:val="0"/>
          <w:numId w:val="2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>61 and above</w:t>
      </w:r>
    </w:p>
    <w:p w14:paraId="0B46525A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</w:p>
    <w:p w14:paraId="23D1F348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</w:p>
    <w:p w14:paraId="486EC78E" w14:textId="77777777" w:rsidR="00F60103" w:rsidRPr="00F93EFF" w:rsidRDefault="00F60103" w:rsidP="00F60103">
      <w:pPr>
        <w:ind w:firstLine="402"/>
        <w:contextualSpacing/>
        <w:rPr>
          <w:sz w:val="20"/>
          <w:szCs w:val="20"/>
        </w:rPr>
      </w:pPr>
      <w:r w:rsidRPr="00F93EFF">
        <w:rPr>
          <w:b/>
          <w:bCs/>
          <w:sz w:val="20"/>
          <w:szCs w:val="20"/>
        </w:rPr>
        <w:t>3. State your highest completed level of</w:t>
      </w:r>
      <w:r w:rsidRPr="00F93EFF">
        <w:rPr>
          <w:sz w:val="20"/>
          <w:szCs w:val="20"/>
        </w:rPr>
        <w:t xml:space="preserve"> education:</w:t>
      </w:r>
    </w:p>
    <w:p w14:paraId="5CEA677A" w14:textId="77777777" w:rsidR="00F60103" w:rsidRPr="00F93EFF" w:rsidRDefault="00F60103" w:rsidP="00F60103">
      <w:pPr>
        <w:pStyle w:val="a8"/>
        <w:numPr>
          <w:ilvl w:val="0"/>
          <w:numId w:val="3"/>
        </w:numPr>
        <w:spacing w:line="240" w:lineRule="auto"/>
        <w:ind w:firstLine="400"/>
        <w:jc w:val="both"/>
        <w:rPr>
          <w:rFonts w:eastAsia="Times New Roman"/>
          <w:sz w:val="20"/>
          <w:szCs w:val="20"/>
        </w:rPr>
      </w:pPr>
      <w:proofErr w:type="gramStart"/>
      <w:r w:rsidRPr="00F93EFF">
        <w:rPr>
          <w:sz w:val="20"/>
          <w:szCs w:val="20"/>
        </w:rPr>
        <w:t>Bachelors</w:t>
      </w:r>
      <w:proofErr w:type="gramEnd"/>
      <w:r w:rsidRPr="00F93EFF">
        <w:rPr>
          <w:sz w:val="20"/>
          <w:szCs w:val="20"/>
        </w:rPr>
        <w:t xml:space="preserve"> degree</w:t>
      </w:r>
    </w:p>
    <w:p w14:paraId="2790ABCF" w14:textId="77777777" w:rsidR="00F60103" w:rsidRPr="00F93EFF" w:rsidRDefault="00F60103" w:rsidP="00F60103">
      <w:pPr>
        <w:pStyle w:val="a8"/>
        <w:numPr>
          <w:ilvl w:val="0"/>
          <w:numId w:val="3"/>
        </w:numPr>
        <w:spacing w:line="240" w:lineRule="auto"/>
        <w:ind w:firstLine="400"/>
        <w:jc w:val="both"/>
        <w:rPr>
          <w:sz w:val="20"/>
          <w:szCs w:val="20"/>
        </w:rPr>
      </w:pPr>
      <w:proofErr w:type="gramStart"/>
      <w:r w:rsidRPr="00F93EFF">
        <w:rPr>
          <w:sz w:val="20"/>
          <w:szCs w:val="20"/>
        </w:rPr>
        <w:t>Masters</w:t>
      </w:r>
      <w:proofErr w:type="gramEnd"/>
      <w:r w:rsidRPr="00F93EFF">
        <w:rPr>
          <w:sz w:val="20"/>
          <w:szCs w:val="20"/>
        </w:rPr>
        <w:t xml:space="preserve"> degree </w:t>
      </w:r>
    </w:p>
    <w:p w14:paraId="741BDAAB" w14:textId="77777777" w:rsidR="00F60103" w:rsidRPr="00F93EFF" w:rsidRDefault="00F60103" w:rsidP="00F60103">
      <w:pPr>
        <w:pStyle w:val="a8"/>
        <w:numPr>
          <w:ilvl w:val="0"/>
          <w:numId w:val="3"/>
        </w:numPr>
        <w:spacing w:line="240" w:lineRule="auto"/>
        <w:ind w:firstLine="400"/>
        <w:jc w:val="both"/>
        <w:rPr>
          <w:sz w:val="20"/>
          <w:szCs w:val="20"/>
        </w:rPr>
      </w:pPr>
      <w:proofErr w:type="spellStart"/>
      <w:r w:rsidRPr="00F93EFF">
        <w:rPr>
          <w:sz w:val="20"/>
          <w:szCs w:val="20"/>
        </w:rPr>
        <w:t>M.Phil</w:t>
      </w:r>
      <w:proofErr w:type="spellEnd"/>
    </w:p>
    <w:p w14:paraId="6BA0D458" w14:textId="77777777" w:rsidR="00F60103" w:rsidRPr="00F93EFF" w:rsidRDefault="00F60103" w:rsidP="00F60103">
      <w:pPr>
        <w:pStyle w:val="a8"/>
        <w:numPr>
          <w:ilvl w:val="0"/>
          <w:numId w:val="3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>Ph.D.</w:t>
      </w:r>
      <w:bookmarkStart w:id="0" w:name="_Toc397128505"/>
    </w:p>
    <w:p w14:paraId="13FF287C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</w:p>
    <w:p w14:paraId="3EC0E1E8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</w:p>
    <w:p w14:paraId="08A7585A" w14:textId="77777777" w:rsidR="00F60103" w:rsidRPr="00F93EFF" w:rsidRDefault="00F60103" w:rsidP="00F60103">
      <w:pPr>
        <w:ind w:firstLine="402"/>
        <w:contextualSpacing/>
        <w:rPr>
          <w:b/>
          <w:bCs/>
          <w:sz w:val="20"/>
          <w:szCs w:val="20"/>
        </w:rPr>
      </w:pPr>
      <w:r w:rsidRPr="00F93EFF">
        <w:rPr>
          <w:b/>
          <w:bCs/>
          <w:sz w:val="20"/>
          <w:szCs w:val="20"/>
        </w:rPr>
        <w:t>4. Years</w:t>
      </w:r>
      <w:bookmarkEnd w:id="0"/>
      <w:r w:rsidRPr="00F93EFF">
        <w:rPr>
          <w:b/>
          <w:bCs/>
          <w:sz w:val="20"/>
          <w:szCs w:val="20"/>
        </w:rPr>
        <w:t xml:space="preserve"> of experience: </w:t>
      </w:r>
    </w:p>
    <w:p w14:paraId="16F52AB9" w14:textId="77777777" w:rsidR="00F60103" w:rsidRPr="00F93EFF" w:rsidRDefault="00F60103" w:rsidP="00F60103">
      <w:pPr>
        <w:pStyle w:val="a8"/>
        <w:numPr>
          <w:ilvl w:val="0"/>
          <w:numId w:val="4"/>
        </w:numPr>
        <w:spacing w:line="240" w:lineRule="auto"/>
        <w:ind w:firstLine="400"/>
        <w:jc w:val="both"/>
        <w:rPr>
          <w:rFonts w:eastAsia="Times New Roman"/>
          <w:sz w:val="20"/>
          <w:szCs w:val="20"/>
        </w:rPr>
      </w:pPr>
      <w:r w:rsidRPr="00F93EFF">
        <w:rPr>
          <w:sz w:val="20"/>
          <w:szCs w:val="20"/>
        </w:rPr>
        <w:t xml:space="preserve">0-5 years </w:t>
      </w:r>
      <w:r w:rsidRPr="00F93EFF">
        <w:rPr>
          <w:sz w:val="20"/>
          <w:szCs w:val="20"/>
        </w:rPr>
        <w:tab/>
      </w:r>
      <w:r w:rsidRPr="00F93EFF">
        <w:rPr>
          <w:sz w:val="20"/>
          <w:szCs w:val="20"/>
        </w:rPr>
        <w:tab/>
      </w:r>
    </w:p>
    <w:p w14:paraId="5674AD42" w14:textId="77777777" w:rsidR="00F60103" w:rsidRPr="00F93EFF" w:rsidRDefault="00F60103" w:rsidP="00F60103">
      <w:pPr>
        <w:pStyle w:val="a8"/>
        <w:numPr>
          <w:ilvl w:val="0"/>
          <w:numId w:val="4"/>
        </w:numPr>
        <w:spacing w:line="240" w:lineRule="auto"/>
        <w:ind w:firstLine="400"/>
        <w:jc w:val="both"/>
        <w:rPr>
          <w:sz w:val="20"/>
          <w:szCs w:val="20"/>
        </w:rPr>
      </w:pPr>
      <w:r w:rsidRPr="00F93EFF">
        <w:rPr>
          <w:sz w:val="20"/>
          <w:szCs w:val="20"/>
        </w:rPr>
        <w:t xml:space="preserve">5-10 years </w:t>
      </w:r>
      <w:r w:rsidRPr="00F93EFF">
        <w:rPr>
          <w:sz w:val="20"/>
          <w:szCs w:val="20"/>
        </w:rPr>
        <w:tab/>
      </w:r>
    </w:p>
    <w:p w14:paraId="5527A3B4" w14:textId="77777777" w:rsidR="00F60103" w:rsidRPr="00F93EFF" w:rsidRDefault="00F60103" w:rsidP="00F60103">
      <w:pPr>
        <w:pStyle w:val="a8"/>
        <w:numPr>
          <w:ilvl w:val="0"/>
          <w:numId w:val="4"/>
        </w:numPr>
        <w:spacing w:line="240" w:lineRule="auto"/>
        <w:ind w:firstLine="400"/>
        <w:jc w:val="both"/>
        <w:rPr>
          <w:noProof/>
          <w:sz w:val="20"/>
          <w:szCs w:val="20"/>
        </w:rPr>
      </w:pPr>
      <w:r w:rsidRPr="00F93EFF">
        <w:rPr>
          <w:noProof/>
          <w:sz w:val="20"/>
          <w:szCs w:val="20"/>
        </w:rPr>
        <w:t>10-15 years</w:t>
      </w:r>
    </w:p>
    <w:p w14:paraId="6CC00B5A" w14:textId="77777777" w:rsidR="00F60103" w:rsidRPr="00F93EFF" w:rsidRDefault="00F60103" w:rsidP="00F60103">
      <w:pPr>
        <w:pStyle w:val="a8"/>
        <w:numPr>
          <w:ilvl w:val="0"/>
          <w:numId w:val="4"/>
        </w:numPr>
        <w:spacing w:line="240" w:lineRule="auto"/>
        <w:ind w:firstLine="400"/>
        <w:jc w:val="both"/>
        <w:rPr>
          <w:noProof/>
          <w:sz w:val="20"/>
          <w:szCs w:val="20"/>
        </w:rPr>
        <w:sectPr w:rsidR="00F60103" w:rsidRPr="00F93EFF" w:rsidSect="00C34B7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pgNumType w:start="43"/>
          <w:cols w:space="720"/>
        </w:sectPr>
      </w:pPr>
      <w:r w:rsidRPr="00F93EFF">
        <w:rPr>
          <w:noProof/>
          <w:sz w:val="20"/>
          <w:szCs w:val="20"/>
        </w:rPr>
        <w:t>15 year</w:t>
      </w:r>
    </w:p>
    <w:p w14:paraId="1E80692B" w14:textId="77777777" w:rsidR="00F60103" w:rsidRPr="00F93EFF" w:rsidRDefault="00F60103" w:rsidP="00F60103">
      <w:pPr>
        <w:pStyle w:val="a8"/>
        <w:numPr>
          <w:ilvl w:val="0"/>
          <w:numId w:val="4"/>
        </w:numPr>
        <w:spacing w:line="240" w:lineRule="auto"/>
        <w:ind w:firstLine="400"/>
        <w:jc w:val="both"/>
        <w:rPr>
          <w:noProof/>
          <w:sz w:val="20"/>
          <w:szCs w:val="20"/>
        </w:rPr>
      </w:pPr>
      <w:r w:rsidRPr="00F93EFF">
        <w:rPr>
          <w:noProof/>
          <w:sz w:val="20"/>
          <w:szCs w:val="20"/>
        </w:rPr>
        <w:t>s and above</w:t>
      </w:r>
    </w:p>
    <w:p w14:paraId="3F4F58A2" w14:textId="77777777" w:rsidR="00F60103" w:rsidRPr="00F93EFF" w:rsidRDefault="00F60103" w:rsidP="009B1F14">
      <w:pPr>
        <w:contextualSpacing/>
        <w:rPr>
          <w:b/>
          <w:bCs/>
          <w:noProof/>
          <w:sz w:val="20"/>
          <w:szCs w:val="20"/>
        </w:rPr>
      </w:pPr>
      <w:r w:rsidRPr="00F93EFF">
        <w:rPr>
          <w:noProof/>
          <w:sz w:val="20"/>
          <w:szCs w:val="20"/>
        </w:rPr>
        <w:br w:type="page"/>
      </w:r>
      <w:r w:rsidRPr="00F93EFF">
        <w:rPr>
          <w:b/>
          <w:bCs/>
          <w:noProof/>
          <w:sz w:val="20"/>
          <w:szCs w:val="20"/>
        </w:rPr>
        <w:lastRenderedPageBreak/>
        <w:t>Section B: Questionnaire</w:t>
      </w:r>
    </w:p>
    <w:p w14:paraId="620819AA" w14:textId="77777777" w:rsidR="00F60103" w:rsidRPr="00F93EFF" w:rsidRDefault="00F60103" w:rsidP="00F60103">
      <w:pPr>
        <w:ind w:firstLine="402"/>
        <w:contextualSpacing/>
        <w:rPr>
          <w:b/>
          <w:bCs/>
          <w:i/>
          <w:iCs/>
          <w:noProof/>
          <w:sz w:val="20"/>
          <w:szCs w:val="20"/>
        </w:rPr>
        <w:sectPr w:rsidR="00F60103" w:rsidRPr="00F93EFF" w:rsidSect="00C34B70">
          <w:type w:val="continuous"/>
          <w:pgSz w:w="12240" w:h="15840"/>
          <w:pgMar w:top="1440" w:right="1440" w:bottom="1440" w:left="1440" w:header="720" w:footer="720" w:gutter="0"/>
          <w:pgNumType w:start="43"/>
          <w:cols w:space="720"/>
        </w:sectPr>
      </w:pPr>
    </w:p>
    <w:p w14:paraId="6BCD6E4A" w14:textId="77777777" w:rsidR="00F60103" w:rsidRPr="00F93EFF" w:rsidRDefault="00F60103" w:rsidP="00F60103">
      <w:pPr>
        <w:ind w:firstLine="402"/>
        <w:contextualSpacing/>
        <w:rPr>
          <w:b/>
          <w:bCs/>
          <w:i/>
          <w:iCs/>
          <w:noProof/>
          <w:sz w:val="20"/>
          <w:szCs w:val="20"/>
        </w:rPr>
      </w:pPr>
      <w:r w:rsidRPr="00F93EFF">
        <w:rPr>
          <w:b/>
          <w:bCs/>
          <w:i/>
          <w:iCs/>
          <w:noProof/>
          <w:sz w:val="20"/>
          <w:szCs w:val="20"/>
        </w:rPr>
        <w:t xml:space="preserve">Teacher’s </w:t>
      </w:r>
      <w:r>
        <w:rPr>
          <w:b/>
          <w:bCs/>
          <w:i/>
          <w:iCs/>
          <w:noProof/>
          <w:sz w:val="20"/>
          <w:szCs w:val="20"/>
        </w:rPr>
        <w:t>Behavior</w:t>
      </w:r>
    </w:p>
    <w:p w14:paraId="430CFD6D" w14:textId="71E3C0CE" w:rsidR="00F60103" w:rsidRPr="00F93EFF" w:rsidRDefault="00F60103" w:rsidP="00F60103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rFonts w:eastAsia="Times New Roman"/>
          <w:b/>
          <w:bCs/>
          <w:noProof/>
          <w:sz w:val="20"/>
          <w:szCs w:val="20"/>
        </w:rPr>
      </w:pPr>
      <w:r w:rsidRPr="00F93EFF">
        <w:rPr>
          <w:b/>
          <w:bCs/>
          <w:sz w:val="20"/>
          <w:szCs w:val="20"/>
        </w:rPr>
        <w:t>My teacher is rigid about how the problem is to be solved</w:t>
      </w:r>
      <w:r w:rsidR="009B1F14">
        <w:rPr>
          <w:b/>
          <w:bCs/>
          <w:sz w:val="20"/>
          <w:szCs w:val="20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F60103" w:rsidRPr="00F93EFF" w14:paraId="3C04D500" w14:textId="77777777" w:rsidTr="009B1F14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11D7" w14:textId="77777777" w:rsidR="00F60103" w:rsidRPr="00F93EFF" w:rsidRDefault="00F60103" w:rsidP="009B1F14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5DBD" w14:textId="77777777" w:rsidR="00F60103" w:rsidRPr="00F93EFF" w:rsidRDefault="00F60103" w:rsidP="009B1F14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066F" w14:textId="709FF4D9" w:rsidR="00F60103" w:rsidRPr="00F93EFF" w:rsidRDefault="00F60103" w:rsidP="009B1F14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A3F1" w14:textId="77777777" w:rsidR="00F60103" w:rsidRPr="00F93EFF" w:rsidRDefault="00F60103" w:rsidP="009B1F14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49A9" w14:textId="77777777" w:rsidR="00F60103" w:rsidRPr="00F93EFF" w:rsidRDefault="00F60103" w:rsidP="009B1F14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206C3D8A" w14:textId="77777777" w:rsidR="00F60103" w:rsidRPr="00F93EFF" w:rsidRDefault="00F60103" w:rsidP="009B1F14">
      <w:pPr>
        <w:ind w:firstLine="402"/>
        <w:contextualSpacing/>
        <w:jc w:val="left"/>
        <w:rPr>
          <w:b/>
          <w:bCs/>
          <w:noProof/>
          <w:sz w:val="20"/>
          <w:szCs w:val="20"/>
        </w:rPr>
      </w:pPr>
    </w:p>
    <w:p w14:paraId="7381971E" w14:textId="336CD994" w:rsidR="00F60103" w:rsidRPr="009B1F14" w:rsidRDefault="00F60103" w:rsidP="009B1F14">
      <w:pPr>
        <w:pStyle w:val="a8"/>
        <w:numPr>
          <w:ilvl w:val="0"/>
          <w:numId w:val="5"/>
        </w:numPr>
        <w:spacing w:line="240" w:lineRule="auto"/>
        <w:ind w:firstLine="402"/>
        <w:rPr>
          <w:rFonts w:eastAsia="Times New Roman"/>
          <w:b/>
          <w:noProof/>
          <w:sz w:val="20"/>
          <w:szCs w:val="20"/>
        </w:rPr>
      </w:pPr>
      <w:r w:rsidRPr="00F93EFF">
        <w:rPr>
          <w:b/>
          <w:noProof/>
          <w:sz w:val="20"/>
          <w:szCs w:val="20"/>
        </w:rPr>
        <w:t>My teacher is supportive and encouraging in the classroom</w:t>
      </w:r>
      <w:r w:rsidR="009B1F14">
        <w:rPr>
          <w:b/>
          <w:noProof/>
          <w:sz w:val="20"/>
          <w:szCs w:val="20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6B5FF170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7E33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445E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BD2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A0AE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016F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729E06F2" w14:textId="77777777" w:rsidR="00F60103" w:rsidRPr="00F93EFF" w:rsidRDefault="00F60103" w:rsidP="009B1F14">
      <w:pPr>
        <w:contextualSpacing/>
        <w:jc w:val="left"/>
        <w:rPr>
          <w:b/>
          <w:bCs/>
          <w:noProof/>
          <w:sz w:val="20"/>
          <w:szCs w:val="20"/>
        </w:rPr>
      </w:pPr>
    </w:p>
    <w:p w14:paraId="337D6920" w14:textId="5ABE4807" w:rsidR="00F60103" w:rsidRPr="009B1F14" w:rsidRDefault="00F60103" w:rsidP="009B1F14">
      <w:pPr>
        <w:pStyle w:val="a8"/>
        <w:numPr>
          <w:ilvl w:val="0"/>
          <w:numId w:val="5"/>
        </w:numPr>
        <w:spacing w:line="240" w:lineRule="auto"/>
        <w:ind w:firstLine="402"/>
        <w:rPr>
          <w:rFonts w:eastAsia="Times New Roman"/>
          <w:b/>
          <w:noProof/>
          <w:sz w:val="20"/>
          <w:szCs w:val="20"/>
        </w:rPr>
      </w:pPr>
      <w:r w:rsidRPr="00F93EFF">
        <w:rPr>
          <w:b/>
          <w:noProof/>
          <w:sz w:val="20"/>
          <w:szCs w:val="20"/>
        </w:rPr>
        <w:t>My teacher favors some people or groups over others.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7797C613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F8D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F853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49E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51A4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DE29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7F6F2BFC" w14:textId="77777777" w:rsidR="00F60103" w:rsidRPr="00F93EFF" w:rsidRDefault="00F60103" w:rsidP="009B1F14">
      <w:pPr>
        <w:contextualSpacing/>
        <w:jc w:val="left"/>
        <w:rPr>
          <w:b/>
          <w:bCs/>
          <w:noProof/>
          <w:sz w:val="20"/>
          <w:szCs w:val="20"/>
        </w:rPr>
      </w:pPr>
    </w:p>
    <w:p w14:paraId="66F7545C" w14:textId="26BB98D1" w:rsidR="00F60103" w:rsidRPr="009B1F14" w:rsidRDefault="00F60103" w:rsidP="009B1F14">
      <w:pPr>
        <w:pStyle w:val="a8"/>
        <w:numPr>
          <w:ilvl w:val="0"/>
          <w:numId w:val="5"/>
        </w:numPr>
        <w:spacing w:line="240" w:lineRule="auto"/>
        <w:ind w:firstLine="402"/>
        <w:rPr>
          <w:rFonts w:eastAsia="Times New Roman"/>
          <w:b/>
          <w:bCs/>
          <w:sz w:val="20"/>
          <w:szCs w:val="20"/>
        </w:rPr>
      </w:pPr>
      <w:r w:rsidRPr="00F93EFF">
        <w:rPr>
          <w:b/>
          <w:bCs/>
          <w:sz w:val="20"/>
          <w:szCs w:val="20"/>
        </w:rPr>
        <w:t>My teacher makes me feel like an able, valuable, and self-directed learner.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78238DE0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F41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80A3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C6C0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B646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8574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05E248CB" w14:textId="1FA3CEEF" w:rsidR="009B1F14" w:rsidRDefault="009B1F14" w:rsidP="009B1F14">
      <w:pPr>
        <w:rPr>
          <w:rFonts w:eastAsiaTheme="minorEastAsia"/>
          <w:b/>
          <w:bCs/>
          <w:sz w:val="20"/>
          <w:szCs w:val="20"/>
        </w:rPr>
      </w:pPr>
    </w:p>
    <w:p w14:paraId="730A7604" w14:textId="77777777" w:rsidR="00F60103" w:rsidRPr="00F93EFF" w:rsidRDefault="00F60103" w:rsidP="009B1F14">
      <w:pPr>
        <w:contextualSpacing/>
        <w:jc w:val="left"/>
        <w:rPr>
          <w:sz w:val="20"/>
          <w:szCs w:val="20"/>
        </w:rPr>
        <w:sectPr w:rsidR="00F60103" w:rsidRPr="00F93EFF" w:rsidSect="00C11F75">
          <w:type w:val="continuous"/>
          <w:pgSz w:w="12240" w:h="15840"/>
          <w:pgMar w:top="1440" w:right="1440" w:bottom="1440" w:left="1440" w:header="720" w:footer="720" w:gutter="0"/>
          <w:pgNumType w:start="43"/>
          <w:cols w:space="720"/>
        </w:sectPr>
      </w:pPr>
    </w:p>
    <w:p w14:paraId="735E7CAD" w14:textId="77777777" w:rsidR="00F60103" w:rsidRPr="00F93EFF" w:rsidRDefault="00F60103" w:rsidP="00F60103">
      <w:pPr>
        <w:ind w:left="720" w:firstLine="400"/>
        <w:contextualSpacing/>
        <w:rPr>
          <w:sz w:val="20"/>
          <w:szCs w:val="20"/>
        </w:rPr>
      </w:pPr>
    </w:p>
    <w:p w14:paraId="0B373667" w14:textId="052C123D" w:rsidR="009B1F14" w:rsidRDefault="00F60103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r w:rsidRPr="00F93EFF">
        <w:rPr>
          <w:b/>
          <w:sz w:val="20"/>
          <w:szCs w:val="20"/>
          <w:shd w:val="clear" w:color="auto" w:fill="FFFFFF"/>
        </w:rPr>
        <w:t xml:space="preserve">When it comes to anything </w:t>
      </w:r>
      <w:proofErr w:type="gramStart"/>
      <w:r w:rsidRPr="00F93EFF">
        <w:rPr>
          <w:b/>
          <w:sz w:val="20"/>
          <w:szCs w:val="20"/>
          <w:shd w:val="clear" w:color="auto" w:fill="FFFFFF"/>
        </w:rPr>
        <w:t>serious</w:t>
      </w:r>
      <w:proofErr w:type="gramEnd"/>
      <w:r w:rsidRPr="00F93EFF">
        <w:rPr>
          <w:b/>
          <w:sz w:val="20"/>
          <w:szCs w:val="20"/>
          <w:shd w:val="clear" w:color="auto" w:fill="FFFFFF"/>
        </w:rPr>
        <w:t xml:space="preserve"> I have felt ignored when talking to math teachers</w:t>
      </w:r>
      <w:r w:rsidR="009B1F14">
        <w:rPr>
          <w:b/>
          <w:sz w:val="20"/>
          <w:szCs w:val="20"/>
          <w:shd w:val="clear" w:color="auto" w:fill="FFFFFF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5541A53E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F4D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D0F9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BC8B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0366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744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2CD6A9BA" w14:textId="06C45E6B" w:rsid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762CA21E" w14:textId="77777777" w:rsidR="009B1F14" w:rsidRP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4D2DF7B3" w14:textId="526D17AF" w:rsidR="009B1F14" w:rsidRPr="009B1F14" w:rsidRDefault="009B1F14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r w:rsidRPr="00F93EFF">
        <w:rPr>
          <w:b/>
          <w:bCs/>
          <w:sz w:val="20"/>
          <w:szCs w:val="20"/>
        </w:rPr>
        <w:t>My teacher is rigid about how the problem is to be solved</w:t>
      </w:r>
      <w:r>
        <w:rPr>
          <w:b/>
          <w:bCs/>
          <w:sz w:val="20"/>
          <w:szCs w:val="20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2F2F1208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91A6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7FB8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9DC5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6603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3397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3E327E73" w14:textId="77777777" w:rsidR="009B1F14" w:rsidRP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3207E422" w14:textId="3BD37F25" w:rsidR="009B1F14" w:rsidRPr="009B1F14" w:rsidRDefault="009B1F14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r w:rsidRPr="00F93EFF">
        <w:rPr>
          <w:b/>
          <w:sz w:val="20"/>
          <w:szCs w:val="20"/>
        </w:rPr>
        <w:t>My teachers think advanced math is a waste of time for me</w:t>
      </w:r>
      <w:r>
        <w:rPr>
          <w:b/>
          <w:sz w:val="20"/>
          <w:szCs w:val="20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5A4CBE8D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B54D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0F3A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FCF8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B6EF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C239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3BC177CC" w14:textId="77777777" w:rsidR="009B1F14" w:rsidRP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5ACC6CE7" w14:textId="4D3709C1" w:rsidR="009B1F14" w:rsidRDefault="009B1F14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r w:rsidRPr="00F93EFF">
        <w:rPr>
          <w:b/>
          <w:sz w:val="20"/>
          <w:szCs w:val="20"/>
          <w:shd w:val="clear" w:color="auto" w:fill="FFFFFF"/>
        </w:rPr>
        <w:t xml:space="preserve">Cooperative learning is </w:t>
      </w:r>
      <w:proofErr w:type="gramStart"/>
      <w:r w:rsidRPr="00F93EFF">
        <w:rPr>
          <w:b/>
          <w:sz w:val="20"/>
          <w:szCs w:val="20"/>
          <w:shd w:val="clear" w:color="auto" w:fill="FFFFFF"/>
        </w:rPr>
        <w:t>one way</w:t>
      </w:r>
      <w:proofErr w:type="gramEnd"/>
      <w:r w:rsidRPr="00F93EFF">
        <w:rPr>
          <w:b/>
          <w:sz w:val="20"/>
          <w:szCs w:val="20"/>
          <w:shd w:val="clear" w:color="auto" w:fill="FFFFFF"/>
        </w:rPr>
        <w:t xml:space="preserve"> students can lessen mathematic anxiety</w:t>
      </w:r>
      <w:r>
        <w:rPr>
          <w:b/>
          <w:sz w:val="20"/>
          <w:szCs w:val="20"/>
          <w:shd w:val="clear" w:color="auto" w:fill="FFFFFF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38B2F046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D890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CA48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E7F3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2D2B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A6EF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537E057B" w14:textId="77777777" w:rsidR="009B1F14" w:rsidRP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7903DA5E" w14:textId="43B871EA" w:rsidR="009B1F14" w:rsidRPr="009B1F14" w:rsidRDefault="009B1F14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r w:rsidRPr="00F93EFF">
        <w:rPr>
          <w:b/>
          <w:sz w:val="20"/>
          <w:szCs w:val="20"/>
          <w:lang w:val="en-GB"/>
        </w:rPr>
        <w:t>Encourage understanding not memorization can minimize mathematics anxiety</w:t>
      </w:r>
      <w:r>
        <w:rPr>
          <w:b/>
          <w:sz w:val="20"/>
          <w:szCs w:val="20"/>
          <w:lang w:val="en-GB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74D16F59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0DFA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3A82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95D3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839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01DF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15F6F899" w14:textId="77777777" w:rsidR="009B1F14" w:rsidRP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7C2DCE5E" w14:textId="21A99109" w:rsidR="009B1F14" w:rsidRPr="009B1F14" w:rsidRDefault="009B1F14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proofErr w:type="spellStart"/>
      <w:r w:rsidRPr="00F93EFF">
        <w:rPr>
          <w:b/>
          <w:color w:val="1A1E26"/>
          <w:spacing w:val="-3"/>
          <w:sz w:val="20"/>
          <w:szCs w:val="20"/>
          <w:shd w:val="clear" w:color="auto" w:fill="FFFFFF"/>
        </w:rPr>
        <w:t>Gameful</w:t>
      </w:r>
      <w:proofErr w:type="spellEnd"/>
      <w:r w:rsidRPr="00F93EFF">
        <w:rPr>
          <w:b/>
          <w:color w:val="1A1E26"/>
          <w:spacing w:val="-3"/>
          <w:sz w:val="20"/>
          <w:szCs w:val="20"/>
          <w:shd w:val="clear" w:color="auto" w:fill="FFFFFF"/>
        </w:rPr>
        <w:t xml:space="preserve"> learning can help in minimizing mathematic </w:t>
      </w:r>
      <w:r>
        <w:rPr>
          <w:b/>
          <w:color w:val="1A1E26"/>
          <w:spacing w:val="-3"/>
          <w:sz w:val="20"/>
          <w:szCs w:val="20"/>
          <w:shd w:val="clear" w:color="auto" w:fill="FFFFFF"/>
        </w:rPr>
        <w:t>anxiety</w:t>
      </w:r>
      <w:r>
        <w:rPr>
          <w:rFonts w:ascii="宋体" w:eastAsia="宋体" w:hAnsi="宋体" w:cs="宋体" w:hint="eastAsia"/>
          <w:b/>
          <w:color w:val="1A1E26"/>
          <w:spacing w:val="-3"/>
          <w:sz w:val="20"/>
          <w:szCs w:val="20"/>
          <w:shd w:val="clear" w:color="auto" w:fill="FFFFFF"/>
          <w:lang w:eastAsia="zh-CN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5CC07466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D3B4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7B5B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92A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4890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69CC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012DC8BC" w14:textId="77777777" w:rsidR="009B1F14" w:rsidRPr="009B1F14" w:rsidRDefault="009B1F14" w:rsidP="009B1F14">
      <w:pPr>
        <w:rPr>
          <w:b/>
          <w:sz w:val="20"/>
          <w:szCs w:val="20"/>
          <w:shd w:val="clear" w:color="auto" w:fill="FFFFFF"/>
        </w:rPr>
      </w:pPr>
    </w:p>
    <w:p w14:paraId="4B6468E0" w14:textId="3EC67E38" w:rsidR="009B1F14" w:rsidRPr="009B1F14" w:rsidRDefault="00F6234C" w:rsidP="009B1F14">
      <w:pPr>
        <w:pStyle w:val="a8"/>
        <w:numPr>
          <w:ilvl w:val="0"/>
          <w:numId w:val="5"/>
        </w:numPr>
        <w:spacing w:line="240" w:lineRule="auto"/>
        <w:ind w:firstLine="402"/>
        <w:jc w:val="both"/>
        <w:rPr>
          <w:b/>
          <w:sz w:val="20"/>
          <w:szCs w:val="20"/>
          <w:shd w:val="clear" w:color="auto" w:fill="FFFFFF"/>
        </w:rPr>
      </w:pPr>
      <w:r w:rsidRPr="00F6234C">
        <w:rPr>
          <w:b/>
          <w:color w:val="1A1E26"/>
          <w:spacing w:val="-3"/>
          <w:sz w:val="20"/>
          <w:szCs w:val="20"/>
        </w:rPr>
        <w:t>Asking follow-up questions that encourage and foster higher-level understanding is an effective way of reducing mathematic anxiety</w:t>
      </w:r>
      <w:r w:rsidR="009B1F14">
        <w:rPr>
          <w:rFonts w:ascii="宋体" w:eastAsia="宋体" w:hAnsi="宋体" w:cs="宋体" w:hint="eastAsia"/>
          <w:b/>
          <w:color w:val="1A1E26"/>
          <w:spacing w:val="-3"/>
          <w:sz w:val="20"/>
          <w:szCs w:val="20"/>
          <w:shd w:val="clear" w:color="auto" w:fill="FFFFFF"/>
          <w:lang w:eastAsia="zh-CN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387"/>
        <w:gridCol w:w="1448"/>
        <w:gridCol w:w="1418"/>
        <w:gridCol w:w="2125"/>
      </w:tblGrid>
      <w:tr w:rsidR="009B1F14" w:rsidRPr="00F93EFF" w14:paraId="5C1D55A9" w14:textId="77777777" w:rsidTr="00D916B6">
        <w:trPr>
          <w:trHeight w:val="298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EED0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Agree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7209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Agree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A041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Neutral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C769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Disagree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F345" w14:textId="77777777" w:rsidR="009B1F14" w:rsidRPr="00F93EFF" w:rsidRDefault="009B1F14" w:rsidP="00D916B6">
            <w:pPr>
              <w:ind w:firstLine="400"/>
              <w:contextualSpacing/>
              <w:rPr>
                <w:sz w:val="20"/>
                <w:szCs w:val="20"/>
              </w:rPr>
            </w:pPr>
            <w:r w:rsidRPr="00F93EFF">
              <w:rPr>
                <w:sz w:val="20"/>
                <w:szCs w:val="20"/>
              </w:rPr>
              <w:t>Strongly Disagree</w:t>
            </w:r>
          </w:p>
        </w:tc>
      </w:tr>
    </w:tbl>
    <w:p w14:paraId="69F21EC2" w14:textId="77777777" w:rsidR="00D27153" w:rsidRDefault="00D27153" w:rsidP="009B1F14"/>
    <w:sectPr w:rsidR="00D27153" w:rsidSect="009B1F14">
      <w:type w:val="continuous"/>
      <w:pgSz w:w="12240" w:h="15840"/>
      <w:pgMar w:top="1440" w:right="1440" w:bottom="1440" w:left="144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2474" w14:textId="77777777" w:rsidR="003A2D49" w:rsidRDefault="003A2D49">
      <w:r>
        <w:separator/>
      </w:r>
    </w:p>
  </w:endnote>
  <w:endnote w:type="continuationSeparator" w:id="0">
    <w:p w14:paraId="62A11A8E" w14:textId="77777777" w:rsidR="003A2D49" w:rsidRDefault="003A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F0FE" w14:textId="77777777" w:rsidR="003A2D49" w:rsidRDefault="003A2D49">
      <w:r>
        <w:separator/>
      </w:r>
    </w:p>
  </w:footnote>
  <w:footnote w:type="continuationSeparator" w:id="0">
    <w:p w14:paraId="6AA53053" w14:textId="77777777" w:rsidR="003A2D49" w:rsidRDefault="003A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077C" w14:textId="77777777" w:rsidR="00AD6016" w:rsidRDefault="00000000">
    <w:pPr>
      <w:pStyle w:val="a5"/>
      <w:ind w:firstLine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547"/>
    <w:multiLevelType w:val="hybridMultilevel"/>
    <w:tmpl w:val="33387A3E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60852"/>
    <w:multiLevelType w:val="hybridMultilevel"/>
    <w:tmpl w:val="BF0A8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D4B"/>
    <w:multiLevelType w:val="hybridMultilevel"/>
    <w:tmpl w:val="BF0A8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37C00"/>
    <w:multiLevelType w:val="hybridMultilevel"/>
    <w:tmpl w:val="3C78331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71170"/>
    <w:multiLevelType w:val="hybridMultilevel"/>
    <w:tmpl w:val="8AA430A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41C48"/>
    <w:multiLevelType w:val="hybridMultilevel"/>
    <w:tmpl w:val="CF3A8106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87336"/>
    <w:multiLevelType w:val="hybridMultilevel"/>
    <w:tmpl w:val="13DE6C1E"/>
    <w:lvl w:ilvl="0" w:tplc="FFFFFFFF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1436">
    <w:abstractNumId w:val="3"/>
  </w:num>
  <w:num w:numId="2" w16cid:durableId="1584988863">
    <w:abstractNumId w:val="5"/>
  </w:num>
  <w:num w:numId="3" w16cid:durableId="2043019387">
    <w:abstractNumId w:val="0"/>
  </w:num>
  <w:num w:numId="4" w16cid:durableId="209266787">
    <w:abstractNumId w:val="6"/>
  </w:num>
  <w:num w:numId="5" w16cid:durableId="203447484">
    <w:abstractNumId w:val="2"/>
  </w:num>
  <w:num w:numId="6" w16cid:durableId="1784181219">
    <w:abstractNumId w:val="4"/>
  </w:num>
  <w:num w:numId="7" w16cid:durableId="177721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3"/>
    <w:rsid w:val="001A5B4B"/>
    <w:rsid w:val="001C3EF4"/>
    <w:rsid w:val="003A2D49"/>
    <w:rsid w:val="004968C4"/>
    <w:rsid w:val="004A6C43"/>
    <w:rsid w:val="005D2F4F"/>
    <w:rsid w:val="0069414C"/>
    <w:rsid w:val="006C75ED"/>
    <w:rsid w:val="00877EE4"/>
    <w:rsid w:val="00925C8A"/>
    <w:rsid w:val="009574E7"/>
    <w:rsid w:val="009B1F14"/>
    <w:rsid w:val="00B31CE6"/>
    <w:rsid w:val="00BB0E13"/>
    <w:rsid w:val="00D27153"/>
    <w:rsid w:val="00F60103"/>
    <w:rsid w:val="00F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2636D"/>
  <w15:chartTrackingRefBased/>
  <w15:docId w15:val="{5C8B2CC4-EE80-4715-9157-59F6A68C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10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6C75ED"/>
    <w:pPr>
      <w:keepNext/>
      <w:keepLines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968C4"/>
    <w:pPr>
      <w:keepNext/>
      <w:keepLines/>
      <w:outlineLvl w:val="1"/>
    </w:pPr>
    <w:rPr>
      <w:rFonts w:ascii="宋体" w:hAnsi="宋体" w:cs="宋体"/>
      <w:b/>
      <w:bCs/>
      <w:sz w:val="28"/>
      <w:szCs w:val="32"/>
    </w:rPr>
  </w:style>
  <w:style w:type="paragraph" w:styleId="4">
    <w:name w:val="heading 4"/>
    <w:basedOn w:val="a"/>
    <w:link w:val="40"/>
    <w:autoRedefine/>
    <w:uiPriority w:val="9"/>
    <w:qFormat/>
    <w:rsid w:val="0069414C"/>
    <w:pPr>
      <w:widowControl/>
      <w:ind w:firstLine="480"/>
      <w:jc w:val="left"/>
      <w:outlineLvl w:val="3"/>
    </w:pPr>
    <w:rPr>
      <w:rFonts w:eastAsia="楷体" w:cs="宋体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69414C"/>
    <w:rPr>
      <w:rFonts w:ascii="Times New Roman" w:eastAsia="楷体" w:hAnsi="Times New Roman" w:cs="宋体"/>
      <w:bCs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4968C4"/>
    <w:rPr>
      <w:rFonts w:ascii="宋体" w:eastAsia="宋体" w:hAnsi="宋体" w:cs="宋体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6C75ED"/>
    <w:rPr>
      <w:rFonts w:ascii="Times New Roman" w:eastAsia="宋体" w:hAnsi="Times New Roman"/>
      <w:b/>
      <w:bCs/>
      <w:kern w:val="44"/>
      <w:sz w:val="28"/>
      <w:szCs w:val="44"/>
    </w:rPr>
  </w:style>
  <w:style w:type="paragraph" w:customStyle="1" w:styleId="7">
    <w:name w:val="7"/>
    <w:basedOn w:val="a"/>
    <w:link w:val="70"/>
    <w:autoRedefine/>
    <w:qFormat/>
    <w:rsid w:val="00BB0E13"/>
    <w:pPr>
      <w:jc w:val="left"/>
    </w:pPr>
    <w:rPr>
      <w:bCs/>
      <w:szCs w:val="20"/>
    </w:rPr>
  </w:style>
  <w:style w:type="character" w:customStyle="1" w:styleId="70">
    <w:name w:val="7 字符"/>
    <w:basedOn w:val="a0"/>
    <w:link w:val="7"/>
    <w:rsid w:val="00BB0E13"/>
    <w:rPr>
      <w:rFonts w:ascii="Times New Roman" w:eastAsia="宋体" w:hAnsi="Times New Roman" w:cs="Times New Roman"/>
      <w:bCs/>
      <w:sz w:val="24"/>
      <w:szCs w:val="20"/>
    </w:rPr>
  </w:style>
  <w:style w:type="paragraph" w:customStyle="1" w:styleId="jz">
    <w:name w:val="jz"/>
    <w:basedOn w:val="a3"/>
    <w:link w:val="jz0"/>
    <w:autoRedefine/>
    <w:qFormat/>
    <w:rsid w:val="005D2F4F"/>
    <w:pPr>
      <w:ind w:left="360" w:hangingChars="200" w:hanging="360"/>
    </w:pPr>
  </w:style>
  <w:style w:type="character" w:customStyle="1" w:styleId="jz0">
    <w:name w:val="jz 字符"/>
    <w:link w:val="jz"/>
    <w:rsid w:val="005D2F4F"/>
    <w:rPr>
      <w:rFonts w:ascii="Times New Roman" w:eastAsia="宋体" w:hAnsi="Times New Roman" w:cs="Times New Roman"/>
      <w:sz w:val="18"/>
      <w:szCs w:val="18"/>
    </w:rPr>
  </w:style>
  <w:style w:type="paragraph" w:styleId="a3">
    <w:name w:val="footnote text"/>
    <w:basedOn w:val="a"/>
    <w:link w:val="a4"/>
    <w:uiPriority w:val="99"/>
    <w:semiHidden/>
    <w:unhideWhenUsed/>
    <w:rsid w:val="00B31CE6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B31CE6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0103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F60103"/>
    <w:rPr>
      <w:rFonts w:ascii="Times New Roman" w:eastAsia="宋体" w:hAnsi="Times New Roman" w:cs="Times New Roman"/>
      <w:szCs w:val="24"/>
      <w14:ligatures w14:val="none"/>
    </w:rPr>
  </w:style>
  <w:style w:type="paragraph" w:styleId="a7">
    <w:name w:val="Normal (Web)"/>
    <w:basedOn w:val="a"/>
    <w:uiPriority w:val="99"/>
    <w:unhideWhenUsed/>
    <w:rsid w:val="00F60103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paragraph" w:styleId="a8">
    <w:name w:val="List Paragraph"/>
    <w:basedOn w:val="a"/>
    <w:uiPriority w:val="34"/>
    <w:qFormat/>
    <w:rsid w:val="00F60103"/>
    <w:pPr>
      <w:widowControl/>
      <w:spacing w:line="480" w:lineRule="auto"/>
      <w:ind w:left="720"/>
      <w:contextualSpacing/>
      <w:jc w:val="left"/>
    </w:pPr>
    <w:rPr>
      <w:rFonts w:eastAsia="Calibri"/>
      <w:kern w:val="0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62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234C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GOODMAN</dc:creator>
  <cp:keywords/>
  <dc:description/>
  <cp:lastModifiedBy>JIMMY GOODMAN</cp:lastModifiedBy>
  <cp:revision>7</cp:revision>
  <dcterms:created xsi:type="dcterms:W3CDTF">2022-06-19T13:22:00Z</dcterms:created>
  <dcterms:modified xsi:type="dcterms:W3CDTF">2022-07-15T12:54:00Z</dcterms:modified>
</cp:coreProperties>
</file>