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9EB186" w14:textId="5A4C4218" w:rsidR="00657A5B" w:rsidRPr="00D3387F" w:rsidRDefault="00657A5B" w:rsidP="00657A5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color w:val="0D0D0D" w:themeColor="text1" w:themeTint="F2"/>
          <w:sz w:val="24"/>
          <w:szCs w:val="24"/>
        </w:rPr>
      </w:pPr>
      <m:oMathPara>
        <m:oMath>
          <m:r>
            <w:rPr>
              <w:rFonts w:ascii="Cambria Math" w:hAnsi="Cambria Math"/>
              <w:color w:val="0D0D0D" w:themeColor="text1" w:themeTint="F2"/>
              <w:sz w:val="24"/>
              <w:szCs w:val="24"/>
            </w:rPr>
            <m:t>Cu</m:t>
          </m:r>
          <m:sSub>
            <m:sSubPr>
              <m:ctrlPr>
                <w:rPr>
                  <w:rFonts w:ascii="Cambria Math" w:hAnsi="Cambria Math"/>
                  <w:i/>
                  <w:color w:val="0D0D0D" w:themeColor="text1" w:themeTint="F2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color w:val="0D0D0D" w:themeColor="text1" w:themeTint="F2"/>
                  <w:sz w:val="24"/>
                  <w:szCs w:val="24"/>
                </w:rPr>
                <m:t>Cl</m:t>
              </m:r>
            </m:e>
            <m:sub>
              <m:r>
                <w:rPr>
                  <w:rFonts w:ascii="Cambria Math" w:hAnsi="Cambria Math"/>
                  <w:color w:val="0D0D0D" w:themeColor="text1" w:themeTint="F2"/>
                  <w:sz w:val="24"/>
                  <w:szCs w:val="24"/>
                </w:rPr>
                <m:t>2</m:t>
              </m:r>
            </m:sub>
          </m:sSub>
          <m:r>
            <w:rPr>
              <w:rFonts w:ascii="Cambria Math" w:hAnsi="Cambria Math"/>
              <w:color w:val="0D0D0D" w:themeColor="text1" w:themeTint="F2"/>
              <w:sz w:val="24"/>
              <w:szCs w:val="24"/>
            </w:rPr>
            <m:t>.2</m:t>
          </m:r>
          <m:sSub>
            <m:sSubPr>
              <m:ctrlPr>
                <w:rPr>
                  <w:rFonts w:ascii="Cambria Math" w:hAnsi="Cambria Math"/>
                  <w:i/>
                  <w:color w:val="0D0D0D" w:themeColor="text1" w:themeTint="F2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color w:val="0D0D0D" w:themeColor="text1" w:themeTint="F2"/>
                  <w:sz w:val="24"/>
                  <w:szCs w:val="24"/>
                </w:rPr>
                <m:t>H</m:t>
              </m:r>
            </m:e>
            <m:sub>
              <m:r>
                <w:rPr>
                  <w:rFonts w:ascii="Cambria Math" w:hAnsi="Cambria Math"/>
                  <w:color w:val="0D0D0D" w:themeColor="text1" w:themeTint="F2"/>
                  <w:sz w:val="24"/>
                  <w:szCs w:val="24"/>
                </w:rPr>
                <m:t>2</m:t>
              </m:r>
            </m:sub>
          </m:sSub>
          <m:r>
            <w:rPr>
              <w:rFonts w:ascii="Cambria Math" w:hAnsi="Cambria Math"/>
              <w:color w:val="0D0D0D" w:themeColor="text1" w:themeTint="F2"/>
              <w:sz w:val="24"/>
              <w:szCs w:val="24"/>
            </w:rPr>
            <m:t>O+2KOH →CuO↓+2KCl+3</m:t>
          </m:r>
          <m:sSub>
            <m:sSubPr>
              <m:ctrlPr>
                <w:rPr>
                  <w:rFonts w:ascii="Cambria Math" w:hAnsi="Cambria Math"/>
                  <w:i/>
                  <w:color w:val="0D0D0D" w:themeColor="text1" w:themeTint="F2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color w:val="0D0D0D" w:themeColor="text1" w:themeTint="F2"/>
                  <w:sz w:val="24"/>
                  <w:szCs w:val="24"/>
                </w:rPr>
                <m:t>H</m:t>
              </m:r>
            </m:e>
            <m:sub>
              <m:r>
                <w:rPr>
                  <w:rFonts w:ascii="Cambria Math" w:hAnsi="Cambria Math"/>
                  <w:color w:val="0D0D0D" w:themeColor="text1" w:themeTint="F2"/>
                  <w:sz w:val="24"/>
                  <w:szCs w:val="24"/>
                </w:rPr>
                <m:t>2</m:t>
              </m:r>
            </m:sub>
          </m:sSub>
          <m:r>
            <w:rPr>
              <w:rFonts w:ascii="Cambria Math" w:hAnsi="Cambria Math"/>
              <w:color w:val="0D0D0D" w:themeColor="text1" w:themeTint="F2"/>
              <w:sz w:val="24"/>
              <w:szCs w:val="24"/>
            </w:rPr>
            <m:t>O</m:t>
          </m:r>
        </m:oMath>
      </m:oMathPara>
    </w:p>
    <w:p w14:paraId="3A908463" w14:textId="77777777" w:rsidR="00D3387F" w:rsidRPr="00E07559" w:rsidRDefault="00D3387F" w:rsidP="00657A5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color w:val="0D0D0D" w:themeColor="text1" w:themeTint="F2"/>
          <w:sz w:val="24"/>
          <w:szCs w:val="24"/>
        </w:rPr>
      </w:pPr>
    </w:p>
    <w:p w14:paraId="509AE396" w14:textId="5533927F" w:rsidR="00D3387F" w:rsidRPr="00D3387F" w:rsidRDefault="00D3387F" w:rsidP="00D3387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color w:val="0D0D0D" w:themeColor="text1" w:themeTint="F2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D0D0D" w:themeColor="text1" w:themeTint="F2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color w:val="0D0D0D" w:themeColor="text1" w:themeTint="F2"/>
                  <w:sz w:val="24"/>
                  <w:szCs w:val="24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color w:val="0D0D0D" w:themeColor="text1" w:themeTint="F2"/>
                      <w:sz w:val="24"/>
                      <w:szCs w:val="24"/>
                    </w:rPr>
                  </m:ctrlPr>
                </m:sSub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D0D0D" w:themeColor="text1" w:themeTint="F2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D0D0D" w:themeColor="text1" w:themeTint="F2"/>
                          <w:sz w:val="24"/>
                          <w:szCs w:val="24"/>
                        </w:rPr>
                        <m:t>d</m:t>
                      </m:r>
                    </m:e>
                    <m:sup>
                      <m:r>
                        <w:rPr>
                          <w:rFonts w:ascii="Cambria Math" w:hAnsi="Cambria Math"/>
                          <w:color w:val="0D0D0D" w:themeColor="text1" w:themeTint="F2"/>
                          <w:sz w:val="24"/>
                          <w:szCs w:val="24"/>
                        </w:rPr>
                        <m:t>2</m:t>
                      </m:r>
                    </m:sup>
                  </m:sSup>
                </m:e>
                <m:sub>
                  <m:r>
                    <w:rPr>
                      <w:rFonts w:ascii="Cambria Math" w:hAnsi="Cambria Math"/>
                      <w:color w:val="0D0D0D" w:themeColor="text1" w:themeTint="F2"/>
                      <w:sz w:val="24"/>
                      <w:szCs w:val="24"/>
                    </w:rPr>
                    <m:t>hkl</m:t>
                  </m:r>
                </m:sub>
              </m:sSub>
            </m:den>
          </m:f>
          <m:r>
            <w:rPr>
              <w:rFonts w:ascii="Cambria Math" w:hAnsi="Cambria Math"/>
              <w:color w:val="0D0D0D" w:themeColor="text1" w:themeTint="F2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D0D0D" w:themeColor="text1" w:themeTint="F2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color w:val="0D0D0D" w:themeColor="text1" w:themeTint="F2"/>
                  <w:sz w:val="24"/>
                  <w:szCs w:val="24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color w:val="0D0D0D" w:themeColor="text1" w:themeTint="F2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D0D0D" w:themeColor="text1" w:themeTint="F2"/>
                      <w:sz w:val="24"/>
                      <w:szCs w:val="24"/>
                    </w:rPr>
                    <m:t>sin</m:t>
                  </m:r>
                </m:e>
                <m:sup>
                  <m:r>
                    <w:rPr>
                      <w:rFonts w:ascii="Cambria Math" w:hAnsi="Cambria Math"/>
                      <w:color w:val="0D0D0D" w:themeColor="text1" w:themeTint="F2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0D0D0D" w:themeColor="text1" w:themeTint="F2"/>
                  <w:sz w:val="24"/>
                  <w:szCs w:val="24"/>
                </w:rPr>
                <m:t>α</m:t>
              </m:r>
            </m:den>
          </m:f>
          <m:d>
            <m:dPr>
              <m:ctrlPr>
                <w:rPr>
                  <w:rFonts w:ascii="Cambria Math" w:hAnsi="Cambria Math"/>
                  <w:i/>
                  <w:color w:val="0D0D0D" w:themeColor="text1" w:themeTint="F2"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color w:val="0D0D0D" w:themeColor="text1" w:themeTint="F2"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D0D0D" w:themeColor="text1" w:themeTint="F2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D0D0D" w:themeColor="text1" w:themeTint="F2"/>
                          <w:sz w:val="24"/>
                          <w:szCs w:val="24"/>
                        </w:rPr>
                        <m:t>h</m:t>
                      </m:r>
                    </m:e>
                    <m:sup>
                      <m:r>
                        <w:rPr>
                          <w:rFonts w:ascii="Cambria Math" w:hAnsi="Cambria Math"/>
                          <w:color w:val="0D0D0D" w:themeColor="text1" w:themeTint="F2"/>
                          <w:sz w:val="24"/>
                          <w:szCs w:val="24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D0D0D" w:themeColor="text1" w:themeTint="F2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D0D0D" w:themeColor="text1" w:themeTint="F2"/>
                          <w:sz w:val="24"/>
                          <w:szCs w:val="24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/>
                          <w:color w:val="0D0D0D" w:themeColor="text1" w:themeTint="F2"/>
                          <w:sz w:val="24"/>
                          <w:szCs w:val="24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color w:val="0D0D0D" w:themeColor="text1" w:themeTint="F2"/>
                  <w:sz w:val="24"/>
                  <w:szCs w:val="24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color w:val="0D0D0D" w:themeColor="text1" w:themeTint="F2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D0D0D" w:themeColor="text1" w:themeTint="F2"/>
                      <w:sz w:val="24"/>
                      <w:szCs w:val="24"/>
                    </w:rPr>
                    <m:t>k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D0D0D" w:themeColor="text1" w:themeTint="F2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D0D0D" w:themeColor="text1" w:themeTint="F2"/>
                          <w:sz w:val="24"/>
                          <w:szCs w:val="24"/>
                        </w:rPr>
                        <m:t>sin</m:t>
                      </m:r>
                    </m:e>
                    <m:sup>
                      <m:r>
                        <w:rPr>
                          <w:rFonts w:ascii="Cambria Math" w:hAnsi="Cambria Math"/>
                          <w:color w:val="0D0D0D" w:themeColor="text1" w:themeTint="F2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color w:val="0D0D0D" w:themeColor="text1" w:themeTint="F2"/>
                      <w:sz w:val="24"/>
                      <w:szCs w:val="24"/>
                    </w:rPr>
                    <m:t>α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D0D0D" w:themeColor="text1" w:themeTint="F2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D0D0D" w:themeColor="text1" w:themeTint="F2"/>
                          <w:sz w:val="24"/>
                          <w:szCs w:val="24"/>
                        </w:rPr>
                        <m:t>b</m:t>
                      </m:r>
                    </m:e>
                    <m:sup>
                      <m:r>
                        <w:rPr>
                          <w:rFonts w:ascii="Cambria Math" w:hAnsi="Cambria Math"/>
                          <w:color w:val="0D0D0D" w:themeColor="text1" w:themeTint="F2"/>
                          <w:sz w:val="24"/>
                          <w:szCs w:val="24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color w:val="0D0D0D" w:themeColor="text1" w:themeTint="F2"/>
                  <w:sz w:val="24"/>
                  <w:szCs w:val="24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color w:val="0D0D0D" w:themeColor="text1" w:themeTint="F2"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D0D0D" w:themeColor="text1" w:themeTint="F2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D0D0D" w:themeColor="text1" w:themeTint="F2"/>
                          <w:sz w:val="24"/>
                          <w:szCs w:val="24"/>
                        </w:rPr>
                        <m:t>l</m:t>
                      </m:r>
                    </m:e>
                    <m:sup>
                      <m:r>
                        <w:rPr>
                          <w:rFonts w:ascii="Cambria Math" w:hAnsi="Cambria Math"/>
                          <w:color w:val="0D0D0D" w:themeColor="text1" w:themeTint="F2"/>
                          <w:sz w:val="24"/>
                          <w:szCs w:val="24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D0D0D" w:themeColor="text1" w:themeTint="F2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D0D0D" w:themeColor="text1" w:themeTint="F2"/>
                          <w:sz w:val="24"/>
                          <w:szCs w:val="24"/>
                        </w:rPr>
                        <m:t>c</m:t>
                      </m:r>
                    </m:e>
                    <m:sup>
                      <m:r>
                        <w:rPr>
                          <w:rFonts w:ascii="Cambria Math" w:hAnsi="Cambria Math"/>
                          <w:color w:val="0D0D0D" w:themeColor="text1" w:themeTint="F2"/>
                          <w:sz w:val="24"/>
                          <w:szCs w:val="24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color w:val="0D0D0D" w:themeColor="text1" w:themeTint="F2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  <w:color w:val="0D0D0D" w:themeColor="text1" w:themeTint="F2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D0D0D" w:themeColor="text1" w:themeTint="F2"/>
                      <w:sz w:val="24"/>
                      <w:szCs w:val="24"/>
                    </w:rPr>
                    <m:t>2</m:t>
                  </m:r>
                  <m:r>
                    <w:rPr>
                      <w:rFonts w:ascii="Cambria Math" w:hAnsi="Cambria Math"/>
                      <w:color w:val="0D0D0D" w:themeColor="text1" w:themeTint="F2"/>
                      <w:sz w:val="24"/>
                      <w:szCs w:val="24"/>
                    </w:rPr>
                    <m:t>hlcosα</m:t>
                  </m:r>
                </m:num>
                <m:den>
                  <m:r>
                    <w:rPr>
                      <w:rFonts w:ascii="Cambria Math" w:hAnsi="Cambria Math"/>
                      <w:color w:val="0D0D0D" w:themeColor="text1" w:themeTint="F2"/>
                      <w:sz w:val="24"/>
                      <w:szCs w:val="24"/>
                    </w:rPr>
                    <m:t>ac</m:t>
                  </m:r>
                </m:den>
              </m:f>
            </m:e>
          </m:d>
        </m:oMath>
      </m:oMathPara>
    </w:p>
    <w:p w14:paraId="3687E562" w14:textId="1677B2E0" w:rsidR="00D3387F" w:rsidRDefault="00D3387F" w:rsidP="00D3387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color w:val="0D0D0D" w:themeColor="text1" w:themeTint="F2"/>
          <w:sz w:val="24"/>
          <w:szCs w:val="24"/>
        </w:rPr>
      </w:pPr>
    </w:p>
    <w:p w14:paraId="3855192F" w14:textId="77777777" w:rsidR="00417093" w:rsidRPr="00E07559" w:rsidRDefault="00417093" w:rsidP="00417093">
      <w:pPr>
        <w:spacing w:line="360" w:lineRule="auto"/>
        <w:ind w:firstLine="720"/>
        <w:jc w:val="center"/>
        <w:rPr>
          <w:rFonts w:ascii="Times New Roman" w:hAnsi="Times New Roman"/>
          <w:b/>
          <w:color w:val="0D0D0D" w:themeColor="text1" w:themeTint="F2"/>
          <w:sz w:val="24"/>
          <w:szCs w:val="24"/>
        </w:rPr>
      </w:pPr>
      <m:oMath>
        <m:r>
          <m:rPr>
            <m:sty m:val="bi"/>
          </m:rPr>
          <w:rPr>
            <w:rFonts w:ascii="Cambria Math" w:hAnsi="Cambria Math"/>
            <w:color w:val="0D0D0D" w:themeColor="text1" w:themeTint="F2"/>
            <w:sz w:val="24"/>
            <w:szCs w:val="24"/>
          </w:rPr>
          <m:t>F(hυ)=</m:t>
        </m:r>
        <m:f>
          <m:fPr>
            <m:ctrlPr>
              <w:rPr>
                <w:rFonts w:ascii="Cambria Math" w:hAnsi="Cambria Math"/>
                <w:b/>
                <w:i/>
                <w:color w:val="0D0D0D" w:themeColor="text1" w:themeTint="F2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i/>
                    <w:color w:val="0D0D0D" w:themeColor="text1" w:themeTint="F2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D0D0D" w:themeColor="text1" w:themeTint="F2"/>
                    <w:sz w:val="24"/>
                    <w:szCs w:val="24"/>
                  </w:rPr>
                  <m:t>(1-R(hυ))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D0D0D" w:themeColor="text1" w:themeTint="F2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/>
                <w:color w:val="0D0D0D" w:themeColor="text1" w:themeTint="F2"/>
                <w:sz w:val="24"/>
                <w:szCs w:val="24"/>
              </w:rPr>
              <m:t>(2</m:t>
            </m:r>
            <m:r>
              <m:rPr>
                <m:sty m:val="bi"/>
              </m:rPr>
              <w:rPr>
                <w:rFonts w:ascii="Cambria Math" w:hAnsi="Cambria Math"/>
                <w:color w:val="0D0D0D" w:themeColor="text1" w:themeTint="F2"/>
                <w:sz w:val="24"/>
                <w:szCs w:val="24"/>
              </w:rPr>
              <m:t>R</m:t>
            </m:r>
            <m:d>
              <m:dPr>
                <m:ctrlPr>
                  <w:rPr>
                    <w:rFonts w:ascii="Cambria Math" w:hAnsi="Cambria Math"/>
                    <w:b/>
                    <w:i/>
                    <w:color w:val="0D0D0D" w:themeColor="text1" w:themeTint="F2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D0D0D" w:themeColor="text1" w:themeTint="F2"/>
                    <w:sz w:val="24"/>
                    <w:szCs w:val="24"/>
                  </w:rPr>
                  <m:t>hυ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0D0D0D" w:themeColor="text1" w:themeTint="F2"/>
                <w:sz w:val="24"/>
                <w:szCs w:val="24"/>
              </w:rPr>
              <m:t>)</m:t>
            </m:r>
          </m:den>
        </m:f>
      </m:oMath>
      <w:r w:rsidRPr="00E07559">
        <w:rPr>
          <w:rFonts w:ascii="Times New Roman" w:hAnsi="Times New Roman"/>
          <w:b/>
          <w:color w:val="0D0D0D" w:themeColor="text1" w:themeTint="F2"/>
          <w:sz w:val="24"/>
          <w:szCs w:val="24"/>
        </w:rPr>
        <w:t xml:space="preserve"> , </w:t>
      </w:r>
      <w:r w:rsidRPr="00E07559">
        <w:rPr>
          <w:rFonts w:ascii="Times New Roman" w:hAnsi="Times New Roman"/>
          <w:color w:val="0D0D0D" w:themeColor="text1" w:themeTint="F2"/>
          <w:sz w:val="24"/>
          <w:szCs w:val="24"/>
        </w:rPr>
        <w:t>Since</w:t>
      </w:r>
      <w:r w:rsidRPr="00E07559">
        <w:rPr>
          <w:rFonts w:ascii="Times New Roman" w:hAnsi="Times New Roman"/>
          <w:b/>
          <w:color w:val="0D0D0D" w:themeColor="text1" w:themeTint="F2"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hAnsi="Cambria Math"/>
            <w:color w:val="0D0D0D" w:themeColor="text1" w:themeTint="F2"/>
            <w:sz w:val="24"/>
            <w:szCs w:val="24"/>
          </w:rPr>
          <m:t>F(R)=α</m:t>
        </m:r>
      </m:oMath>
    </w:p>
    <w:p w14:paraId="0915FFCA" w14:textId="3B5E6317" w:rsidR="00D3387F" w:rsidRDefault="00D3387F" w:rsidP="00D3387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color w:val="0D0D0D" w:themeColor="text1" w:themeTint="F2"/>
          <w:sz w:val="24"/>
          <w:szCs w:val="24"/>
        </w:rPr>
      </w:pPr>
    </w:p>
    <w:p w14:paraId="170D1AE7" w14:textId="77777777" w:rsidR="008E40F4" w:rsidRPr="00E07559" w:rsidRDefault="008E40F4" w:rsidP="008E40F4">
      <w:pPr>
        <w:spacing w:line="360" w:lineRule="auto"/>
        <w:ind w:firstLine="720"/>
        <w:jc w:val="both"/>
        <w:rPr>
          <w:rFonts w:ascii="Times New Roman" w:hAnsi="Times New Roman"/>
          <w:color w:val="0D0D0D" w:themeColor="text1" w:themeTint="F2"/>
          <w:sz w:val="24"/>
          <w:szCs w:val="24"/>
        </w:rPr>
      </w:pPr>
      <m:oMathPara>
        <m:oMath>
          <m:r>
            <m:rPr>
              <m:sty m:val="bi"/>
            </m:rPr>
            <w:rPr>
              <w:rFonts w:ascii="Cambria Math" w:hAnsi="Cambria Math"/>
              <w:color w:val="0D0D0D" w:themeColor="text1" w:themeTint="F2"/>
              <w:sz w:val="24"/>
              <w:szCs w:val="24"/>
            </w:rPr>
            <m:t>η=</m:t>
          </m:r>
          <m:f>
            <m:fPr>
              <m:ctrlPr>
                <w:rPr>
                  <w:rFonts w:ascii="Cambria Math" w:hAnsi="Cambria Math"/>
                  <w:b/>
                  <w:i/>
                  <w:color w:val="0D0D0D" w:themeColor="text1" w:themeTint="F2"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b/>
                      <w:i/>
                      <w:color w:val="0D0D0D" w:themeColor="text1" w:themeTint="F2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D0D0D" w:themeColor="text1" w:themeTint="F2"/>
                      <w:sz w:val="24"/>
                      <w:szCs w:val="24"/>
                    </w:rPr>
                    <m:t>A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color w:val="0D0D0D" w:themeColor="text1" w:themeTint="F2"/>
                      <w:sz w:val="24"/>
                      <w:szCs w:val="24"/>
                    </w:rPr>
                    <m:t>0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/>
                  <w:color w:val="0D0D0D" w:themeColor="text1" w:themeTint="F2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b/>
                      <w:i/>
                      <w:color w:val="0D0D0D" w:themeColor="text1" w:themeTint="F2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D0D0D" w:themeColor="text1" w:themeTint="F2"/>
                      <w:sz w:val="24"/>
                      <w:szCs w:val="24"/>
                    </w:rPr>
                    <m:t>A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color w:val="0D0D0D" w:themeColor="text1" w:themeTint="F2"/>
                      <w:sz w:val="24"/>
                      <w:szCs w:val="24"/>
                    </w:rPr>
                    <m:t>t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b/>
                      <w:i/>
                      <w:color w:val="0D0D0D" w:themeColor="text1" w:themeTint="F2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D0D0D" w:themeColor="text1" w:themeTint="F2"/>
                      <w:sz w:val="24"/>
                      <w:szCs w:val="24"/>
                    </w:rPr>
                    <m:t>A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color w:val="0D0D0D" w:themeColor="text1" w:themeTint="F2"/>
                      <w:sz w:val="24"/>
                      <w:szCs w:val="24"/>
                    </w:rPr>
                    <m:t>0</m:t>
                  </m:r>
                </m:sub>
              </m:sSub>
            </m:den>
          </m:f>
          <m:r>
            <m:rPr>
              <m:sty m:val="bi"/>
            </m:rPr>
            <w:rPr>
              <w:rFonts w:ascii="Cambria Math" w:hAnsi="Cambria Math"/>
              <w:color w:val="0D0D0D" w:themeColor="text1" w:themeTint="F2"/>
              <w:sz w:val="24"/>
              <w:szCs w:val="24"/>
            </w:rPr>
            <m:t>X</m:t>
          </m:r>
          <m:r>
            <m:rPr>
              <m:sty m:val="bi"/>
            </m:rPr>
            <w:rPr>
              <w:rFonts w:ascii="Cambria Math" w:hAnsi="Cambria Math"/>
              <w:color w:val="0D0D0D" w:themeColor="text1" w:themeTint="F2"/>
              <w:sz w:val="24"/>
              <w:szCs w:val="24"/>
            </w:rPr>
            <m:t>100</m:t>
          </m:r>
        </m:oMath>
      </m:oMathPara>
    </w:p>
    <w:p w14:paraId="2F0C4D9C" w14:textId="31C49E5C" w:rsidR="00417093" w:rsidRDefault="00417093" w:rsidP="00D3387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color w:val="0D0D0D" w:themeColor="text1" w:themeTint="F2"/>
          <w:sz w:val="24"/>
          <w:szCs w:val="24"/>
        </w:rPr>
      </w:pPr>
    </w:p>
    <w:p w14:paraId="5EFBFD92" w14:textId="77777777" w:rsidR="008E40F4" w:rsidRPr="00E07559" w:rsidRDefault="008E40F4" w:rsidP="00D3387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color w:val="0D0D0D" w:themeColor="text1" w:themeTint="F2"/>
          <w:sz w:val="24"/>
          <w:szCs w:val="24"/>
        </w:rPr>
      </w:pPr>
    </w:p>
    <w:p w14:paraId="37DC1E9D" w14:textId="77777777" w:rsidR="00386883" w:rsidRDefault="008E40F4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A5B"/>
    <w:rsid w:val="003107CE"/>
    <w:rsid w:val="00316534"/>
    <w:rsid w:val="00373D83"/>
    <w:rsid w:val="00417093"/>
    <w:rsid w:val="00622525"/>
    <w:rsid w:val="00657A5B"/>
    <w:rsid w:val="006B2C4D"/>
    <w:rsid w:val="007A60A6"/>
    <w:rsid w:val="008E40F4"/>
    <w:rsid w:val="00A0389B"/>
    <w:rsid w:val="00B1250C"/>
    <w:rsid w:val="00D3387F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74527"/>
  <w15:chartTrackingRefBased/>
  <w15:docId w15:val="{80432E3E-5C87-4C6C-A6D8-87EC0B8C6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7A5B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4</cp:revision>
  <dcterms:created xsi:type="dcterms:W3CDTF">2021-02-24T15:26:00Z</dcterms:created>
  <dcterms:modified xsi:type="dcterms:W3CDTF">2021-02-24T15:28:00Z</dcterms:modified>
</cp:coreProperties>
</file>