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96522" w14:textId="0C025455" w:rsidR="00A77F31" w:rsidRPr="008748E3" w:rsidRDefault="00244A24" w:rsidP="00A77F31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t>SUPPLEMENTARY INFORMATION</w:t>
      </w:r>
      <w:r w:rsidRPr="00244A24">
        <w:rPr>
          <w:rFonts w:ascii="Arial" w:hAnsi="Arial" w:cs="Arial"/>
          <w:b/>
          <w:bCs/>
          <w:sz w:val="24"/>
          <w:szCs w:val="24"/>
          <w:u w:val="single"/>
          <w:lang w:val="en-US"/>
        </w:rPr>
        <w:t>:</w:t>
      </w:r>
    </w:p>
    <w:p w14:paraId="6CCBFC79" w14:textId="0A3D9523" w:rsidR="00632611" w:rsidRPr="008748E3" w:rsidRDefault="00632611" w:rsidP="0063261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748E3">
        <w:rPr>
          <w:rFonts w:ascii="Arial" w:hAnsi="Arial" w:cs="Arial"/>
          <w:b/>
          <w:bCs/>
          <w:sz w:val="24"/>
          <w:szCs w:val="24"/>
          <w:lang w:val="en-US"/>
        </w:rPr>
        <w:t>Supplementary Figure 1</w:t>
      </w:r>
      <w:r w:rsidRPr="008748E3">
        <w:rPr>
          <w:rFonts w:ascii="Arial" w:hAnsi="Arial" w:cs="Arial"/>
          <w:sz w:val="24"/>
          <w:szCs w:val="24"/>
          <w:lang w:val="en-US"/>
        </w:rPr>
        <w:t>: Diagnostic accurac</w:t>
      </w:r>
      <w:r w:rsidR="0044178C" w:rsidRPr="008748E3">
        <w:rPr>
          <w:rFonts w:ascii="Arial" w:hAnsi="Arial" w:cs="Arial"/>
          <w:sz w:val="24"/>
          <w:szCs w:val="24"/>
          <w:lang w:val="en-US"/>
        </w:rPr>
        <w:t>y for the prediction of RISN treatment</w:t>
      </w:r>
      <w:r w:rsidRPr="008748E3">
        <w:rPr>
          <w:rFonts w:ascii="Arial" w:hAnsi="Arial" w:cs="Arial"/>
          <w:sz w:val="24"/>
          <w:szCs w:val="24"/>
          <w:lang w:val="en-US"/>
        </w:rPr>
        <w:t xml:space="preserve"> for the constructed RISN severity scale and t</w:t>
      </w:r>
      <w:r w:rsidR="004757E5" w:rsidRPr="008748E3">
        <w:rPr>
          <w:rFonts w:ascii="Arial" w:hAnsi="Arial" w:cs="Arial"/>
          <w:sz w:val="24"/>
          <w:szCs w:val="24"/>
          <w:lang w:val="en-US"/>
        </w:rPr>
        <w:t>he final prediction model</w:t>
      </w:r>
      <w:r w:rsidR="0044178C" w:rsidRPr="008748E3">
        <w:rPr>
          <w:rFonts w:ascii="Arial" w:hAnsi="Arial" w:cs="Arial"/>
          <w:sz w:val="24"/>
          <w:szCs w:val="24"/>
          <w:lang w:val="en-US"/>
        </w:rPr>
        <w:t xml:space="preserve"> for </w:t>
      </w:r>
      <w:r w:rsidR="00776596" w:rsidRPr="008748E3">
        <w:rPr>
          <w:rFonts w:ascii="Arial" w:hAnsi="Arial" w:cs="Arial"/>
          <w:sz w:val="24"/>
          <w:szCs w:val="24"/>
          <w:lang w:val="en-US"/>
        </w:rPr>
        <w:t xml:space="preserve">the </w:t>
      </w:r>
      <w:r w:rsidR="00F87E38">
        <w:rPr>
          <w:rFonts w:ascii="Arial" w:hAnsi="Arial" w:cs="Arial"/>
          <w:sz w:val="24"/>
          <w:szCs w:val="24"/>
          <w:lang w:val="en-US" w:eastAsia="de-DE"/>
        </w:rPr>
        <w:t>indication</w:t>
      </w:r>
      <w:r w:rsidR="00F87E38" w:rsidRPr="00192F47">
        <w:rPr>
          <w:rFonts w:ascii="Arial" w:hAnsi="Arial" w:cs="Arial"/>
          <w:sz w:val="24"/>
          <w:szCs w:val="24"/>
          <w:lang w:val="en-US" w:eastAsia="de-DE"/>
        </w:rPr>
        <w:t xml:space="preserve"> to</w:t>
      </w:r>
      <w:r w:rsidR="00F87E38" w:rsidRPr="008748E3">
        <w:rPr>
          <w:rFonts w:ascii="Arial" w:hAnsi="Arial" w:cs="Arial"/>
          <w:sz w:val="24"/>
          <w:szCs w:val="24"/>
          <w:lang w:val="en-US"/>
        </w:rPr>
        <w:t xml:space="preserve"> </w:t>
      </w:r>
      <w:r w:rsidR="0044178C" w:rsidRPr="008748E3">
        <w:rPr>
          <w:rFonts w:ascii="Arial" w:hAnsi="Arial" w:cs="Arial"/>
          <w:sz w:val="24"/>
          <w:szCs w:val="24"/>
          <w:lang w:val="en-US"/>
        </w:rPr>
        <w:t>RISN treatment</w:t>
      </w:r>
    </w:p>
    <w:p w14:paraId="68A19581" w14:textId="77777777" w:rsidR="00632611" w:rsidRPr="008748E3" w:rsidRDefault="00632611" w:rsidP="00632611">
      <w:pPr>
        <w:ind w:left="-993"/>
        <w:rPr>
          <w:rFonts w:ascii="Arial" w:hAnsi="Arial" w:cs="Arial"/>
          <w:sz w:val="24"/>
          <w:szCs w:val="24"/>
          <w:lang w:val="en-US"/>
        </w:rPr>
      </w:pPr>
      <w:r w:rsidRPr="008748E3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5F7939C7" wp14:editId="48AA6B79">
            <wp:extent cx="7385865" cy="5705475"/>
            <wp:effectExtent l="0" t="0" r="571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2608" cy="571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17744" w14:textId="77777777" w:rsidR="00632611" w:rsidRPr="008748E3" w:rsidRDefault="00632611" w:rsidP="00632611">
      <w:pPr>
        <w:rPr>
          <w:rFonts w:ascii="Arial" w:hAnsi="Arial" w:cs="Arial"/>
          <w:sz w:val="24"/>
          <w:szCs w:val="24"/>
          <w:lang w:val="en-US"/>
        </w:rPr>
      </w:pPr>
    </w:p>
    <w:p w14:paraId="7E040F18" w14:textId="77777777" w:rsidR="00E3682F" w:rsidRDefault="00E3682F" w:rsidP="00E3682F">
      <w:pPr>
        <w:rPr>
          <w:rFonts w:ascii="Arial" w:hAnsi="Arial" w:cs="Arial"/>
          <w:sz w:val="24"/>
          <w:szCs w:val="24"/>
          <w:u w:val="single"/>
          <w:lang w:val="en-US"/>
        </w:rPr>
      </w:pPr>
    </w:p>
    <w:p w14:paraId="2188AA88" w14:textId="73361D04" w:rsidR="00E3682F" w:rsidRDefault="00E3682F" w:rsidP="00E3682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8748E3">
        <w:rPr>
          <w:rFonts w:ascii="Arial" w:hAnsi="Arial" w:cs="Arial"/>
          <w:sz w:val="24"/>
          <w:szCs w:val="24"/>
          <w:u w:val="single"/>
          <w:lang w:val="en-US"/>
        </w:rPr>
        <w:t>Abbreviations</w:t>
      </w:r>
      <w:r w:rsidRPr="008748E3">
        <w:rPr>
          <w:rFonts w:ascii="Arial" w:hAnsi="Arial" w:cs="Arial"/>
          <w:sz w:val="24"/>
          <w:szCs w:val="24"/>
          <w:lang w:val="en-US"/>
        </w:rPr>
        <w:t>: RISN- radiation induced scleral necrosis</w:t>
      </w:r>
    </w:p>
    <w:p w14:paraId="1302F322" w14:textId="77777777" w:rsidR="00E3682F" w:rsidRDefault="00E3682F" w:rsidP="00A77F31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2DD446D" w14:textId="77777777" w:rsidR="00244A24" w:rsidRPr="00C5693C" w:rsidRDefault="00244A24" w:rsidP="00244A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4A24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Supplementary Table E1</w:t>
      </w:r>
      <w:r w:rsidRPr="00C5693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44A24">
        <w:rPr>
          <w:rFonts w:ascii="Arial" w:hAnsi="Arial" w:cs="Arial"/>
          <w:sz w:val="24"/>
          <w:szCs w:val="24"/>
          <w:lang w:val="en-US"/>
        </w:rPr>
        <w:t>Estimated time interval without therapy after RISN diagnosis in different grade values of the severity scale for RISN</w:t>
      </w:r>
      <w:r w:rsidRPr="00C569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5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843"/>
      </w:tblGrid>
      <w:tr w:rsidR="00244A24" w:rsidRPr="00C5693C" w14:paraId="55DFEBBF" w14:textId="77777777" w:rsidTr="003B08A4">
        <w:trPr>
          <w:trHeight w:val="300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1D96E0BE" w14:textId="77777777" w:rsidR="00244A24" w:rsidRPr="00C5693C" w:rsidRDefault="00244A24" w:rsidP="003B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Severity grade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40389604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proofErr w:type="spellStart"/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Mean</w:t>
            </w: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 w:eastAsia="de-DE"/>
              </w:rPr>
              <w:t>a</w:t>
            </w:r>
            <w:proofErr w:type="spellEnd"/>
          </w:p>
        </w:tc>
      </w:tr>
      <w:tr w:rsidR="00244A24" w:rsidRPr="00C5693C" w14:paraId="429F389F" w14:textId="77777777" w:rsidTr="003B08A4">
        <w:trPr>
          <w:trHeight w:val="120"/>
          <w:jc w:val="center"/>
        </w:trPr>
        <w:tc>
          <w:tcPr>
            <w:tcW w:w="1560" w:type="dxa"/>
            <w:vMerge/>
            <w:shd w:val="clear" w:color="auto" w:fill="auto"/>
            <w:vAlign w:val="center"/>
            <w:hideMark/>
          </w:tcPr>
          <w:p w14:paraId="0A63E57E" w14:textId="77777777" w:rsidR="00244A24" w:rsidRPr="00C5693C" w:rsidRDefault="00244A24" w:rsidP="003B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67C3DA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Estimate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D15B0F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95% CI</w:t>
            </w:r>
          </w:p>
        </w:tc>
      </w:tr>
      <w:tr w:rsidR="00244A24" w:rsidRPr="00C5693C" w14:paraId="50B43F6C" w14:textId="77777777" w:rsidTr="003B08A4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4C145C" w14:textId="77777777" w:rsidR="00244A24" w:rsidRPr="00C5693C" w:rsidRDefault="00244A24" w:rsidP="003B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5FD25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152.47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BD2152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 xml:space="preserve">(141.59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- 163.36</w:t>
            </w: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)</w:t>
            </w:r>
          </w:p>
        </w:tc>
      </w:tr>
      <w:tr w:rsidR="00244A24" w:rsidRPr="00C5693C" w14:paraId="23F61E34" w14:textId="77777777" w:rsidTr="003B08A4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F1FD29" w14:textId="77777777" w:rsidR="00244A24" w:rsidRPr="00C5693C" w:rsidRDefault="00244A24" w:rsidP="003B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89C917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73.57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F43DDD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(33.09-114.04)</w:t>
            </w:r>
          </w:p>
        </w:tc>
      </w:tr>
      <w:tr w:rsidR="00244A24" w:rsidRPr="00C5693C" w14:paraId="35186A6F" w14:textId="77777777" w:rsidTr="003B08A4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F17F57" w14:textId="77777777" w:rsidR="00244A24" w:rsidRPr="00C5693C" w:rsidRDefault="00244A24" w:rsidP="003B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AF0D43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15.09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9CA952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(6.18-23.99)</w:t>
            </w:r>
          </w:p>
        </w:tc>
      </w:tr>
      <w:tr w:rsidR="00244A24" w:rsidRPr="00C5693C" w14:paraId="65C1976F" w14:textId="77777777" w:rsidTr="003B08A4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B7EE48" w14:textId="77777777" w:rsidR="00244A24" w:rsidRPr="00C5693C" w:rsidRDefault="00244A24" w:rsidP="003B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3CFE59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1.92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F66D09" w14:textId="77777777" w:rsidR="00244A24" w:rsidRPr="00C5693C" w:rsidRDefault="00244A24" w:rsidP="003B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C569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(0.00-4.86)</w:t>
            </w:r>
          </w:p>
        </w:tc>
      </w:tr>
    </w:tbl>
    <w:p w14:paraId="4EDB5AC3" w14:textId="77777777" w:rsidR="00244A24" w:rsidRPr="00C5693C" w:rsidRDefault="00244A24" w:rsidP="00244A24">
      <w:pPr>
        <w:spacing w:line="480" w:lineRule="auto"/>
        <w:jc w:val="both"/>
        <w:rPr>
          <w:rFonts w:ascii="Times New Roman" w:hAnsi="Times New Roman"/>
          <w:sz w:val="24"/>
          <w:szCs w:val="24"/>
          <w:lang w:val="en-US" w:eastAsia="de-DE"/>
        </w:rPr>
      </w:pPr>
      <w:r w:rsidRPr="00C5693C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244A24">
        <w:rPr>
          <w:rFonts w:ascii="Arial" w:hAnsi="Arial" w:cs="Arial"/>
          <w:sz w:val="24"/>
          <w:szCs w:val="24"/>
          <w:lang w:val="en-US"/>
        </w:rPr>
        <w:t xml:space="preserve"> Abbreviations: RISN- progressive radiation-induced scleral necrosis; CI- confidence interval.</w:t>
      </w:r>
    </w:p>
    <w:p w14:paraId="5035C8B9" w14:textId="77777777" w:rsidR="00244A24" w:rsidRPr="00C5693C" w:rsidRDefault="00244A24" w:rsidP="00244A24">
      <w:pPr>
        <w:rPr>
          <w:lang w:val="en-US"/>
        </w:rPr>
      </w:pPr>
    </w:p>
    <w:p w14:paraId="6DB395BE" w14:textId="3480508F" w:rsidR="0064477D" w:rsidRPr="008748E3" w:rsidRDefault="0064477D" w:rsidP="00E3682F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sectPr w:rsidR="0064477D" w:rsidRPr="008748E3">
      <w:footerReference w:type="default" r:id="rId9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B0F7F" w14:textId="77777777" w:rsidR="00946B24" w:rsidRDefault="00946B24" w:rsidP="00A77F31">
      <w:pPr>
        <w:spacing w:after="0" w:line="240" w:lineRule="auto"/>
      </w:pPr>
      <w:r>
        <w:separator/>
      </w:r>
    </w:p>
  </w:endnote>
  <w:endnote w:type="continuationSeparator" w:id="0">
    <w:p w14:paraId="7B4EA0FB" w14:textId="77777777" w:rsidR="00946B24" w:rsidRDefault="00946B24" w:rsidP="00A7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5504071"/>
      <w:docPartObj>
        <w:docPartGallery w:val="Page Numbers (Bottom of Page)"/>
        <w:docPartUnique/>
      </w:docPartObj>
    </w:sdtPr>
    <w:sdtEndPr/>
    <w:sdtContent>
      <w:p w14:paraId="213D4A11" w14:textId="4388614B" w:rsidR="00940A08" w:rsidRDefault="00940A0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A24">
          <w:rPr>
            <w:noProof/>
          </w:rPr>
          <w:t>2</w:t>
        </w:r>
        <w:r>
          <w:fldChar w:fldCharType="end"/>
        </w:r>
      </w:p>
    </w:sdtContent>
  </w:sdt>
  <w:p w14:paraId="227733B5" w14:textId="77777777" w:rsidR="00940A08" w:rsidRDefault="00940A0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C189D" w14:textId="77777777" w:rsidR="00946B24" w:rsidRDefault="00946B24" w:rsidP="00A77F31">
      <w:pPr>
        <w:spacing w:after="0" w:line="240" w:lineRule="auto"/>
      </w:pPr>
      <w:r>
        <w:separator/>
      </w:r>
    </w:p>
  </w:footnote>
  <w:footnote w:type="continuationSeparator" w:id="0">
    <w:p w14:paraId="746D34E9" w14:textId="77777777" w:rsidR="00946B24" w:rsidRDefault="00946B24" w:rsidP="00A77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0A6FC0"/>
    <w:multiLevelType w:val="hybridMultilevel"/>
    <w:tmpl w:val="E99E18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D60A3"/>
    <w:multiLevelType w:val="hybridMultilevel"/>
    <w:tmpl w:val="C1B61FD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23E22"/>
    <w:multiLevelType w:val="hybridMultilevel"/>
    <w:tmpl w:val="A6C42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216D9B"/>
    <w:multiLevelType w:val="hybridMultilevel"/>
    <w:tmpl w:val="13FAC23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mer J Ophthalm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zrwfasvafp51exwe8vstvf9ff5rdd52vpe&quot;&gt;My EndNote Library&lt;record-ids&gt;&lt;item&gt;257&lt;/item&gt;&lt;item&gt;258&lt;/item&gt;&lt;item&gt;260&lt;/item&gt;&lt;item&gt;261&lt;/item&gt;&lt;item&gt;262&lt;/item&gt;&lt;item&gt;263&lt;/item&gt;&lt;item&gt;264&lt;/item&gt;&lt;item&gt;280&lt;/item&gt;&lt;item&gt;479&lt;/item&gt;&lt;item&gt;480&lt;/item&gt;&lt;item&gt;483&lt;/item&gt;&lt;item&gt;484&lt;/item&gt;&lt;item&gt;485&lt;/item&gt;&lt;item&gt;486&lt;/item&gt;&lt;item&gt;487&lt;/item&gt;&lt;item&gt;488&lt;/item&gt;&lt;item&gt;489&lt;/item&gt;&lt;/record-ids&gt;&lt;/item&gt;&lt;/Libraries&gt;"/>
  </w:docVars>
  <w:rsids>
    <w:rsidRoot w:val="00A77F31"/>
    <w:rsid w:val="00006AC6"/>
    <w:rsid w:val="00010CA5"/>
    <w:rsid w:val="000145B5"/>
    <w:rsid w:val="00017AE2"/>
    <w:rsid w:val="000216E7"/>
    <w:rsid w:val="00023A30"/>
    <w:rsid w:val="0004012E"/>
    <w:rsid w:val="000543B5"/>
    <w:rsid w:val="00060B6D"/>
    <w:rsid w:val="000654E2"/>
    <w:rsid w:val="00076E7D"/>
    <w:rsid w:val="00081BEC"/>
    <w:rsid w:val="00084F9E"/>
    <w:rsid w:val="00087E6C"/>
    <w:rsid w:val="000909AF"/>
    <w:rsid w:val="00092729"/>
    <w:rsid w:val="000949B0"/>
    <w:rsid w:val="000A19D9"/>
    <w:rsid w:val="000B48BF"/>
    <w:rsid w:val="000E1B34"/>
    <w:rsid w:val="00117129"/>
    <w:rsid w:val="001260F6"/>
    <w:rsid w:val="0013190F"/>
    <w:rsid w:val="00137C40"/>
    <w:rsid w:val="00144759"/>
    <w:rsid w:val="0014562C"/>
    <w:rsid w:val="001462D0"/>
    <w:rsid w:val="001473EE"/>
    <w:rsid w:val="00147A4D"/>
    <w:rsid w:val="001500ED"/>
    <w:rsid w:val="00151111"/>
    <w:rsid w:val="001606A0"/>
    <w:rsid w:val="00160BEB"/>
    <w:rsid w:val="00161794"/>
    <w:rsid w:val="00171324"/>
    <w:rsid w:val="001719D4"/>
    <w:rsid w:val="00171DCB"/>
    <w:rsid w:val="00193DF8"/>
    <w:rsid w:val="0019581B"/>
    <w:rsid w:val="001A045A"/>
    <w:rsid w:val="001A44FC"/>
    <w:rsid w:val="001A67AF"/>
    <w:rsid w:val="001C5018"/>
    <w:rsid w:val="001C77A2"/>
    <w:rsid w:val="001D3A3C"/>
    <w:rsid w:val="001F45F7"/>
    <w:rsid w:val="001F5EE9"/>
    <w:rsid w:val="00200368"/>
    <w:rsid w:val="0022051F"/>
    <w:rsid w:val="00222587"/>
    <w:rsid w:val="00223498"/>
    <w:rsid w:val="00224A97"/>
    <w:rsid w:val="00234B82"/>
    <w:rsid w:val="0023609C"/>
    <w:rsid w:val="00242ECC"/>
    <w:rsid w:val="00244A24"/>
    <w:rsid w:val="00252EC3"/>
    <w:rsid w:val="002619D8"/>
    <w:rsid w:val="00261A39"/>
    <w:rsid w:val="00264411"/>
    <w:rsid w:val="00266D25"/>
    <w:rsid w:val="002710AE"/>
    <w:rsid w:val="00274C8D"/>
    <w:rsid w:val="002754FC"/>
    <w:rsid w:val="00285223"/>
    <w:rsid w:val="00293899"/>
    <w:rsid w:val="002A04A1"/>
    <w:rsid w:val="002A0794"/>
    <w:rsid w:val="002A1848"/>
    <w:rsid w:val="002A34EF"/>
    <w:rsid w:val="002B1241"/>
    <w:rsid w:val="002B6FC3"/>
    <w:rsid w:val="002C21BC"/>
    <w:rsid w:val="002D04C4"/>
    <w:rsid w:val="002D179E"/>
    <w:rsid w:val="002D29E1"/>
    <w:rsid w:val="002D33C9"/>
    <w:rsid w:val="002E47E0"/>
    <w:rsid w:val="002F300C"/>
    <w:rsid w:val="002F3692"/>
    <w:rsid w:val="002F458D"/>
    <w:rsid w:val="002F45F4"/>
    <w:rsid w:val="0030410E"/>
    <w:rsid w:val="00304617"/>
    <w:rsid w:val="003059F5"/>
    <w:rsid w:val="00311DAC"/>
    <w:rsid w:val="00316A76"/>
    <w:rsid w:val="003223BC"/>
    <w:rsid w:val="0034228A"/>
    <w:rsid w:val="00345432"/>
    <w:rsid w:val="0034689B"/>
    <w:rsid w:val="003510D6"/>
    <w:rsid w:val="00351CC0"/>
    <w:rsid w:val="00352E17"/>
    <w:rsid w:val="003532F1"/>
    <w:rsid w:val="00360918"/>
    <w:rsid w:val="00372C94"/>
    <w:rsid w:val="00374EC2"/>
    <w:rsid w:val="00375EC7"/>
    <w:rsid w:val="00383A8F"/>
    <w:rsid w:val="0039467E"/>
    <w:rsid w:val="003A7886"/>
    <w:rsid w:val="003B1AC0"/>
    <w:rsid w:val="003B7066"/>
    <w:rsid w:val="003D3094"/>
    <w:rsid w:val="003D3AB8"/>
    <w:rsid w:val="003D4076"/>
    <w:rsid w:val="003D5CEB"/>
    <w:rsid w:val="003E35B2"/>
    <w:rsid w:val="003E6068"/>
    <w:rsid w:val="003F47E6"/>
    <w:rsid w:val="00414F9C"/>
    <w:rsid w:val="00424ED5"/>
    <w:rsid w:val="004304FC"/>
    <w:rsid w:val="004349F0"/>
    <w:rsid w:val="004402A1"/>
    <w:rsid w:val="0044178C"/>
    <w:rsid w:val="00444487"/>
    <w:rsid w:val="004526A1"/>
    <w:rsid w:val="004757E5"/>
    <w:rsid w:val="00475E1B"/>
    <w:rsid w:val="004A3306"/>
    <w:rsid w:val="004B040A"/>
    <w:rsid w:val="004B17B1"/>
    <w:rsid w:val="004B599F"/>
    <w:rsid w:val="004D3B8B"/>
    <w:rsid w:val="004D5031"/>
    <w:rsid w:val="004D7FB3"/>
    <w:rsid w:val="004E2125"/>
    <w:rsid w:val="004E639B"/>
    <w:rsid w:val="004F1E17"/>
    <w:rsid w:val="00500273"/>
    <w:rsid w:val="00500D0C"/>
    <w:rsid w:val="0050389D"/>
    <w:rsid w:val="00511D80"/>
    <w:rsid w:val="0052175D"/>
    <w:rsid w:val="0052356B"/>
    <w:rsid w:val="00531C55"/>
    <w:rsid w:val="005426C9"/>
    <w:rsid w:val="005534BF"/>
    <w:rsid w:val="005677A5"/>
    <w:rsid w:val="00574421"/>
    <w:rsid w:val="00576370"/>
    <w:rsid w:val="005870A3"/>
    <w:rsid w:val="00587859"/>
    <w:rsid w:val="0059757A"/>
    <w:rsid w:val="005B19CD"/>
    <w:rsid w:val="005B1DF8"/>
    <w:rsid w:val="005B377C"/>
    <w:rsid w:val="005B7351"/>
    <w:rsid w:val="005C285B"/>
    <w:rsid w:val="005C5A30"/>
    <w:rsid w:val="005D46A7"/>
    <w:rsid w:val="005E2C1C"/>
    <w:rsid w:val="005E448E"/>
    <w:rsid w:val="005E47D2"/>
    <w:rsid w:val="006172F6"/>
    <w:rsid w:val="00621B1E"/>
    <w:rsid w:val="00623B7D"/>
    <w:rsid w:val="00624ADE"/>
    <w:rsid w:val="006273BA"/>
    <w:rsid w:val="006303BD"/>
    <w:rsid w:val="00632611"/>
    <w:rsid w:val="00641E35"/>
    <w:rsid w:val="0064477D"/>
    <w:rsid w:val="00646D50"/>
    <w:rsid w:val="00647204"/>
    <w:rsid w:val="006473C2"/>
    <w:rsid w:val="00663C7B"/>
    <w:rsid w:val="0067249D"/>
    <w:rsid w:val="00676647"/>
    <w:rsid w:val="006767CD"/>
    <w:rsid w:val="00676B5A"/>
    <w:rsid w:val="00695FC3"/>
    <w:rsid w:val="00697D41"/>
    <w:rsid w:val="006A393A"/>
    <w:rsid w:val="006B5CA2"/>
    <w:rsid w:val="006C63F1"/>
    <w:rsid w:val="006C6A8B"/>
    <w:rsid w:val="006D0F95"/>
    <w:rsid w:val="006D41A6"/>
    <w:rsid w:val="006E4876"/>
    <w:rsid w:val="006E630C"/>
    <w:rsid w:val="006F5850"/>
    <w:rsid w:val="007015E3"/>
    <w:rsid w:val="007123BC"/>
    <w:rsid w:val="0071758A"/>
    <w:rsid w:val="00725A3C"/>
    <w:rsid w:val="00731AF5"/>
    <w:rsid w:val="007321D9"/>
    <w:rsid w:val="00733611"/>
    <w:rsid w:val="00733971"/>
    <w:rsid w:val="007367C6"/>
    <w:rsid w:val="00737CBA"/>
    <w:rsid w:val="0074485A"/>
    <w:rsid w:val="00745450"/>
    <w:rsid w:val="00746DB0"/>
    <w:rsid w:val="00747FD5"/>
    <w:rsid w:val="00751DA2"/>
    <w:rsid w:val="00760025"/>
    <w:rsid w:val="00763E61"/>
    <w:rsid w:val="00776596"/>
    <w:rsid w:val="007803B8"/>
    <w:rsid w:val="00781356"/>
    <w:rsid w:val="00787F91"/>
    <w:rsid w:val="007935B6"/>
    <w:rsid w:val="00793EFC"/>
    <w:rsid w:val="007A493A"/>
    <w:rsid w:val="007A6B56"/>
    <w:rsid w:val="007A7463"/>
    <w:rsid w:val="007B3DC1"/>
    <w:rsid w:val="007B7AB1"/>
    <w:rsid w:val="007C2783"/>
    <w:rsid w:val="007D371E"/>
    <w:rsid w:val="007D6C59"/>
    <w:rsid w:val="007E1BFE"/>
    <w:rsid w:val="007E2CC2"/>
    <w:rsid w:val="007E4B58"/>
    <w:rsid w:val="007F5021"/>
    <w:rsid w:val="007F6619"/>
    <w:rsid w:val="007F6AC7"/>
    <w:rsid w:val="007F6F59"/>
    <w:rsid w:val="007F75A2"/>
    <w:rsid w:val="00807935"/>
    <w:rsid w:val="00811494"/>
    <w:rsid w:val="00817304"/>
    <w:rsid w:val="00823FDD"/>
    <w:rsid w:val="00824083"/>
    <w:rsid w:val="0083674F"/>
    <w:rsid w:val="00842A6B"/>
    <w:rsid w:val="00845CCF"/>
    <w:rsid w:val="00853C55"/>
    <w:rsid w:val="00854198"/>
    <w:rsid w:val="008553E0"/>
    <w:rsid w:val="00856373"/>
    <w:rsid w:val="008748E3"/>
    <w:rsid w:val="008842E5"/>
    <w:rsid w:val="00890B47"/>
    <w:rsid w:val="00897E14"/>
    <w:rsid w:val="008B7524"/>
    <w:rsid w:val="008C0C85"/>
    <w:rsid w:val="008C3213"/>
    <w:rsid w:val="008D42C3"/>
    <w:rsid w:val="008F10FF"/>
    <w:rsid w:val="008F11CE"/>
    <w:rsid w:val="008F2ED9"/>
    <w:rsid w:val="008F3E08"/>
    <w:rsid w:val="008F5773"/>
    <w:rsid w:val="009025E5"/>
    <w:rsid w:val="00914542"/>
    <w:rsid w:val="00915693"/>
    <w:rsid w:val="00915E34"/>
    <w:rsid w:val="0091720C"/>
    <w:rsid w:val="00936DD6"/>
    <w:rsid w:val="00940A08"/>
    <w:rsid w:val="00942C9D"/>
    <w:rsid w:val="00946B24"/>
    <w:rsid w:val="0096043D"/>
    <w:rsid w:val="00963079"/>
    <w:rsid w:val="00976408"/>
    <w:rsid w:val="00990AC0"/>
    <w:rsid w:val="00991588"/>
    <w:rsid w:val="00996DAD"/>
    <w:rsid w:val="009A3D7C"/>
    <w:rsid w:val="009B0943"/>
    <w:rsid w:val="009B7D50"/>
    <w:rsid w:val="009C3E9C"/>
    <w:rsid w:val="009C6AE3"/>
    <w:rsid w:val="009D316D"/>
    <w:rsid w:val="009D495F"/>
    <w:rsid w:val="009E02B7"/>
    <w:rsid w:val="009E17BE"/>
    <w:rsid w:val="009E30A2"/>
    <w:rsid w:val="009E6C8F"/>
    <w:rsid w:val="009F6C09"/>
    <w:rsid w:val="00A10B04"/>
    <w:rsid w:val="00A10C50"/>
    <w:rsid w:val="00A163D5"/>
    <w:rsid w:val="00A20AEB"/>
    <w:rsid w:val="00A26809"/>
    <w:rsid w:val="00A2720F"/>
    <w:rsid w:val="00A278BC"/>
    <w:rsid w:val="00A319F3"/>
    <w:rsid w:val="00A60ED7"/>
    <w:rsid w:val="00A67851"/>
    <w:rsid w:val="00A77F31"/>
    <w:rsid w:val="00A863C0"/>
    <w:rsid w:val="00AA0544"/>
    <w:rsid w:val="00AA2BA5"/>
    <w:rsid w:val="00AA4916"/>
    <w:rsid w:val="00AA5E37"/>
    <w:rsid w:val="00AB0F63"/>
    <w:rsid w:val="00AC264F"/>
    <w:rsid w:val="00AC5C5F"/>
    <w:rsid w:val="00AC5D1C"/>
    <w:rsid w:val="00AC609E"/>
    <w:rsid w:val="00AF6DA6"/>
    <w:rsid w:val="00B00A04"/>
    <w:rsid w:val="00B0122D"/>
    <w:rsid w:val="00B021AB"/>
    <w:rsid w:val="00B04023"/>
    <w:rsid w:val="00B11945"/>
    <w:rsid w:val="00B16A6E"/>
    <w:rsid w:val="00B2299D"/>
    <w:rsid w:val="00B233A3"/>
    <w:rsid w:val="00B34907"/>
    <w:rsid w:val="00B41A28"/>
    <w:rsid w:val="00B43C3D"/>
    <w:rsid w:val="00B44671"/>
    <w:rsid w:val="00B46A99"/>
    <w:rsid w:val="00B5366C"/>
    <w:rsid w:val="00B62236"/>
    <w:rsid w:val="00B675BC"/>
    <w:rsid w:val="00B730EB"/>
    <w:rsid w:val="00B86F63"/>
    <w:rsid w:val="00B96A45"/>
    <w:rsid w:val="00B97A85"/>
    <w:rsid w:val="00BA0ADA"/>
    <w:rsid w:val="00BA4C12"/>
    <w:rsid w:val="00BA6E84"/>
    <w:rsid w:val="00BB58DD"/>
    <w:rsid w:val="00BB6740"/>
    <w:rsid w:val="00BC5004"/>
    <w:rsid w:val="00BC5A79"/>
    <w:rsid w:val="00BC61D5"/>
    <w:rsid w:val="00BE2B9F"/>
    <w:rsid w:val="00BF00C6"/>
    <w:rsid w:val="00BF2C78"/>
    <w:rsid w:val="00BF5161"/>
    <w:rsid w:val="00C15E02"/>
    <w:rsid w:val="00C225A8"/>
    <w:rsid w:val="00C2291F"/>
    <w:rsid w:val="00C246A6"/>
    <w:rsid w:val="00C36814"/>
    <w:rsid w:val="00C43181"/>
    <w:rsid w:val="00C503A8"/>
    <w:rsid w:val="00C561EA"/>
    <w:rsid w:val="00C751C5"/>
    <w:rsid w:val="00C75C41"/>
    <w:rsid w:val="00C84926"/>
    <w:rsid w:val="00CA320F"/>
    <w:rsid w:val="00CA57BE"/>
    <w:rsid w:val="00CB437C"/>
    <w:rsid w:val="00CB53D6"/>
    <w:rsid w:val="00CC0160"/>
    <w:rsid w:val="00CC165C"/>
    <w:rsid w:val="00CC3126"/>
    <w:rsid w:val="00CC3C9F"/>
    <w:rsid w:val="00CC4338"/>
    <w:rsid w:val="00CC47BE"/>
    <w:rsid w:val="00CC4C31"/>
    <w:rsid w:val="00CC7F8F"/>
    <w:rsid w:val="00CE0A81"/>
    <w:rsid w:val="00CE6AFB"/>
    <w:rsid w:val="00CF01C7"/>
    <w:rsid w:val="00CF0A12"/>
    <w:rsid w:val="00CF2F2A"/>
    <w:rsid w:val="00CF35A2"/>
    <w:rsid w:val="00D07C8D"/>
    <w:rsid w:val="00D1303E"/>
    <w:rsid w:val="00D249DA"/>
    <w:rsid w:val="00D26D49"/>
    <w:rsid w:val="00D47B8B"/>
    <w:rsid w:val="00D53669"/>
    <w:rsid w:val="00D5652A"/>
    <w:rsid w:val="00D623B9"/>
    <w:rsid w:val="00D65AC6"/>
    <w:rsid w:val="00D70BAC"/>
    <w:rsid w:val="00D77A7B"/>
    <w:rsid w:val="00D8242B"/>
    <w:rsid w:val="00D92D93"/>
    <w:rsid w:val="00D9350D"/>
    <w:rsid w:val="00DA001F"/>
    <w:rsid w:val="00DA14FB"/>
    <w:rsid w:val="00DA7063"/>
    <w:rsid w:val="00DB1915"/>
    <w:rsid w:val="00DB4AB6"/>
    <w:rsid w:val="00DC3E23"/>
    <w:rsid w:val="00DC5267"/>
    <w:rsid w:val="00DD1ED4"/>
    <w:rsid w:val="00DD73D5"/>
    <w:rsid w:val="00DE5C64"/>
    <w:rsid w:val="00DF3769"/>
    <w:rsid w:val="00E02E43"/>
    <w:rsid w:val="00E11D03"/>
    <w:rsid w:val="00E16376"/>
    <w:rsid w:val="00E21C50"/>
    <w:rsid w:val="00E2550C"/>
    <w:rsid w:val="00E3682F"/>
    <w:rsid w:val="00E36CA6"/>
    <w:rsid w:val="00E4190C"/>
    <w:rsid w:val="00E52EF9"/>
    <w:rsid w:val="00E57ADB"/>
    <w:rsid w:val="00E6017D"/>
    <w:rsid w:val="00E6323B"/>
    <w:rsid w:val="00E71D48"/>
    <w:rsid w:val="00E7499F"/>
    <w:rsid w:val="00E80B2C"/>
    <w:rsid w:val="00E834B4"/>
    <w:rsid w:val="00E94CD4"/>
    <w:rsid w:val="00EA2867"/>
    <w:rsid w:val="00EA6689"/>
    <w:rsid w:val="00EB3EF9"/>
    <w:rsid w:val="00EB4172"/>
    <w:rsid w:val="00EB5A95"/>
    <w:rsid w:val="00EC1C5D"/>
    <w:rsid w:val="00EC46EE"/>
    <w:rsid w:val="00EC76DB"/>
    <w:rsid w:val="00ED2ADA"/>
    <w:rsid w:val="00EE4585"/>
    <w:rsid w:val="00EE5A10"/>
    <w:rsid w:val="00F042AD"/>
    <w:rsid w:val="00F17AFF"/>
    <w:rsid w:val="00F26384"/>
    <w:rsid w:val="00F3425D"/>
    <w:rsid w:val="00F35D2C"/>
    <w:rsid w:val="00F43A10"/>
    <w:rsid w:val="00F50F89"/>
    <w:rsid w:val="00F575D8"/>
    <w:rsid w:val="00F70C49"/>
    <w:rsid w:val="00F8357C"/>
    <w:rsid w:val="00F87562"/>
    <w:rsid w:val="00F87E38"/>
    <w:rsid w:val="00F913E5"/>
    <w:rsid w:val="00F91DC9"/>
    <w:rsid w:val="00FB0C5C"/>
    <w:rsid w:val="00FC1FD7"/>
    <w:rsid w:val="00FC4069"/>
    <w:rsid w:val="00FC6C5E"/>
    <w:rsid w:val="00FD18B2"/>
    <w:rsid w:val="00FD22FF"/>
    <w:rsid w:val="00FE4FC5"/>
    <w:rsid w:val="00FF2D18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20AA"/>
  <w15:chartTrackingRefBased/>
  <w15:docId w15:val="{47151069-25F3-47AE-8E4C-734C3615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42E5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77F31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A77F31"/>
    <w:pPr>
      <w:ind w:left="720"/>
      <w:contextualSpacing/>
    </w:pPr>
  </w:style>
  <w:style w:type="character" w:customStyle="1" w:styleId="normalchar1">
    <w:name w:val="normal__char1"/>
    <w:basedOn w:val="Absatz-Standardschriftart"/>
    <w:rsid w:val="00A77F31"/>
    <w:rPr>
      <w:rFonts w:ascii="Calibri" w:hAnsi="Calibri" w:hint="default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A7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7F31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7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7F31"/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7F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7F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7F31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7F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7F31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1D5"/>
    <w:rPr>
      <w:rFonts w:ascii="Segoe UI" w:hAnsi="Segoe UI" w:cs="Segoe UI"/>
      <w:sz w:val="18"/>
      <w:szCs w:val="18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C61D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C61D5"/>
    <w:rPr>
      <w:rFonts w:ascii="Consolas" w:hAnsi="Consolas"/>
      <w:sz w:val="20"/>
      <w:szCs w:val="20"/>
      <w:lang w:val="de-DE"/>
    </w:rPr>
  </w:style>
  <w:style w:type="paragraph" w:customStyle="1" w:styleId="EndNoteBibliographyTitle">
    <w:name w:val="EndNote Bibliography Title"/>
    <w:basedOn w:val="Standard"/>
    <w:link w:val="EndNoteBibliographyTitleZchn"/>
    <w:rsid w:val="009025E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9025E5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9025E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025E5"/>
    <w:rPr>
      <w:rFonts w:ascii="Calibri" w:hAnsi="Calibri" w:cs="Calibri"/>
      <w:noProof/>
    </w:rPr>
  </w:style>
  <w:style w:type="character" w:styleId="Hyperlink">
    <w:name w:val="Hyperlink"/>
    <w:basedOn w:val="Absatz-Standardschriftart"/>
    <w:uiPriority w:val="99"/>
    <w:unhideWhenUsed/>
    <w:rsid w:val="008553E0"/>
    <w:rPr>
      <w:rFonts w:cs="Times New Roman"/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BA4C12"/>
    <w:rPr>
      <w:b/>
      <w:bCs/>
    </w:rPr>
  </w:style>
  <w:style w:type="table" w:customStyle="1" w:styleId="Tabellenraster1">
    <w:name w:val="Tabellenraster1"/>
    <w:basedOn w:val="NormaleTabelle"/>
    <w:next w:val="Tabellenraster"/>
    <w:uiPriority w:val="39"/>
    <w:rsid w:val="00F87E38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50389D"/>
    <w:pPr>
      <w:spacing w:after="0" w:line="240" w:lineRule="auto"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13526-7A73-45D7-876D-B1890220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Jabbarli</dc:creator>
  <cp:keywords/>
  <dc:description/>
  <cp:lastModifiedBy>Microsoft-Konto</cp:lastModifiedBy>
  <cp:revision>6</cp:revision>
  <dcterms:created xsi:type="dcterms:W3CDTF">2022-06-07T15:17:00Z</dcterms:created>
  <dcterms:modified xsi:type="dcterms:W3CDTF">2022-07-09T21:18:00Z</dcterms:modified>
</cp:coreProperties>
</file>