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D260EB" w14:textId="77777777" w:rsidR="00530B21" w:rsidRPr="00562C83" w:rsidRDefault="00530B21" w:rsidP="00530B21">
      <w:pPr>
        <w:spacing w:after="0" w:line="276" w:lineRule="auto"/>
        <w:rPr>
          <w:rFonts w:ascii="Times New Roman" w:hAnsi="Times New Roman" w:cs="Times New Roman"/>
          <w:color w:val="000000" w:themeColor="text1"/>
        </w:rPr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sSupPr>
            <m:e>
              <m:r>
                <w:rPr>
                  <w:rFonts w:ascii="Cambria Math" w:hAnsi="Cambria Math" w:cs="Times New Roman"/>
                  <w:color w:val="000000" w:themeColor="text1"/>
                </w:rPr>
                <m:t>H</m:t>
              </m:r>
            </m:e>
            <m:sup>
              <m:r>
                <w:rPr>
                  <w:rFonts w:ascii="Cambria Math" w:hAnsi="Cambria Math" w:cs="Times New Roman"/>
                  <w:color w:val="000000" w:themeColor="text1"/>
                </w:rPr>
                <m:t>2</m:t>
              </m:r>
            </m:sup>
          </m:sSup>
          <m:r>
            <w:rPr>
              <w:rFonts w:ascii="Cambria Math" w:hAnsi="Cambria Math" w:cs="Times New Roman"/>
              <w:color w:val="000000" w:themeColor="text1"/>
            </w:rPr>
            <m:t xml:space="preserve">= </m:t>
          </m:r>
          <m:f>
            <m:fPr>
              <m:ctrlPr>
                <w:rPr>
                  <w:rFonts w:ascii="Cambria Math" w:hAnsi="Cambria Math" w:cs="Times New Roman"/>
                  <w:i/>
                  <w:color w:val="000000" w:themeColor="text1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g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g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gy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y</m:t>
                  </m:r>
                </m:den>
              </m:f>
              <m:r>
                <w:rPr>
                  <w:rFonts w:ascii="Cambria Math" w:hAnsi="Cambria Math" w:cs="Times New Roman"/>
                  <w:color w:val="000000" w:themeColor="text1"/>
                </w:rPr>
                <m:t xml:space="preserve">+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color w:val="000000" w:themeColor="text1"/>
                        </w:rPr>
                        <m:t>e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</w:rPr>
                    <m:t>ry</m:t>
                  </m:r>
                </m:den>
              </m:f>
            </m:den>
          </m:f>
        </m:oMath>
      </m:oMathPara>
    </w:p>
    <w:p w14:paraId="3C388D38" w14:textId="77777777" w:rsidR="00386883" w:rsidRDefault="00530B2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B21"/>
    <w:rsid w:val="00316534"/>
    <w:rsid w:val="00530B21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589C7"/>
  <w15:chartTrackingRefBased/>
  <w15:docId w15:val="{7A1CB515-3235-4382-B6DA-DAFDC2047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B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2020-10-27T14:43:00Z</dcterms:created>
  <dcterms:modified xsi:type="dcterms:W3CDTF">2020-10-27T14:43:00Z</dcterms:modified>
</cp:coreProperties>
</file>