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6485B3" w14:textId="0356A49D" w:rsidR="00111B64" w:rsidRDefault="00DE3777">
      <w:pPr>
        <w:rPr>
          <w:rFonts w:ascii="Arial" w:hAnsi="Arial" w:cs="Arial"/>
          <w:b/>
          <w:bCs/>
          <w:sz w:val="24"/>
          <w:szCs w:val="24"/>
        </w:rPr>
      </w:pPr>
      <w:r w:rsidRPr="00DE3777">
        <w:rPr>
          <w:rFonts w:ascii="Arial" w:hAnsi="Arial" w:cs="Arial"/>
          <w:b/>
          <w:bCs/>
          <w:sz w:val="24"/>
          <w:szCs w:val="24"/>
        </w:rPr>
        <w:t xml:space="preserve">APPENDIX 3: Accounts from Phase 4 </w:t>
      </w:r>
      <w:r w:rsidR="00286933">
        <w:rPr>
          <w:rFonts w:ascii="Arial" w:hAnsi="Arial" w:cs="Arial"/>
          <w:b/>
          <w:bCs/>
          <w:sz w:val="24"/>
          <w:szCs w:val="24"/>
        </w:rPr>
        <w:t>PPI Group</w:t>
      </w:r>
    </w:p>
    <w:p w14:paraId="58CFE111" w14:textId="39FA232A" w:rsidR="00DE3777" w:rsidRDefault="00DE3777">
      <w:pPr>
        <w:rPr>
          <w:rFonts w:ascii="Arial" w:hAnsi="Arial" w:cs="Arial"/>
          <w:sz w:val="24"/>
          <w:szCs w:val="24"/>
        </w:rPr>
      </w:pPr>
    </w:p>
    <w:p w14:paraId="4C23E1DE" w14:textId="30C468CF" w:rsidR="00DE3777" w:rsidRPr="00DE3777" w:rsidRDefault="00DE3777">
      <w:pPr>
        <w:rPr>
          <w:rFonts w:ascii="Arial" w:hAnsi="Arial" w:cs="Arial"/>
          <w:b/>
          <w:bCs/>
          <w:sz w:val="24"/>
          <w:szCs w:val="24"/>
        </w:rPr>
      </w:pPr>
      <w:r w:rsidRPr="00DE3777">
        <w:rPr>
          <w:rFonts w:ascii="Arial" w:hAnsi="Arial" w:cs="Arial"/>
          <w:b/>
          <w:bCs/>
          <w:sz w:val="24"/>
          <w:szCs w:val="24"/>
        </w:rPr>
        <w:t>On the concept of DSD in RA:</w:t>
      </w:r>
    </w:p>
    <w:p w14:paraId="79F5A337" w14:textId="77777777" w:rsidR="00DE3777" w:rsidRDefault="00DE3777">
      <w:pPr>
        <w:rPr>
          <w:rFonts w:ascii="Arial" w:hAnsi="Arial" w:cs="Arial"/>
          <w:sz w:val="24"/>
          <w:szCs w:val="24"/>
        </w:rPr>
      </w:pPr>
    </w:p>
    <w:p w14:paraId="4690817D" w14:textId="001A18B2" w:rsidR="00DE3777" w:rsidRDefault="00286933" w:rsidP="00DE3777">
      <w:pPr>
        <w:spacing w:line="36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DE3777" w:rsidRPr="00E75B5C">
        <w:rPr>
          <w:rFonts w:ascii="Arial" w:hAnsi="Arial" w:cs="Arial"/>
          <w:sz w:val="24"/>
          <w:szCs w:val="24"/>
        </w:rPr>
        <w:t>I’m a firm believer in DSD</w:t>
      </w:r>
      <w:r w:rsidR="00DE3777">
        <w:rPr>
          <w:rFonts w:ascii="Arial" w:hAnsi="Arial" w:cs="Arial"/>
          <w:sz w:val="24"/>
          <w:szCs w:val="24"/>
        </w:rPr>
        <w:t>.</w:t>
      </w:r>
      <w:r w:rsidR="00DE3777" w:rsidRPr="00E75B5C">
        <w:rPr>
          <w:rFonts w:ascii="Arial" w:hAnsi="Arial" w:cs="Arial"/>
          <w:sz w:val="24"/>
          <w:szCs w:val="24"/>
        </w:rPr>
        <w:t xml:space="preserve"> </w:t>
      </w:r>
      <w:r w:rsidR="00DE3777">
        <w:rPr>
          <w:rFonts w:ascii="Arial" w:hAnsi="Arial" w:cs="Arial"/>
          <w:sz w:val="24"/>
          <w:szCs w:val="24"/>
        </w:rPr>
        <w:t>I</w:t>
      </w:r>
      <w:r w:rsidR="00DE3777" w:rsidRPr="00E75B5C">
        <w:rPr>
          <w:rFonts w:ascii="Arial" w:hAnsi="Arial" w:cs="Arial"/>
          <w:sz w:val="24"/>
          <w:szCs w:val="24"/>
        </w:rPr>
        <w:t>t was like a switch</w:t>
      </w:r>
      <w:r w:rsidR="00DE3777">
        <w:rPr>
          <w:rFonts w:ascii="Arial" w:hAnsi="Arial" w:cs="Arial"/>
          <w:sz w:val="24"/>
          <w:szCs w:val="24"/>
        </w:rPr>
        <w:t xml:space="preserve"> [when I heard about it].</w:t>
      </w:r>
      <w:r w:rsidR="00DE3777" w:rsidRPr="00E75B5C">
        <w:rPr>
          <w:rFonts w:ascii="Arial" w:hAnsi="Arial" w:cs="Arial"/>
          <w:sz w:val="24"/>
          <w:szCs w:val="24"/>
        </w:rPr>
        <w:t xml:space="preserve"> Because I’m not clinically depressed.</w:t>
      </w:r>
      <w:r w:rsidR="00DE3777">
        <w:rPr>
          <w:rFonts w:ascii="Arial" w:hAnsi="Arial" w:cs="Arial"/>
          <w:sz w:val="24"/>
          <w:szCs w:val="24"/>
        </w:rPr>
        <w:t xml:space="preserve"> </w:t>
      </w:r>
      <w:r w:rsidR="00DE3777" w:rsidRPr="00E75B5C">
        <w:rPr>
          <w:rFonts w:ascii="Arial" w:hAnsi="Arial" w:cs="Arial"/>
          <w:sz w:val="24"/>
          <w:szCs w:val="24"/>
        </w:rPr>
        <w:t>But when you fill out some forms</w:t>
      </w:r>
      <w:r w:rsidR="00DE3777">
        <w:rPr>
          <w:rFonts w:ascii="Arial" w:hAnsi="Arial" w:cs="Arial"/>
          <w:sz w:val="24"/>
          <w:szCs w:val="24"/>
        </w:rPr>
        <w:t xml:space="preserve"> [in clinic] </w:t>
      </w:r>
      <w:r w:rsidR="00DE3777" w:rsidRPr="00E75B5C">
        <w:rPr>
          <w:rFonts w:ascii="Arial" w:hAnsi="Arial" w:cs="Arial"/>
          <w:sz w:val="24"/>
          <w:szCs w:val="24"/>
        </w:rPr>
        <w:t xml:space="preserve">I know what I was putting made it look like I did. </w:t>
      </w:r>
      <w:r w:rsidR="00DE3777">
        <w:rPr>
          <w:rFonts w:ascii="Arial" w:hAnsi="Arial" w:cs="Arial"/>
          <w:sz w:val="24"/>
          <w:szCs w:val="24"/>
        </w:rPr>
        <w:t>W</w:t>
      </w:r>
      <w:r w:rsidR="00DE3777" w:rsidRPr="00E75B5C">
        <w:rPr>
          <w:rFonts w:ascii="Arial" w:hAnsi="Arial" w:cs="Arial"/>
          <w:sz w:val="24"/>
          <w:szCs w:val="24"/>
        </w:rPr>
        <w:t>hat I had answered I came out being clinically depressed because I had a bad week</w:t>
      </w:r>
      <w:r w:rsidR="00DE3777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”</w:t>
      </w:r>
      <w:r w:rsidR="00DE3777">
        <w:rPr>
          <w:rFonts w:ascii="Arial" w:hAnsi="Arial" w:cs="Arial"/>
          <w:sz w:val="24"/>
          <w:szCs w:val="24"/>
        </w:rPr>
        <w:t xml:space="preserve"> (Person A)</w:t>
      </w:r>
    </w:p>
    <w:p w14:paraId="4E75FD60" w14:textId="1F863454" w:rsidR="00DE3777" w:rsidRDefault="00DE3777" w:rsidP="00DE3777">
      <w:pPr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7A9235EE" w14:textId="50F0D3F6" w:rsidR="00DE3777" w:rsidRPr="00DE3777" w:rsidRDefault="00DE3777" w:rsidP="00DE3777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DE3777">
        <w:rPr>
          <w:rFonts w:ascii="Arial" w:hAnsi="Arial" w:cs="Arial"/>
          <w:b/>
          <w:bCs/>
          <w:sz w:val="24"/>
          <w:szCs w:val="24"/>
        </w:rPr>
        <w:t>On new sub-theme of Work-Related Distress, and new item suggested based on this:</w:t>
      </w:r>
    </w:p>
    <w:p w14:paraId="38F4D999" w14:textId="6F5231B7" w:rsidR="00DE3777" w:rsidRDefault="00286933" w:rsidP="00DE3777">
      <w:pPr>
        <w:spacing w:line="36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DE3777" w:rsidRPr="00457F3C">
        <w:rPr>
          <w:rFonts w:ascii="Arial" w:hAnsi="Arial" w:cs="Arial"/>
          <w:sz w:val="24"/>
          <w:szCs w:val="24"/>
        </w:rPr>
        <w:t>One thing</w:t>
      </w:r>
      <w:r w:rsidR="00DE3777">
        <w:rPr>
          <w:rFonts w:ascii="Arial" w:hAnsi="Arial" w:cs="Arial"/>
          <w:sz w:val="24"/>
          <w:szCs w:val="24"/>
        </w:rPr>
        <w:t xml:space="preserve"> </w:t>
      </w:r>
      <w:r w:rsidR="00DE3777" w:rsidRPr="00457F3C">
        <w:rPr>
          <w:rFonts w:ascii="Arial" w:hAnsi="Arial" w:cs="Arial"/>
          <w:sz w:val="24"/>
          <w:szCs w:val="24"/>
        </w:rPr>
        <w:t xml:space="preserve">is </w:t>
      </w:r>
      <w:r w:rsidR="00DE3777">
        <w:rPr>
          <w:rFonts w:ascii="Arial" w:hAnsi="Arial" w:cs="Arial"/>
          <w:sz w:val="24"/>
          <w:szCs w:val="24"/>
        </w:rPr>
        <w:t>m</w:t>
      </w:r>
      <w:r w:rsidR="00DE3777" w:rsidRPr="00457F3C">
        <w:rPr>
          <w:rFonts w:ascii="Arial" w:hAnsi="Arial" w:cs="Arial"/>
          <w:sz w:val="24"/>
          <w:szCs w:val="24"/>
        </w:rPr>
        <w:t>issing for m</w:t>
      </w:r>
      <w:r w:rsidR="00DE3777">
        <w:rPr>
          <w:rFonts w:ascii="Arial" w:hAnsi="Arial" w:cs="Arial"/>
          <w:sz w:val="24"/>
          <w:szCs w:val="24"/>
        </w:rPr>
        <w:t xml:space="preserve">e. </w:t>
      </w:r>
      <w:r w:rsidR="00DE3777" w:rsidRPr="00457F3C">
        <w:rPr>
          <w:rFonts w:ascii="Arial" w:hAnsi="Arial" w:cs="Arial"/>
          <w:sz w:val="24"/>
          <w:szCs w:val="24"/>
        </w:rPr>
        <w:t>I do get anxiety and I do get low but it’s not clinical depression. It’s a lot to do with giving up work, and that had a big impact on me. So I think work is missing there</w:t>
      </w:r>
      <w:r w:rsidR="00DE3777">
        <w:rPr>
          <w:rFonts w:ascii="Arial" w:hAnsi="Arial" w:cs="Arial"/>
          <w:sz w:val="24"/>
          <w:szCs w:val="24"/>
        </w:rPr>
        <w:t xml:space="preserve"> [in the</w:t>
      </w:r>
      <w:r w:rsidR="000B62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</w:t>
      </w:r>
      <w:r w:rsidR="000B6209">
        <w:rPr>
          <w:rFonts w:ascii="Arial" w:hAnsi="Arial" w:cs="Arial"/>
          <w:sz w:val="24"/>
          <w:szCs w:val="24"/>
        </w:rPr>
        <w:t>cale</w:t>
      </w:r>
      <w:r w:rsidR="00DE3777">
        <w:rPr>
          <w:rFonts w:ascii="Arial" w:hAnsi="Arial" w:cs="Arial"/>
          <w:sz w:val="24"/>
          <w:szCs w:val="24"/>
        </w:rPr>
        <w:t>].</w:t>
      </w:r>
      <w:r>
        <w:rPr>
          <w:rFonts w:ascii="Arial" w:hAnsi="Arial" w:cs="Arial"/>
          <w:sz w:val="24"/>
          <w:szCs w:val="24"/>
        </w:rPr>
        <w:t>”</w:t>
      </w:r>
      <w:r w:rsidR="00DE3777">
        <w:rPr>
          <w:rFonts w:ascii="Arial" w:hAnsi="Arial" w:cs="Arial"/>
          <w:sz w:val="24"/>
          <w:szCs w:val="24"/>
        </w:rPr>
        <w:t xml:space="preserve"> (Person A) </w:t>
      </w:r>
    </w:p>
    <w:p w14:paraId="0B09E32A" w14:textId="2A428066" w:rsidR="00DE3777" w:rsidRDefault="00286933" w:rsidP="00DE3777">
      <w:pPr>
        <w:spacing w:line="36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DE3777" w:rsidRPr="00457F3C">
        <w:rPr>
          <w:rFonts w:ascii="Arial" w:hAnsi="Arial" w:cs="Arial"/>
          <w:sz w:val="24"/>
          <w:szCs w:val="24"/>
        </w:rPr>
        <w:t xml:space="preserve">I would put it </w:t>
      </w:r>
      <w:r w:rsidR="00DE3777">
        <w:rPr>
          <w:rFonts w:ascii="Arial" w:hAnsi="Arial" w:cs="Arial"/>
          <w:sz w:val="24"/>
          <w:szCs w:val="24"/>
        </w:rPr>
        <w:t xml:space="preserve">[the new theme] </w:t>
      </w:r>
      <w:r w:rsidR="00DE3777" w:rsidRPr="00457F3C">
        <w:rPr>
          <w:rFonts w:ascii="Arial" w:hAnsi="Arial" w:cs="Arial"/>
          <w:sz w:val="24"/>
          <w:szCs w:val="24"/>
        </w:rPr>
        <w:t xml:space="preserve">under social distress. For me, it’s complete loss of identity. Because I’m not married, once that role was taken away from me, I had to leave my job, my flat in XXX. I’d gone from managing people in a large company to sitting at home in my flat in XXX. It takes getting used to.  You </w:t>
      </w:r>
      <w:r w:rsidR="00DE3777">
        <w:rPr>
          <w:rFonts w:ascii="Arial" w:hAnsi="Arial" w:cs="Arial"/>
          <w:sz w:val="24"/>
          <w:szCs w:val="24"/>
        </w:rPr>
        <w:t>l</w:t>
      </w:r>
      <w:r w:rsidR="00DE3777" w:rsidRPr="00457F3C">
        <w:rPr>
          <w:rFonts w:ascii="Arial" w:hAnsi="Arial" w:cs="Arial"/>
          <w:sz w:val="24"/>
          <w:szCs w:val="24"/>
        </w:rPr>
        <w:t>ose your sense of purpose.</w:t>
      </w:r>
      <w:r>
        <w:rPr>
          <w:rFonts w:ascii="Arial" w:hAnsi="Arial" w:cs="Arial"/>
          <w:sz w:val="24"/>
          <w:szCs w:val="24"/>
        </w:rPr>
        <w:t>”</w:t>
      </w:r>
      <w:r w:rsidR="00DE3777" w:rsidRPr="00457F3C">
        <w:rPr>
          <w:rFonts w:ascii="Arial" w:hAnsi="Arial" w:cs="Arial"/>
          <w:sz w:val="24"/>
          <w:szCs w:val="24"/>
        </w:rPr>
        <w:t xml:space="preserve"> </w:t>
      </w:r>
      <w:r w:rsidR="00DE3777">
        <w:rPr>
          <w:rFonts w:ascii="Arial" w:hAnsi="Arial" w:cs="Arial"/>
          <w:sz w:val="24"/>
          <w:szCs w:val="24"/>
        </w:rPr>
        <w:t>(Person B)</w:t>
      </w:r>
    </w:p>
    <w:p w14:paraId="6C45A73C" w14:textId="77777777" w:rsidR="00DE3777" w:rsidRDefault="00DE3777" w:rsidP="00DE3777">
      <w:pPr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04A947DB" w14:textId="11C2BA9C" w:rsidR="00DE3777" w:rsidRPr="00DE3777" w:rsidRDefault="00DE3777" w:rsidP="00DE3777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DE3777">
        <w:rPr>
          <w:rFonts w:ascii="Arial" w:hAnsi="Arial" w:cs="Arial"/>
          <w:b/>
          <w:bCs/>
          <w:sz w:val="24"/>
          <w:szCs w:val="24"/>
        </w:rPr>
        <w:t>On new item regarding distress around infections:</w:t>
      </w:r>
    </w:p>
    <w:p w14:paraId="472D8E40" w14:textId="79CEEA24" w:rsidR="00DE3777" w:rsidRPr="00DE3777" w:rsidRDefault="00286933" w:rsidP="00DE3777">
      <w:pPr>
        <w:spacing w:line="36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DE3777" w:rsidRPr="00DE3777">
        <w:rPr>
          <w:rFonts w:ascii="Arial" w:hAnsi="Arial" w:cs="Arial"/>
          <w:sz w:val="24"/>
          <w:szCs w:val="24"/>
        </w:rPr>
        <w:t>I think that’s very relevant. We all know we’re immunosuppressed. I am very aware if I’m on the tube and someone’s sneezing or coughing, I am holding my breath!</w:t>
      </w:r>
      <w:r>
        <w:rPr>
          <w:rFonts w:ascii="Arial" w:hAnsi="Arial" w:cs="Arial"/>
          <w:sz w:val="24"/>
          <w:szCs w:val="24"/>
        </w:rPr>
        <w:t>”</w:t>
      </w:r>
      <w:r w:rsidR="00DE3777" w:rsidRPr="00DE3777">
        <w:rPr>
          <w:rFonts w:ascii="Arial" w:hAnsi="Arial" w:cs="Arial"/>
          <w:sz w:val="24"/>
          <w:szCs w:val="24"/>
        </w:rPr>
        <w:t xml:space="preserve"> (Person A)</w:t>
      </w:r>
    </w:p>
    <w:p w14:paraId="39B704FE" w14:textId="703C66FA" w:rsidR="00DE3777" w:rsidRPr="00DE3777" w:rsidRDefault="00286933" w:rsidP="00DE3777">
      <w:pPr>
        <w:spacing w:line="36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DE3777" w:rsidRPr="00DE3777">
        <w:rPr>
          <w:rFonts w:ascii="Arial" w:hAnsi="Arial" w:cs="Arial"/>
          <w:sz w:val="24"/>
          <w:szCs w:val="24"/>
        </w:rPr>
        <w:t>So I’d put in a question ‘I’m worried about catching a infection’ and put in brackets ‘due to low immunity’</w:t>
      </w:r>
      <w:r>
        <w:rPr>
          <w:rFonts w:ascii="Arial" w:hAnsi="Arial" w:cs="Arial"/>
          <w:sz w:val="24"/>
          <w:szCs w:val="24"/>
        </w:rPr>
        <w:t>”</w:t>
      </w:r>
      <w:bookmarkStart w:id="0" w:name="_GoBack"/>
      <w:bookmarkEnd w:id="0"/>
      <w:r w:rsidR="00DE3777" w:rsidRPr="00DE3777">
        <w:rPr>
          <w:rFonts w:ascii="Arial" w:hAnsi="Arial" w:cs="Arial"/>
          <w:sz w:val="24"/>
          <w:szCs w:val="24"/>
        </w:rPr>
        <w:t xml:space="preserve"> (Person B)</w:t>
      </w:r>
    </w:p>
    <w:p w14:paraId="767DA1B9" w14:textId="77777777" w:rsidR="00DE3777" w:rsidRDefault="00DE3777" w:rsidP="00DE3777">
      <w:pPr>
        <w:spacing w:line="360" w:lineRule="auto"/>
        <w:rPr>
          <w:rFonts w:ascii="Arial" w:hAnsi="Arial" w:cs="Arial"/>
          <w:sz w:val="24"/>
          <w:szCs w:val="24"/>
        </w:rPr>
      </w:pPr>
    </w:p>
    <w:p w14:paraId="7EACCF0F" w14:textId="77777777" w:rsidR="00DE3777" w:rsidRPr="00DE3777" w:rsidRDefault="00DE3777">
      <w:pPr>
        <w:rPr>
          <w:rFonts w:ascii="Arial" w:hAnsi="Arial" w:cs="Arial"/>
          <w:sz w:val="24"/>
          <w:szCs w:val="24"/>
        </w:rPr>
      </w:pPr>
    </w:p>
    <w:sectPr w:rsidR="00DE3777" w:rsidRPr="00DE37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777"/>
    <w:rsid w:val="000B6209"/>
    <w:rsid w:val="00111B64"/>
    <w:rsid w:val="00286933"/>
    <w:rsid w:val="00DE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A7238"/>
  <w15:chartTrackingRefBased/>
  <w15:docId w15:val="{D0EB3FA7-CA12-4FB1-BE86-EB7BCCEBB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62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2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Silke</dc:creator>
  <cp:keywords/>
  <dc:description/>
  <cp:lastModifiedBy>Linda .</cp:lastModifiedBy>
  <cp:revision>3</cp:revision>
  <dcterms:created xsi:type="dcterms:W3CDTF">2020-03-05T16:36:00Z</dcterms:created>
  <dcterms:modified xsi:type="dcterms:W3CDTF">2020-03-20T15:49:00Z</dcterms:modified>
</cp:coreProperties>
</file>