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F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ig. S1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 xml:space="preserve">Correlation of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</w:rPr>
        <w:t>IGSF6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 xml:space="preserve"> expression with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LUAD clinicopathological parameters</w:t>
      </w:r>
    </w:p>
    <w:p>
      <w:pPr>
        <w:spacing w:line="480" w:lineRule="auto"/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(A) C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orrelations between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IGSF6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expression and LUAD clinicopathological parameters of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age, gender, smoking history, race, and TP53 mutation status. (B) C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orrelations between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promoter methylation level of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IGSF6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and LUAD clinicopathological parameters of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age, gender, smoking history, race, and TP53 mutation status. </w:t>
      </w:r>
      <w: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  <w:t>***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p</w:t>
      </w:r>
      <w: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  <w:t>&lt;0.001.</w:t>
      </w:r>
    </w:p>
    <w:p>
      <w:pPr>
        <w:spacing w:line="480" w:lineRule="auto"/>
        <w:rPr>
          <w:sz w:val="24"/>
          <w:szCs w:val="24"/>
        </w:rPr>
      </w:pPr>
    </w:p>
    <w:p>
      <w:pPr>
        <w:spacing w:line="480" w:lineRule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F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ig. S2 Correlation between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</w:rPr>
        <w:t>IGSF6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mutation and LUAD prognosis</w:t>
      </w:r>
    </w:p>
    <w:p>
      <w:pPr>
        <w:spacing w:line="480" w:lineRule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>urvival curves comparing the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IGSF6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-mutated and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IGSF6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>-unmutated groups</w:t>
      </w:r>
      <w: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eastAsia="zh-CN"/>
        </w:rPr>
        <w:t xml:space="preserve"> in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LUAD,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(A) OS, (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)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DS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S, (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)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PFI,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and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(D) DFS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in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LUAD based on cBioPortal. </w:t>
      </w:r>
    </w:p>
    <w:p>
      <w:pPr>
        <w:spacing w:line="480" w:lineRule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spacing w:line="480" w:lineRule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F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ig. S3 C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 xml:space="preserve">orrelation between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</w:rPr>
        <w:t>IGSF6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expression and the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infiltration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of immune cells with immunosuppression in LUAD</w:t>
      </w:r>
    </w:p>
    <w:p>
      <w:pPr>
        <w:numPr>
          <w:ilvl w:val="0"/>
          <w:numId w:val="1"/>
        </w:num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)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C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orrelation between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IGSF6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expression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and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different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macrophage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subsets.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(D) C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orrelation between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IGSF6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expression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and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Tregs.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(E) C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orrelation between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IGSF6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expression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and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MDSCs.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56D7D7"/>
    <w:multiLevelType w:val="singleLevel"/>
    <w:tmpl w:val="8356D7D7"/>
    <w:lvl w:ilvl="0" w:tentative="0">
      <w:start w:val="1"/>
      <w:numFmt w:val="upperLetter"/>
      <w:suff w:val="nothing"/>
      <w:lvlText w:val="(%1-"/>
      <w:lvlJc w:val="left"/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62515"/>
    <w:rsid w:val="3FD62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2022-07-08T01:22:00Z</dcterms:created>
  <dc:creator>悠悠球</dc:creator>
  <cp:lastModifiedBy>悠悠球</cp:lastModifiedBy>
  <dcterms:modified xsi:type="dcterms:W3CDTF">2022-07-08T01:34:45Z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98FBA28342B34BFEA9A8AF4E428C0B43</vt:lpwstr>
  </property>
</Properties>
</file>