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289" w:rsidRPr="00415391" w:rsidRDefault="009F4289" w:rsidP="009F4289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415391">
        <w:rPr>
          <w:rFonts w:ascii="Times New Roman" w:hAnsi="Times New Roman" w:cs="Times New Roman"/>
          <w:b/>
          <w:bCs/>
          <w:sz w:val="24"/>
        </w:rPr>
        <w:t>Experimental Section</w:t>
      </w:r>
    </w:p>
    <w:p w:rsidR="009F4289" w:rsidRPr="001519D3" w:rsidRDefault="009F4289" w:rsidP="009F42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19D3">
        <w:rPr>
          <w:rFonts w:ascii="Times New Roman" w:hAnsi="Times New Roman" w:cs="Times New Roman"/>
          <w:b/>
          <w:bCs/>
          <w:sz w:val="24"/>
          <w:szCs w:val="24"/>
        </w:rPr>
        <w:t xml:space="preserve">Instruments </w:t>
      </w:r>
    </w:p>
    <w:p w:rsidR="009F4289" w:rsidRPr="000E51EE" w:rsidRDefault="009F4289" w:rsidP="009F428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46F16">
        <w:rPr>
          <w:rFonts w:ascii="Times New Roman" w:hAnsi="Times New Roman"/>
          <w:sz w:val="24"/>
          <w:szCs w:val="24"/>
        </w:rPr>
        <w:t xml:space="preserve">All products were obtained in the microwave conditions with the microwave digestion device model; Ethos 1 from </w:t>
      </w:r>
      <w:bookmarkStart w:id="0" w:name="_GoBack"/>
      <w:proofErr w:type="spellStart"/>
      <w:r w:rsidRPr="00E46F16">
        <w:rPr>
          <w:rFonts w:ascii="Times New Roman" w:hAnsi="Times New Roman"/>
          <w:sz w:val="24"/>
          <w:szCs w:val="24"/>
        </w:rPr>
        <w:t>Millston</w:t>
      </w:r>
      <w:proofErr w:type="spellEnd"/>
      <w:r w:rsidRPr="00E46F16">
        <w:rPr>
          <w:rFonts w:ascii="Times New Roman" w:hAnsi="Times New Roman"/>
          <w:sz w:val="24"/>
          <w:szCs w:val="24"/>
        </w:rPr>
        <w:t xml:space="preserve"> company.</w:t>
      </w:r>
      <w:r w:rsidRPr="00E46F16">
        <w:rPr>
          <w:rFonts w:ascii="Times New Roman" w:hAnsi="Times New Roman"/>
          <w:sz w:val="24"/>
        </w:rPr>
        <w:t xml:space="preserve"> All melting points were obtained by Barnstead </w:t>
      </w:r>
      <w:proofErr w:type="spellStart"/>
      <w:r w:rsidRPr="00E46F16">
        <w:rPr>
          <w:rFonts w:ascii="Times New Roman" w:hAnsi="Times New Roman"/>
          <w:sz w:val="24"/>
        </w:rPr>
        <w:t>Electrothermal</w:t>
      </w:r>
      <w:proofErr w:type="spellEnd"/>
      <w:r w:rsidRPr="00E46F16">
        <w:rPr>
          <w:rFonts w:ascii="Times New Roman" w:hAnsi="Times New Roman"/>
          <w:sz w:val="24"/>
        </w:rPr>
        <w:t xml:space="preserve"> 9200 apparatus and are uncorrected. IR</w:t>
      </w:r>
      <w:r w:rsidRPr="008230C7">
        <w:rPr>
          <w:rFonts w:ascii="Times New Roman" w:hAnsi="Times New Roman"/>
          <w:sz w:val="24"/>
        </w:rPr>
        <w:t xml:space="preserve"> spectra were recorded on a </w:t>
      </w:r>
      <w:proofErr w:type="spellStart"/>
      <w:r w:rsidRPr="008230C7">
        <w:rPr>
          <w:rFonts w:ascii="Times New Roman" w:hAnsi="Times New Roman"/>
          <w:sz w:val="24"/>
        </w:rPr>
        <w:t>Bruker</w:t>
      </w:r>
      <w:proofErr w:type="spellEnd"/>
      <w:r w:rsidRPr="008230C7">
        <w:rPr>
          <w:rFonts w:ascii="Times New Roman" w:hAnsi="Times New Roman"/>
          <w:sz w:val="24"/>
        </w:rPr>
        <w:t xml:space="preserve"> FT-IR Equinax-55 spectrophotometer in </w:t>
      </w:r>
      <w:proofErr w:type="spellStart"/>
      <w:r w:rsidRPr="008230C7">
        <w:rPr>
          <w:rFonts w:ascii="Times New Roman" w:hAnsi="Times New Roman"/>
          <w:sz w:val="24"/>
        </w:rPr>
        <w:t>KBr</w:t>
      </w:r>
      <w:proofErr w:type="spellEnd"/>
      <w:r w:rsidRPr="008230C7">
        <w:rPr>
          <w:rFonts w:ascii="Times New Roman" w:hAnsi="Times New Roman"/>
          <w:sz w:val="24"/>
        </w:rPr>
        <w:t xml:space="preserve"> with absorption in cm</w:t>
      </w:r>
      <w:r w:rsidRPr="008230C7">
        <w:rPr>
          <w:rFonts w:ascii="Times New Roman" w:hAnsi="Times New Roman"/>
          <w:sz w:val="24"/>
          <w:vertAlign w:val="superscript"/>
        </w:rPr>
        <w:t>-1</w:t>
      </w:r>
      <w:r>
        <w:rPr>
          <w:rFonts w:ascii="Times New Roman" w:hAnsi="Times New Roman"/>
          <w:sz w:val="24"/>
        </w:rPr>
        <w:t xml:space="preserve">. </w:t>
      </w:r>
      <w:r w:rsidRPr="008230C7">
        <w:rPr>
          <w:rFonts w:ascii="Times New Roman" w:hAnsi="Times New Roman"/>
          <w:sz w:val="24"/>
        </w:rPr>
        <w:t>All the NMR</w:t>
      </w:r>
      <w:r w:rsidRPr="000B7693">
        <w:rPr>
          <w:rFonts w:asciiTheme="majorBidi" w:hAnsiTheme="majorBidi" w:cstheme="majorBidi"/>
          <w:sz w:val="24"/>
        </w:rPr>
        <w:t xml:space="preserve"> spectra were recorded on a Varian mode</w:t>
      </w:r>
      <w:r>
        <w:rPr>
          <w:rFonts w:asciiTheme="majorBidi" w:hAnsiTheme="majorBidi" w:cstheme="majorBidi"/>
          <w:sz w:val="24"/>
        </w:rPr>
        <w:t>l</w:t>
      </w:r>
      <w:r w:rsidRPr="000B7693">
        <w:rPr>
          <w:rFonts w:asciiTheme="majorBidi" w:hAnsiTheme="majorBidi" w:cstheme="majorBidi"/>
          <w:sz w:val="24"/>
        </w:rPr>
        <w:t xml:space="preserve"> UNITY </w:t>
      </w:r>
      <w:proofErr w:type="spellStart"/>
      <w:r w:rsidRPr="000B7693">
        <w:rPr>
          <w:rFonts w:asciiTheme="majorBidi" w:hAnsiTheme="majorBidi" w:cstheme="majorBidi"/>
          <w:sz w:val="24"/>
        </w:rPr>
        <w:t>Inova</w:t>
      </w:r>
      <w:proofErr w:type="spellEnd"/>
      <w:r w:rsidRPr="000B7693">
        <w:rPr>
          <w:rFonts w:asciiTheme="majorBidi" w:hAnsiTheme="majorBidi" w:cstheme="majorBidi"/>
          <w:sz w:val="24"/>
        </w:rPr>
        <w:t xml:space="preserve"> </w:t>
      </w:r>
      <w:bookmarkEnd w:id="0"/>
      <w:r w:rsidRPr="000B7693">
        <w:rPr>
          <w:rFonts w:asciiTheme="majorBidi" w:hAnsiTheme="majorBidi" w:cstheme="majorBidi"/>
          <w:sz w:val="24"/>
        </w:rPr>
        <w:t xml:space="preserve">500 MHz </w:t>
      </w:r>
      <w:r w:rsidRPr="008230C7">
        <w:rPr>
          <w:rFonts w:asciiTheme="majorBidi" w:hAnsiTheme="majorBidi" w:cstheme="majorBidi"/>
          <w:sz w:val="24"/>
        </w:rPr>
        <w:t xml:space="preserve">spectrometer </w:t>
      </w:r>
      <w:r w:rsidRPr="000B7693">
        <w:rPr>
          <w:rFonts w:asciiTheme="majorBidi" w:hAnsiTheme="majorBidi" w:cstheme="majorBidi"/>
          <w:sz w:val="24"/>
        </w:rPr>
        <w:t>(</w:t>
      </w:r>
      <w:r w:rsidRPr="0076443A">
        <w:rPr>
          <w:rFonts w:asciiTheme="majorBidi" w:hAnsiTheme="majorBidi" w:cstheme="majorBidi"/>
          <w:sz w:val="24"/>
          <w:vertAlign w:val="superscript"/>
        </w:rPr>
        <w:t>1</w:t>
      </w:r>
      <w:r w:rsidRPr="000B7693">
        <w:rPr>
          <w:rFonts w:asciiTheme="majorBidi" w:hAnsiTheme="majorBidi" w:cstheme="majorBidi"/>
          <w:sz w:val="24"/>
        </w:rPr>
        <w:t>H: 500,</w:t>
      </w:r>
      <w:r>
        <w:rPr>
          <w:rFonts w:asciiTheme="majorBidi" w:hAnsiTheme="majorBidi" w:cstheme="majorBidi"/>
          <w:sz w:val="24"/>
        </w:rPr>
        <w:t xml:space="preserve"> </w:t>
      </w:r>
      <w:r w:rsidRPr="0076443A">
        <w:rPr>
          <w:rFonts w:asciiTheme="majorBidi" w:hAnsiTheme="majorBidi" w:cstheme="majorBidi"/>
          <w:sz w:val="24"/>
          <w:vertAlign w:val="superscript"/>
        </w:rPr>
        <w:t>13</w:t>
      </w:r>
      <w:r w:rsidRPr="000B7693">
        <w:rPr>
          <w:rFonts w:asciiTheme="majorBidi" w:hAnsiTheme="majorBidi" w:cstheme="majorBidi"/>
          <w:sz w:val="24"/>
        </w:rPr>
        <w:t xml:space="preserve">C: 125 MHz) </w:t>
      </w:r>
      <w:r w:rsidRPr="008230C7">
        <w:rPr>
          <w:rFonts w:asciiTheme="majorBidi" w:hAnsiTheme="majorBidi" w:cstheme="majorBidi"/>
          <w:sz w:val="24"/>
        </w:rPr>
        <w:t>in DMSO</w:t>
      </w:r>
      <w:r>
        <w:rPr>
          <w:rFonts w:asciiTheme="majorBidi" w:hAnsiTheme="majorBidi" w:cstheme="majorBidi"/>
          <w:sz w:val="24"/>
        </w:rPr>
        <w:t xml:space="preserve"> </w:t>
      </w:r>
      <w:r w:rsidRPr="008230C7">
        <w:rPr>
          <w:rFonts w:asciiTheme="majorBidi" w:hAnsiTheme="majorBidi" w:cstheme="majorBidi"/>
          <w:sz w:val="24"/>
        </w:rPr>
        <w:t xml:space="preserve">using TMS </w:t>
      </w:r>
      <w:r>
        <w:rPr>
          <w:rFonts w:asciiTheme="majorBidi" w:hAnsiTheme="majorBidi" w:cstheme="majorBidi"/>
          <w:sz w:val="24"/>
        </w:rPr>
        <w:t>as an internal standard. Elemental</w:t>
      </w:r>
      <w:r>
        <w:rPr>
          <w:rFonts w:asciiTheme="majorBidi" w:hAnsiTheme="majorBidi" w:cstheme="majorBidi" w:hint="cs"/>
          <w:sz w:val="24"/>
          <w:rtl/>
        </w:rPr>
        <w:t xml:space="preserve"> </w:t>
      </w:r>
      <w:r w:rsidRPr="006727CF">
        <w:rPr>
          <w:rFonts w:asciiTheme="majorBidi" w:hAnsiTheme="majorBidi" w:cstheme="majorBidi"/>
          <w:sz w:val="24"/>
        </w:rPr>
        <w:t>analyses were</w:t>
      </w:r>
      <w:r>
        <w:rPr>
          <w:rFonts w:asciiTheme="majorBidi" w:hAnsiTheme="majorBidi" w:cstheme="majorBidi" w:hint="cs"/>
          <w:sz w:val="24"/>
          <w:rtl/>
        </w:rPr>
        <w:t xml:space="preserve"> </w:t>
      </w:r>
      <w:r w:rsidRPr="006727CF">
        <w:rPr>
          <w:rFonts w:asciiTheme="majorBidi" w:hAnsiTheme="majorBidi" w:cstheme="majorBidi"/>
          <w:sz w:val="24"/>
        </w:rPr>
        <w:t xml:space="preserve">performed using a Carlo </w:t>
      </w:r>
      <w:proofErr w:type="spellStart"/>
      <w:r w:rsidRPr="006727CF">
        <w:rPr>
          <w:rFonts w:asciiTheme="majorBidi" w:hAnsiTheme="majorBidi" w:cstheme="majorBidi"/>
          <w:sz w:val="24"/>
        </w:rPr>
        <w:t>Erba</w:t>
      </w:r>
      <w:proofErr w:type="spellEnd"/>
      <w:r w:rsidRPr="006727CF">
        <w:rPr>
          <w:rFonts w:asciiTheme="majorBidi" w:hAnsiTheme="majorBidi" w:cstheme="majorBidi"/>
          <w:sz w:val="24"/>
        </w:rPr>
        <w:t xml:space="preserve"> EA 1108 instrument</w:t>
      </w:r>
      <w:r>
        <w:rPr>
          <w:rFonts w:asciiTheme="majorBidi" w:hAnsiTheme="majorBidi" w:cstheme="majorBidi"/>
          <w:sz w:val="24"/>
        </w:rPr>
        <w:t xml:space="preserve">. </w:t>
      </w:r>
      <w:r w:rsidRPr="00202F17">
        <w:rPr>
          <w:rFonts w:asciiTheme="majorBidi" w:hAnsiTheme="majorBidi" w:cstheme="majorBidi"/>
          <w:sz w:val="24"/>
        </w:rPr>
        <w:t>All products were characterized by their spectral and physical data.</w:t>
      </w:r>
    </w:p>
    <w:p w:rsidR="009F4289" w:rsidRPr="00415391" w:rsidRDefault="009F4289" w:rsidP="009F4289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415391">
        <w:rPr>
          <w:rFonts w:ascii="Times New Roman" w:hAnsi="Times New Roman" w:cs="Times New Roman"/>
          <w:b/>
          <w:bCs/>
          <w:sz w:val="24"/>
        </w:rPr>
        <w:t>General procedure for the synthesis of compounds 4a-j in thermal conditions</w:t>
      </w:r>
    </w:p>
    <w:p w:rsidR="009F4289" w:rsidRPr="00E46F16" w:rsidRDefault="009F4289" w:rsidP="009F4289">
      <w:pPr>
        <w:spacing w:line="240" w:lineRule="auto"/>
        <w:jc w:val="both"/>
        <w:rPr>
          <w:rFonts w:asciiTheme="majorBidi" w:hAnsiTheme="majorBidi" w:cstheme="majorBidi"/>
          <w:sz w:val="24"/>
        </w:rPr>
      </w:pPr>
      <w:r w:rsidRPr="00E46F16">
        <w:rPr>
          <w:rFonts w:asciiTheme="majorBidi" w:hAnsiTheme="majorBidi" w:cstheme="majorBidi"/>
          <w:sz w:val="24"/>
        </w:rPr>
        <w:t xml:space="preserve">    A mixture of </w:t>
      </w:r>
      <w:proofErr w:type="spellStart"/>
      <w:r w:rsidRPr="00E46F16">
        <w:rPr>
          <w:rFonts w:asciiTheme="majorBidi" w:hAnsiTheme="majorBidi" w:cstheme="majorBidi"/>
          <w:sz w:val="24"/>
        </w:rPr>
        <w:t>thiobarbituric</w:t>
      </w:r>
      <w:proofErr w:type="spellEnd"/>
      <w:r w:rsidRPr="00E46F16">
        <w:rPr>
          <w:rFonts w:asciiTheme="majorBidi" w:hAnsiTheme="majorBidi" w:cstheme="majorBidi"/>
          <w:sz w:val="24"/>
        </w:rPr>
        <w:t xml:space="preserve"> acid (</w:t>
      </w:r>
      <w:r w:rsidRPr="00E46F16">
        <w:rPr>
          <w:rFonts w:asciiTheme="majorBidi" w:hAnsiTheme="majorBidi" w:cstheme="majorBidi"/>
          <w:b/>
          <w:bCs/>
          <w:sz w:val="24"/>
        </w:rPr>
        <w:t>1</w:t>
      </w:r>
      <w:r w:rsidRPr="00E46F16">
        <w:rPr>
          <w:rFonts w:asciiTheme="majorBidi" w:hAnsiTheme="majorBidi" w:cstheme="majorBidi"/>
          <w:sz w:val="24"/>
        </w:rPr>
        <w:t xml:space="preserve">, 1.0 </w:t>
      </w:r>
      <w:proofErr w:type="spellStart"/>
      <w:r w:rsidRPr="00E46F16">
        <w:rPr>
          <w:rFonts w:asciiTheme="majorBidi" w:hAnsiTheme="majorBidi" w:cstheme="majorBidi"/>
          <w:sz w:val="24"/>
        </w:rPr>
        <w:t>mmol</w:t>
      </w:r>
      <w:proofErr w:type="spellEnd"/>
      <w:r w:rsidRPr="00E46F16">
        <w:rPr>
          <w:rFonts w:asciiTheme="majorBidi" w:hAnsiTheme="majorBidi" w:cstheme="majorBidi"/>
          <w:sz w:val="24"/>
        </w:rPr>
        <w:t>), aryl</w:t>
      </w:r>
      <w:r>
        <w:rPr>
          <w:rFonts w:asciiTheme="majorBidi" w:hAnsiTheme="majorBidi" w:cstheme="majorBidi"/>
          <w:sz w:val="24"/>
        </w:rPr>
        <w:t xml:space="preserve"> </w:t>
      </w:r>
      <w:proofErr w:type="spellStart"/>
      <w:r w:rsidRPr="00E46F16">
        <w:rPr>
          <w:rFonts w:asciiTheme="majorBidi" w:hAnsiTheme="majorBidi" w:cstheme="majorBidi"/>
          <w:sz w:val="24"/>
        </w:rPr>
        <w:t>glyoxal</w:t>
      </w:r>
      <w:proofErr w:type="spellEnd"/>
      <w:r w:rsidRPr="00E46F16">
        <w:rPr>
          <w:rFonts w:asciiTheme="majorBidi" w:hAnsiTheme="majorBidi" w:cstheme="majorBidi"/>
          <w:sz w:val="24"/>
        </w:rPr>
        <w:t xml:space="preserve"> (</w:t>
      </w:r>
      <w:r w:rsidRPr="00E46F16">
        <w:rPr>
          <w:rFonts w:asciiTheme="majorBidi" w:hAnsiTheme="majorBidi" w:cstheme="majorBidi"/>
          <w:b/>
          <w:bCs/>
          <w:sz w:val="24"/>
        </w:rPr>
        <w:t>2</w:t>
      </w:r>
      <w:r w:rsidRPr="00E46F16">
        <w:rPr>
          <w:rFonts w:asciiTheme="majorBidi" w:hAnsiTheme="majorBidi" w:cstheme="majorBidi"/>
          <w:sz w:val="24"/>
        </w:rPr>
        <w:t xml:space="preserve">, 1.5 </w:t>
      </w:r>
      <w:proofErr w:type="spellStart"/>
      <w:r w:rsidRPr="00E46F16">
        <w:rPr>
          <w:rFonts w:asciiTheme="majorBidi" w:hAnsiTheme="majorBidi" w:cstheme="majorBidi"/>
          <w:sz w:val="24"/>
        </w:rPr>
        <w:t>mmol</w:t>
      </w:r>
      <w:proofErr w:type="spellEnd"/>
      <w:r w:rsidRPr="00E46F16">
        <w:rPr>
          <w:rFonts w:asciiTheme="majorBidi" w:hAnsiTheme="majorBidi" w:cstheme="majorBidi"/>
          <w:sz w:val="24"/>
        </w:rPr>
        <w:t xml:space="preserve">), and </w:t>
      </w:r>
      <w:r w:rsidRPr="00E46F16">
        <w:rPr>
          <w:rFonts w:asciiTheme="majorBidi" w:hAnsiTheme="majorBidi" w:cstheme="majorBidi"/>
          <w:i/>
          <w:iCs/>
          <w:sz w:val="24"/>
        </w:rPr>
        <w:t>N</w:t>
      </w:r>
      <w:r w:rsidRPr="00E46F16">
        <w:rPr>
          <w:rFonts w:asciiTheme="majorBidi" w:hAnsiTheme="majorBidi" w:cstheme="majorBidi"/>
          <w:sz w:val="24"/>
        </w:rPr>
        <w:t>-methyl urea (</w:t>
      </w:r>
      <w:r w:rsidRPr="00E46F16">
        <w:rPr>
          <w:rFonts w:asciiTheme="majorBidi" w:hAnsiTheme="majorBidi" w:cstheme="majorBidi"/>
          <w:b/>
          <w:bCs/>
          <w:sz w:val="24"/>
        </w:rPr>
        <w:t>3</w:t>
      </w:r>
      <w:r w:rsidRPr="00E46F16">
        <w:rPr>
          <w:rFonts w:asciiTheme="majorBidi" w:hAnsiTheme="majorBidi" w:cstheme="majorBidi"/>
          <w:sz w:val="24"/>
        </w:rPr>
        <w:t xml:space="preserve">, 1.0 </w:t>
      </w:r>
      <w:proofErr w:type="spellStart"/>
      <w:r w:rsidRPr="00E46F16">
        <w:rPr>
          <w:rFonts w:asciiTheme="majorBidi" w:hAnsiTheme="majorBidi" w:cstheme="majorBidi"/>
          <w:sz w:val="24"/>
        </w:rPr>
        <w:t>mmol</w:t>
      </w:r>
      <w:proofErr w:type="spellEnd"/>
      <w:r w:rsidRPr="00E46F16">
        <w:rPr>
          <w:rFonts w:asciiTheme="majorBidi" w:hAnsiTheme="majorBidi" w:cstheme="majorBidi"/>
          <w:sz w:val="24"/>
        </w:rPr>
        <w:t>) was stirred in ethanol (5.0 mL) under reflux conditions for 1 h. After completion of the reaction, (monitored by TLC, ethyl acetate/n-hexane, 5:1). The product was filtered as a precipitate and the crude product was purified by</w:t>
      </w:r>
      <w:r w:rsidRPr="00E46F16">
        <w:rPr>
          <w:rFonts w:asciiTheme="majorBidi" w:hAnsiTheme="majorBidi" w:cstheme="majorBidi"/>
          <w:sz w:val="24"/>
          <w:rtl/>
        </w:rPr>
        <w:t xml:space="preserve"> </w:t>
      </w:r>
      <w:r w:rsidRPr="00E46F16">
        <w:rPr>
          <w:rFonts w:asciiTheme="majorBidi" w:hAnsiTheme="majorBidi" w:cstheme="majorBidi"/>
          <w:sz w:val="24"/>
        </w:rPr>
        <w:t>washing with diethyl ether (twice, 5 ml).</w:t>
      </w:r>
    </w:p>
    <w:p w:rsidR="009F4289" w:rsidRPr="00415391" w:rsidRDefault="009F4289" w:rsidP="009F4289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415391">
        <w:rPr>
          <w:rFonts w:ascii="Times New Roman" w:hAnsi="Times New Roman" w:cs="Times New Roman"/>
          <w:b/>
          <w:bCs/>
          <w:sz w:val="24"/>
        </w:rPr>
        <w:t>General procedure for the synthesis of compounds 4a-j in microwave conditions</w:t>
      </w:r>
    </w:p>
    <w:p w:rsidR="009F4289" w:rsidRPr="005E46ED" w:rsidRDefault="009F4289" w:rsidP="009F4289">
      <w:pPr>
        <w:spacing w:line="240" w:lineRule="auto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color w:val="000000"/>
          <w:sz w:val="24"/>
        </w:rPr>
        <w:t xml:space="preserve">   </w:t>
      </w:r>
      <w:r w:rsidRPr="00327CE8">
        <w:rPr>
          <w:rFonts w:asciiTheme="majorBidi" w:hAnsiTheme="majorBidi" w:cstheme="majorBidi"/>
          <w:color w:val="000000"/>
          <w:sz w:val="24"/>
        </w:rPr>
        <w:t xml:space="preserve">To improve </w:t>
      </w:r>
      <w:r>
        <w:rPr>
          <w:rFonts w:asciiTheme="majorBidi" w:hAnsiTheme="majorBidi" w:cstheme="majorBidi"/>
          <w:color w:val="000000"/>
          <w:sz w:val="24"/>
        </w:rPr>
        <w:t>the yield</w:t>
      </w:r>
      <w:r w:rsidRPr="00327CE8">
        <w:rPr>
          <w:rFonts w:asciiTheme="majorBidi" w:hAnsiTheme="majorBidi" w:cstheme="majorBidi"/>
          <w:color w:val="000000"/>
          <w:sz w:val="24"/>
        </w:rPr>
        <w:t xml:space="preserve"> and time</w:t>
      </w:r>
      <w:r>
        <w:rPr>
          <w:rFonts w:asciiTheme="majorBidi" w:hAnsiTheme="majorBidi" w:cstheme="majorBidi"/>
          <w:color w:val="000000"/>
          <w:sz w:val="24"/>
        </w:rPr>
        <w:t xml:space="preserve"> of the products</w:t>
      </w:r>
      <w:r w:rsidRPr="00327CE8">
        <w:rPr>
          <w:rFonts w:asciiTheme="majorBidi" w:hAnsiTheme="majorBidi" w:cstheme="majorBidi"/>
          <w:color w:val="000000"/>
          <w:sz w:val="24"/>
        </w:rPr>
        <w:t>, the above reaction</w:t>
      </w:r>
      <w:r>
        <w:rPr>
          <w:rFonts w:asciiTheme="majorBidi" w:hAnsiTheme="majorBidi" w:cstheme="majorBidi"/>
          <w:color w:val="000000"/>
          <w:sz w:val="24"/>
        </w:rPr>
        <w:t>s</w:t>
      </w:r>
      <w:r w:rsidRPr="00327CE8">
        <w:rPr>
          <w:rFonts w:asciiTheme="majorBidi" w:hAnsiTheme="majorBidi" w:cstheme="majorBidi"/>
          <w:color w:val="000000"/>
          <w:sz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</w:rPr>
        <w:t>were</w:t>
      </w:r>
      <w:r w:rsidRPr="00327CE8">
        <w:rPr>
          <w:rFonts w:asciiTheme="majorBidi" w:hAnsiTheme="majorBidi" w:cstheme="majorBidi"/>
          <w:color w:val="000000"/>
          <w:sz w:val="24"/>
        </w:rPr>
        <w:t xml:space="preserve"> performed in </w:t>
      </w:r>
      <w:r w:rsidRPr="00086C7A">
        <w:rPr>
          <w:rFonts w:asciiTheme="majorBidi" w:hAnsiTheme="majorBidi" w:cstheme="majorBidi"/>
          <w:color w:val="000000"/>
          <w:sz w:val="24"/>
        </w:rPr>
        <w:t>microwave</w:t>
      </w:r>
      <w:r w:rsidRPr="00327CE8">
        <w:rPr>
          <w:rFonts w:asciiTheme="majorBidi" w:hAnsiTheme="majorBidi" w:cstheme="majorBidi"/>
          <w:color w:val="000000"/>
          <w:sz w:val="24"/>
        </w:rPr>
        <w:t xml:space="preserve"> conditions at </w:t>
      </w:r>
      <w:r>
        <w:rPr>
          <w:rFonts w:asciiTheme="majorBidi" w:hAnsiTheme="majorBidi" w:cstheme="majorBidi"/>
          <w:color w:val="000000"/>
          <w:sz w:val="24"/>
        </w:rPr>
        <w:t>700</w:t>
      </w:r>
      <w:r w:rsidRPr="00327CE8">
        <w:rPr>
          <w:rFonts w:asciiTheme="majorBidi" w:hAnsiTheme="majorBidi" w:cstheme="majorBidi"/>
          <w:color w:val="000000"/>
          <w:sz w:val="24"/>
        </w:rPr>
        <w:t xml:space="preserve"> W</w:t>
      </w:r>
      <w:r>
        <w:rPr>
          <w:rFonts w:asciiTheme="majorBidi" w:hAnsiTheme="majorBidi" w:cstheme="majorBidi"/>
          <w:color w:val="000000"/>
          <w:sz w:val="24"/>
        </w:rPr>
        <w:t xml:space="preserve"> to 110 </w:t>
      </w:r>
      <w:proofErr w:type="spellStart"/>
      <w:r w:rsidRPr="00763AF4">
        <w:rPr>
          <w:rFonts w:asciiTheme="majorBidi" w:hAnsiTheme="majorBidi" w:cstheme="majorBidi"/>
          <w:color w:val="000000"/>
          <w:sz w:val="24"/>
          <w:vertAlign w:val="superscript"/>
        </w:rPr>
        <w:t>o</w:t>
      </w:r>
      <w:r>
        <w:rPr>
          <w:rFonts w:asciiTheme="majorBidi" w:hAnsiTheme="majorBidi" w:cstheme="majorBidi"/>
          <w:color w:val="000000"/>
          <w:sz w:val="24"/>
        </w:rPr>
        <w:t>C</w:t>
      </w:r>
      <w:proofErr w:type="spellEnd"/>
      <w:r w:rsidRPr="00327CE8">
        <w:rPr>
          <w:rFonts w:asciiTheme="majorBidi" w:hAnsiTheme="majorBidi" w:cstheme="majorBidi"/>
          <w:color w:val="000000"/>
          <w:sz w:val="24"/>
        </w:rPr>
        <w:t xml:space="preserve"> for </w:t>
      </w:r>
      <w:r>
        <w:rPr>
          <w:rFonts w:asciiTheme="majorBidi" w:hAnsiTheme="majorBidi" w:cstheme="majorBidi"/>
          <w:color w:val="000000"/>
          <w:sz w:val="24"/>
        </w:rPr>
        <w:t>5</w:t>
      </w:r>
      <w:r w:rsidRPr="00327CE8">
        <w:rPr>
          <w:rFonts w:asciiTheme="majorBidi" w:hAnsiTheme="majorBidi" w:cstheme="majorBidi"/>
          <w:color w:val="000000"/>
          <w:sz w:val="24"/>
        </w:rPr>
        <w:t xml:space="preserve"> min.</w:t>
      </w:r>
      <w:r w:rsidRPr="009E7032">
        <w:t xml:space="preserve"> </w:t>
      </w:r>
      <w:r w:rsidRPr="009E7032">
        <w:rPr>
          <w:rFonts w:asciiTheme="majorBidi" w:hAnsiTheme="majorBidi" w:cstheme="majorBidi"/>
          <w:color w:val="000000"/>
          <w:sz w:val="24"/>
        </w:rPr>
        <w:t>After completion of the reaction</w:t>
      </w:r>
      <w:r>
        <w:rPr>
          <w:rFonts w:asciiTheme="majorBidi" w:hAnsiTheme="majorBidi" w:cstheme="majorBidi"/>
          <w:color w:val="000000"/>
          <w:sz w:val="24"/>
        </w:rPr>
        <w:t xml:space="preserve"> </w:t>
      </w:r>
      <w:r w:rsidRPr="005E46ED">
        <w:rPr>
          <w:rFonts w:asciiTheme="majorBidi" w:hAnsiTheme="majorBidi" w:cstheme="majorBidi"/>
          <w:sz w:val="24"/>
        </w:rPr>
        <w:t>(monitored by TLC, ethyl acetate/n-hexane, 5:1). The product was filtered as a precipitate and the crude product was purified by</w:t>
      </w:r>
      <w:r w:rsidRPr="005E46ED">
        <w:rPr>
          <w:rFonts w:asciiTheme="majorBidi" w:hAnsiTheme="majorBidi" w:cstheme="majorBidi"/>
          <w:sz w:val="24"/>
          <w:rtl/>
        </w:rPr>
        <w:t xml:space="preserve"> </w:t>
      </w:r>
      <w:r w:rsidRPr="005E46ED">
        <w:rPr>
          <w:rFonts w:asciiTheme="majorBidi" w:hAnsiTheme="majorBidi" w:cstheme="majorBidi"/>
          <w:sz w:val="24"/>
        </w:rPr>
        <w:t>washing w</w:t>
      </w:r>
      <w:r>
        <w:rPr>
          <w:rFonts w:asciiTheme="majorBidi" w:hAnsiTheme="majorBidi" w:cstheme="majorBidi"/>
          <w:sz w:val="24"/>
        </w:rPr>
        <w:t xml:space="preserve">ith diethyl ether (twice, 5 ml) </w:t>
      </w:r>
      <w:r w:rsidRPr="00582B7F">
        <w:rPr>
          <w:rFonts w:asciiTheme="majorBidi" w:hAnsiTheme="majorBidi" w:cstheme="majorBidi"/>
          <w:sz w:val="24"/>
        </w:rPr>
        <w:t xml:space="preserve">to obtain pure compounds </w:t>
      </w:r>
      <w:r w:rsidRPr="00582B7F">
        <w:rPr>
          <w:rFonts w:asciiTheme="majorBidi" w:hAnsiTheme="majorBidi" w:cstheme="majorBidi"/>
          <w:b/>
          <w:bCs/>
          <w:sz w:val="24"/>
        </w:rPr>
        <w:t>4a-j</w:t>
      </w:r>
      <w:r>
        <w:rPr>
          <w:rFonts w:asciiTheme="majorBidi" w:hAnsiTheme="majorBidi" w:cstheme="majorBidi"/>
          <w:sz w:val="24"/>
        </w:rPr>
        <w:t xml:space="preserve"> (80-96%).</w:t>
      </w:r>
    </w:p>
    <w:p w:rsidR="009F4289" w:rsidRPr="00415391" w:rsidRDefault="009F4289" w:rsidP="009F4289">
      <w:pPr>
        <w:jc w:val="both"/>
        <w:rPr>
          <w:rFonts w:ascii="Times New Roman" w:hAnsi="Times New Roman" w:cs="Times New Roman"/>
          <w:sz w:val="24"/>
        </w:rPr>
      </w:pPr>
      <w:r w:rsidRPr="00415391">
        <w:rPr>
          <w:rFonts w:ascii="Times New Roman" w:hAnsi="Times New Roman" w:cs="Times New Roman"/>
          <w:b/>
          <w:bCs/>
          <w:sz w:val="24"/>
        </w:rPr>
        <w:t>Physical and spectral data for compounds 4a-j</w:t>
      </w:r>
    </w:p>
    <w:p w:rsidR="009F4289" w:rsidRPr="006A4D3A" w:rsidRDefault="009F4289" w:rsidP="009F42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D3A">
        <w:rPr>
          <w:rFonts w:ascii="Times New Roman" w:hAnsi="Times New Roman" w:cs="Times New Roman"/>
          <w:b/>
          <w:bCs/>
          <w:sz w:val="24"/>
          <w:szCs w:val="24"/>
        </w:rPr>
        <w:t>4-(4-Methylbenzoyl)-7-thioxo-4,6,7,8-tetrahydro-2</w:t>
      </w:r>
      <w:r w:rsidRPr="006A4D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Pr="006A4D3A">
        <w:rPr>
          <w:rFonts w:ascii="Times New Roman" w:hAnsi="Times New Roman" w:cs="Times New Roman"/>
          <w:b/>
          <w:bCs/>
          <w:sz w:val="24"/>
          <w:szCs w:val="24"/>
        </w:rPr>
        <w:t>-pyrimido[5,4-</w:t>
      </w:r>
      <w:r w:rsidRPr="006A4D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6A4D3A">
        <w:rPr>
          <w:rFonts w:ascii="Times New Roman" w:hAnsi="Times New Roman" w:cs="Times New Roman"/>
          <w:b/>
          <w:bCs/>
          <w:sz w:val="24"/>
          <w:szCs w:val="24"/>
        </w:rPr>
        <w:t>][1,3]oxazine-2,5(3</w:t>
      </w:r>
      <w:r w:rsidRPr="006A4D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Pr="006A4D3A">
        <w:rPr>
          <w:rFonts w:ascii="Times New Roman" w:hAnsi="Times New Roman" w:cs="Times New Roman"/>
          <w:b/>
          <w:bCs/>
          <w:sz w:val="24"/>
          <w:szCs w:val="24"/>
        </w:rPr>
        <w:t>)-dione (4a)</w:t>
      </w:r>
    </w:p>
    <w:p w:rsidR="009F4289" w:rsidRPr="006A4D3A" w:rsidRDefault="009F4289" w:rsidP="009F42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3A">
        <w:rPr>
          <w:rFonts w:ascii="Times New Roman" w:hAnsi="Times New Roman" w:cs="Times New Roman"/>
          <w:sz w:val="24"/>
          <w:szCs w:val="24"/>
        </w:rPr>
        <w:t xml:space="preserve">Yellow solid;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m.p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>. 333-335 °C. FT-IR (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KBr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)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ʋ</w:t>
      </w:r>
      <w:r w:rsidRPr="006A4D3A">
        <w:rPr>
          <w:rFonts w:ascii="Times New Roman" w:hAnsi="Times New Roman" w:cs="Times New Roman"/>
          <w:sz w:val="24"/>
          <w:szCs w:val="24"/>
        </w:rPr>
        <w:t xml:space="preserve">: 3270, 3257, 3128, 1764, 1693, 1618, 1016 (C=S) </w:t>
      </w:r>
      <w:r w:rsidRPr="006A4D3A">
        <w:rPr>
          <w:rFonts w:ascii="Times New Roman" w:hAnsi="Times New Roman" w:cs="Times New Roman"/>
          <w:color w:val="000000"/>
          <w:sz w:val="24"/>
          <w:szCs w:val="24"/>
        </w:rPr>
        <w:t>cm</w:t>
      </w:r>
      <w:r w:rsidRPr="006A4D3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Pr="006A4D3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4D3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A4D3A">
        <w:rPr>
          <w:rFonts w:ascii="Times New Roman" w:hAnsi="Times New Roman" w:cs="Times New Roman"/>
          <w:sz w:val="24"/>
          <w:szCs w:val="24"/>
        </w:rPr>
        <w:t>H NMR (500 MHz, DMSO-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A4D3A">
        <w:rPr>
          <w:rFonts w:ascii="Times New Roman" w:hAnsi="Times New Roman" w:cs="Times New Roman"/>
          <w:sz w:val="24"/>
          <w:szCs w:val="24"/>
        </w:rPr>
        <w:t xml:space="preserve">) </w:t>
      </w:r>
      <w:r w:rsidRPr="006A4D3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δ </w:t>
      </w:r>
      <w:r w:rsidRPr="006A4D3A">
        <w:rPr>
          <w:rFonts w:ascii="Times New Roman" w:hAnsi="Times New Roman" w:cs="Times New Roman"/>
          <w:color w:val="000000"/>
          <w:sz w:val="24"/>
          <w:szCs w:val="24"/>
        </w:rPr>
        <w:t xml:space="preserve">(ppm): 12.22 (s, 1H, NH), 11.88 (s, 1H, NH), 11.71 (s, 1H, NH), 7.12 (m, 4H, </w:t>
      </w:r>
      <w:proofErr w:type="spellStart"/>
      <w:r w:rsidRPr="006A4D3A"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6A4D3A">
        <w:rPr>
          <w:rFonts w:ascii="Times New Roman" w:hAnsi="Times New Roman" w:cs="Times New Roman"/>
          <w:color w:val="000000"/>
          <w:sz w:val="24"/>
          <w:szCs w:val="24"/>
        </w:rPr>
        <w:t>), 6.08 (s, 1H, CH), 2.34 (s, 3H, CH</w:t>
      </w:r>
      <w:r w:rsidRPr="006A4D3A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6A4D3A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Pr="006A4D3A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6A4D3A">
        <w:rPr>
          <w:rFonts w:ascii="Times New Roman" w:hAnsi="Times New Roman" w:cs="Times New Roman"/>
          <w:sz w:val="24"/>
          <w:szCs w:val="24"/>
        </w:rPr>
        <w:t>C NMR (125 MHz, DMSO-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A4D3A">
        <w:rPr>
          <w:rFonts w:ascii="Times New Roman" w:hAnsi="Times New Roman" w:cs="Times New Roman"/>
          <w:sz w:val="24"/>
          <w:szCs w:val="24"/>
        </w:rPr>
        <w:t>)</w:t>
      </w:r>
      <w:r w:rsidRPr="006A4D3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A4D3A">
        <w:rPr>
          <w:rFonts w:ascii="Times New Roman" w:hAnsi="Times New Roman" w:cs="Times New Roman"/>
          <w:sz w:val="24"/>
          <w:szCs w:val="24"/>
        </w:rPr>
        <w:t xml:space="preserve">δ (ppm): 177.7, 170.8, 163.4, 159.7, 153.5, 138.3, 132.0, 129.5, 128.5, 92.1, 67.3, </w:t>
      </w:r>
      <w:proofErr w:type="gramStart"/>
      <w:r w:rsidRPr="006A4D3A">
        <w:rPr>
          <w:rFonts w:ascii="Times New Roman" w:hAnsi="Times New Roman" w:cs="Times New Roman"/>
          <w:sz w:val="24"/>
          <w:szCs w:val="24"/>
        </w:rPr>
        <w:t>21.1</w:t>
      </w:r>
      <w:proofErr w:type="gramEnd"/>
      <w:r w:rsidRPr="006A4D3A">
        <w:rPr>
          <w:rFonts w:ascii="Times New Roman" w:hAnsi="Times New Roman" w:cs="Times New Roman"/>
          <w:sz w:val="24"/>
          <w:szCs w:val="24"/>
        </w:rPr>
        <w:t xml:space="preserve">. Anal.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Calcd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 for C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 w:rsidRPr="006A4D3A">
        <w:rPr>
          <w:rFonts w:ascii="Times New Roman" w:hAnsi="Times New Roman" w:cs="Times New Roman"/>
          <w:sz w:val="24"/>
          <w:szCs w:val="24"/>
        </w:rPr>
        <w:t>H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Pr="006A4D3A">
        <w:rPr>
          <w:rFonts w:ascii="Times New Roman" w:hAnsi="Times New Roman" w:cs="Times New Roman"/>
          <w:sz w:val="24"/>
          <w:szCs w:val="24"/>
        </w:rPr>
        <w:t>N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A4D3A">
        <w:rPr>
          <w:rFonts w:ascii="Times New Roman" w:hAnsi="Times New Roman" w:cs="Times New Roman"/>
          <w:sz w:val="24"/>
          <w:szCs w:val="24"/>
        </w:rPr>
        <w:t>O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A4D3A">
        <w:rPr>
          <w:rFonts w:ascii="Times New Roman" w:hAnsi="Times New Roman" w:cs="Times New Roman"/>
          <w:sz w:val="24"/>
          <w:szCs w:val="24"/>
        </w:rPr>
        <w:t>S (317.32): C, 52.99; H, 3.49; N, 13.24. Found: C, 53.19; H, 3.54; N, 13.12 %.</w:t>
      </w:r>
    </w:p>
    <w:p w:rsidR="009F4289" w:rsidRPr="006A4D3A" w:rsidRDefault="009F4289" w:rsidP="009F42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D3A">
        <w:rPr>
          <w:rFonts w:ascii="Times New Roman" w:hAnsi="Times New Roman" w:cs="Times New Roman"/>
          <w:b/>
          <w:bCs/>
          <w:sz w:val="24"/>
          <w:szCs w:val="24"/>
        </w:rPr>
        <w:t>4-(3,4-Dimethoxybenzoyl)-7-thioxo-4,6,7,8-tetrahydro-2</w:t>
      </w:r>
      <w:r w:rsidRPr="006A4D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Pr="006A4D3A">
        <w:rPr>
          <w:rFonts w:ascii="Times New Roman" w:hAnsi="Times New Roman" w:cs="Times New Roman"/>
          <w:b/>
          <w:bCs/>
          <w:sz w:val="24"/>
          <w:szCs w:val="24"/>
        </w:rPr>
        <w:t>-pyrimido[5,4-</w:t>
      </w:r>
      <w:r w:rsidRPr="006A4D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6A4D3A">
        <w:rPr>
          <w:rFonts w:ascii="Times New Roman" w:hAnsi="Times New Roman" w:cs="Times New Roman"/>
          <w:b/>
          <w:bCs/>
          <w:sz w:val="24"/>
          <w:szCs w:val="24"/>
        </w:rPr>
        <w:t>][1,3]oxazine-2,5(3</w:t>
      </w:r>
      <w:r w:rsidRPr="006A4D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Pr="006A4D3A">
        <w:rPr>
          <w:rFonts w:ascii="Times New Roman" w:hAnsi="Times New Roman" w:cs="Times New Roman"/>
          <w:b/>
          <w:bCs/>
          <w:sz w:val="24"/>
          <w:szCs w:val="24"/>
        </w:rPr>
        <w:t>)-dione (4b)</w:t>
      </w:r>
    </w:p>
    <w:p w:rsidR="009F4289" w:rsidRPr="006A4D3A" w:rsidRDefault="009F4289" w:rsidP="009F42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3A">
        <w:rPr>
          <w:rFonts w:ascii="Times New Roman" w:hAnsi="Times New Roman" w:cs="Times New Roman"/>
          <w:sz w:val="24"/>
          <w:szCs w:val="24"/>
        </w:rPr>
        <w:t xml:space="preserve">Yellow solid;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m.p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>. 336-338 °C. FT-IR (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KBr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)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ʋ</w:t>
      </w:r>
      <w:r w:rsidRPr="006A4D3A">
        <w:rPr>
          <w:rFonts w:ascii="Times New Roman" w:hAnsi="Times New Roman" w:cs="Times New Roman"/>
          <w:sz w:val="24"/>
          <w:szCs w:val="24"/>
        </w:rPr>
        <w:t xml:space="preserve">: 3277, 3206, 3128, 1765, 1694, 1624, 1019 (C=S) </w:t>
      </w:r>
      <w:r w:rsidRPr="006A4D3A">
        <w:rPr>
          <w:rFonts w:ascii="Times New Roman" w:hAnsi="Times New Roman" w:cs="Times New Roman"/>
          <w:color w:val="000000"/>
          <w:sz w:val="24"/>
          <w:szCs w:val="24"/>
        </w:rPr>
        <w:t>cm</w:t>
      </w:r>
      <w:r w:rsidRPr="006A4D3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Pr="006A4D3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4D3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A4D3A">
        <w:rPr>
          <w:rFonts w:ascii="Times New Roman" w:hAnsi="Times New Roman" w:cs="Times New Roman"/>
          <w:sz w:val="24"/>
          <w:szCs w:val="24"/>
        </w:rPr>
        <w:t>H NMR (500 MHz, DMSO-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A4D3A">
        <w:rPr>
          <w:rFonts w:ascii="Times New Roman" w:hAnsi="Times New Roman" w:cs="Times New Roman"/>
          <w:sz w:val="24"/>
          <w:szCs w:val="24"/>
        </w:rPr>
        <w:t xml:space="preserve">) </w:t>
      </w:r>
      <w:r w:rsidRPr="006A4D3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δ </w:t>
      </w:r>
      <w:r w:rsidRPr="006A4D3A">
        <w:rPr>
          <w:rFonts w:ascii="Times New Roman" w:hAnsi="Times New Roman" w:cs="Times New Roman"/>
          <w:color w:val="000000"/>
          <w:sz w:val="24"/>
          <w:szCs w:val="24"/>
        </w:rPr>
        <w:t>(ppm):</w:t>
      </w:r>
      <w:r w:rsidRPr="006A4D3A">
        <w:rPr>
          <w:rFonts w:ascii="Times New Roman" w:hAnsi="Times New Roman" w:cs="Times New Roman"/>
          <w:sz w:val="24"/>
          <w:szCs w:val="24"/>
        </w:rPr>
        <w:t xml:space="preserve"> 12.22 (s, 1H, NH), 11.89 (s, 1H, NH), 11.68 (s, 1H, NH),6.90 (s, 1H,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), 6.87 (d,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6A4D3A">
        <w:rPr>
          <w:rFonts w:ascii="Times New Roman" w:hAnsi="Times New Roman" w:cs="Times New Roman"/>
          <w:sz w:val="24"/>
          <w:szCs w:val="24"/>
        </w:rPr>
        <w:t xml:space="preserve"> = 2.1 Hz, 1H,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), 6.71 (d,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6A4D3A">
        <w:rPr>
          <w:rFonts w:ascii="Times New Roman" w:hAnsi="Times New Roman" w:cs="Times New Roman"/>
          <w:sz w:val="24"/>
          <w:szCs w:val="24"/>
        </w:rPr>
        <w:t xml:space="preserve"> = 2.1 Hz, 1H,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), 6.70 (s, 1H,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>), 3.71 (s, 6H, OCH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A4D3A">
        <w:rPr>
          <w:rFonts w:ascii="Times New Roman" w:hAnsi="Times New Roman" w:cs="Times New Roman"/>
          <w:sz w:val="24"/>
          <w:szCs w:val="24"/>
        </w:rPr>
        <w:t xml:space="preserve">). </w:t>
      </w:r>
      <w:r w:rsidRPr="006A4D3A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6A4D3A">
        <w:rPr>
          <w:rFonts w:ascii="Times New Roman" w:hAnsi="Times New Roman" w:cs="Times New Roman"/>
          <w:sz w:val="24"/>
          <w:szCs w:val="24"/>
        </w:rPr>
        <w:t>C NMR (125 MHz, DMSO-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A4D3A">
        <w:rPr>
          <w:rFonts w:ascii="Times New Roman" w:hAnsi="Times New Roman" w:cs="Times New Roman"/>
          <w:sz w:val="24"/>
          <w:szCs w:val="24"/>
        </w:rPr>
        <w:t>)</w:t>
      </w:r>
      <w:r w:rsidRPr="006A4D3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Pr="006A4D3A">
        <w:rPr>
          <w:rFonts w:ascii="Times New Roman" w:hAnsi="Times New Roman" w:cs="Times New Roman"/>
          <w:sz w:val="24"/>
          <w:szCs w:val="24"/>
        </w:rPr>
        <w:t xml:space="preserve"> (ppm): 177.6, 171.5, 163.9, 160.7, 152.0, 149.5, 148.5, 128.9, 117.9, 111.7, 109.9, 91.4, 67.3, 56.1, </w:t>
      </w:r>
      <w:proofErr w:type="gramStart"/>
      <w:r w:rsidRPr="006A4D3A">
        <w:rPr>
          <w:rFonts w:ascii="Times New Roman" w:hAnsi="Times New Roman" w:cs="Times New Roman"/>
          <w:sz w:val="24"/>
          <w:szCs w:val="24"/>
        </w:rPr>
        <w:t>55.9</w:t>
      </w:r>
      <w:proofErr w:type="gramEnd"/>
      <w:r w:rsidRPr="006A4D3A">
        <w:rPr>
          <w:rFonts w:ascii="Times New Roman" w:hAnsi="Times New Roman" w:cs="Times New Roman"/>
          <w:sz w:val="24"/>
          <w:szCs w:val="24"/>
        </w:rPr>
        <w:t xml:space="preserve">. Anal.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Calcd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 for C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15</w:t>
      </w:r>
      <w:r w:rsidRPr="006A4D3A">
        <w:rPr>
          <w:rFonts w:ascii="Times New Roman" w:hAnsi="Times New Roman" w:cs="Times New Roman"/>
          <w:sz w:val="24"/>
          <w:szCs w:val="24"/>
        </w:rPr>
        <w:t>H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13</w:t>
      </w:r>
      <w:r w:rsidRPr="006A4D3A">
        <w:rPr>
          <w:rFonts w:ascii="Times New Roman" w:hAnsi="Times New Roman" w:cs="Times New Roman"/>
          <w:sz w:val="24"/>
          <w:szCs w:val="24"/>
        </w:rPr>
        <w:t>N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A4D3A">
        <w:rPr>
          <w:rFonts w:ascii="Times New Roman" w:hAnsi="Times New Roman" w:cs="Times New Roman"/>
          <w:sz w:val="24"/>
          <w:szCs w:val="24"/>
        </w:rPr>
        <w:t>O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A4D3A">
        <w:rPr>
          <w:rFonts w:ascii="Times New Roman" w:hAnsi="Times New Roman" w:cs="Times New Roman"/>
          <w:sz w:val="24"/>
          <w:szCs w:val="24"/>
        </w:rPr>
        <w:t>S (363.34): C, 49.59; H, 3.61; N, 11.57. Found: C, 49.83; H, 3.65; N, 11.42 %.</w:t>
      </w:r>
    </w:p>
    <w:p w:rsidR="009F4289" w:rsidRPr="006A4D3A" w:rsidRDefault="009F4289" w:rsidP="009F42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D3A">
        <w:rPr>
          <w:rFonts w:ascii="Times New Roman" w:hAnsi="Times New Roman" w:cs="Times New Roman"/>
          <w:b/>
          <w:bCs/>
          <w:sz w:val="24"/>
          <w:szCs w:val="24"/>
        </w:rPr>
        <w:t>4-(2-Naphthoyl)-7-thioxo-4,6,7,8-tetrahydro-2</w:t>
      </w:r>
      <w:r w:rsidRPr="006A4D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Pr="006A4D3A">
        <w:rPr>
          <w:rFonts w:ascii="Times New Roman" w:hAnsi="Times New Roman" w:cs="Times New Roman"/>
          <w:b/>
          <w:bCs/>
          <w:sz w:val="24"/>
          <w:szCs w:val="24"/>
        </w:rPr>
        <w:t>-pyrimido[5,4-</w:t>
      </w:r>
      <w:r w:rsidRPr="006A4D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6A4D3A">
        <w:rPr>
          <w:rFonts w:ascii="Times New Roman" w:hAnsi="Times New Roman" w:cs="Times New Roman"/>
          <w:b/>
          <w:bCs/>
          <w:sz w:val="24"/>
          <w:szCs w:val="24"/>
        </w:rPr>
        <w:t>][1,3]oxazine-2,5(3</w:t>
      </w:r>
      <w:r w:rsidRPr="006A4D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Pr="006A4D3A">
        <w:rPr>
          <w:rFonts w:ascii="Times New Roman" w:hAnsi="Times New Roman" w:cs="Times New Roman"/>
          <w:b/>
          <w:bCs/>
          <w:sz w:val="24"/>
          <w:szCs w:val="24"/>
        </w:rPr>
        <w:t>)-dione (4c)</w:t>
      </w:r>
    </w:p>
    <w:p w:rsidR="009F4289" w:rsidRPr="006A4D3A" w:rsidRDefault="009F4289" w:rsidP="009F42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3A">
        <w:rPr>
          <w:rFonts w:ascii="Times New Roman" w:hAnsi="Times New Roman" w:cs="Times New Roman"/>
          <w:sz w:val="24"/>
          <w:szCs w:val="24"/>
        </w:rPr>
        <w:lastRenderedPageBreak/>
        <w:t xml:space="preserve">Yellow solid;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m.p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>. 334-336 °C. FT-IR (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KBr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)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ʋ</w:t>
      </w:r>
      <w:r w:rsidRPr="006A4D3A">
        <w:rPr>
          <w:rFonts w:ascii="Times New Roman" w:hAnsi="Times New Roman" w:cs="Times New Roman"/>
          <w:sz w:val="24"/>
          <w:szCs w:val="24"/>
        </w:rPr>
        <w:t xml:space="preserve">: 3336, 3200, 3134, 1748, 1687, 1643, 1018 (C=S) </w:t>
      </w:r>
      <w:r w:rsidRPr="006A4D3A">
        <w:rPr>
          <w:rFonts w:ascii="Times New Roman" w:hAnsi="Times New Roman" w:cs="Times New Roman"/>
          <w:color w:val="000000"/>
          <w:sz w:val="24"/>
          <w:szCs w:val="24"/>
        </w:rPr>
        <w:t>cm</w:t>
      </w:r>
      <w:r w:rsidRPr="006A4D3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Pr="006A4D3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4D3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A4D3A">
        <w:rPr>
          <w:rFonts w:ascii="Times New Roman" w:hAnsi="Times New Roman" w:cs="Times New Roman"/>
          <w:sz w:val="24"/>
          <w:szCs w:val="24"/>
        </w:rPr>
        <w:t>H NMR (500 MHz, DMSO-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A4D3A">
        <w:rPr>
          <w:rFonts w:ascii="Times New Roman" w:hAnsi="Times New Roman" w:cs="Times New Roman"/>
          <w:sz w:val="24"/>
          <w:szCs w:val="24"/>
        </w:rPr>
        <w:t xml:space="preserve">) </w:t>
      </w:r>
      <w:r w:rsidRPr="006A4D3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δ </w:t>
      </w:r>
      <w:r w:rsidRPr="006A4D3A">
        <w:rPr>
          <w:rFonts w:ascii="Times New Roman" w:hAnsi="Times New Roman" w:cs="Times New Roman"/>
          <w:color w:val="000000"/>
          <w:sz w:val="24"/>
          <w:szCs w:val="24"/>
        </w:rPr>
        <w:t>(ppm):</w:t>
      </w:r>
      <w:r w:rsidRPr="006A4D3A">
        <w:rPr>
          <w:rFonts w:ascii="Times New Roman" w:hAnsi="Times New Roman" w:cs="Times New Roman"/>
          <w:sz w:val="24"/>
          <w:szCs w:val="24"/>
        </w:rPr>
        <w:t xml:space="preserve"> 12.23 (s, 1H, NH), 11.84 (s, 1H, NH), 11.79 (s, 1H, NH), 7.91 (m, 1H,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), 7.87 (m, 3H,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), 7.51 (m, 2H,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), 7.32 (d,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6A4D3A">
        <w:rPr>
          <w:rFonts w:ascii="Times New Roman" w:hAnsi="Times New Roman" w:cs="Times New Roman"/>
          <w:sz w:val="24"/>
          <w:szCs w:val="24"/>
        </w:rPr>
        <w:t xml:space="preserve"> = 8.5 Hz, 1H,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), 6.29 (s, 1H, CH). </w:t>
      </w:r>
      <w:r w:rsidRPr="006A4D3A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6A4D3A">
        <w:rPr>
          <w:rFonts w:ascii="Times New Roman" w:hAnsi="Times New Roman" w:cs="Times New Roman"/>
          <w:sz w:val="24"/>
          <w:szCs w:val="24"/>
        </w:rPr>
        <w:t>C NMR (125 MHz, DMSO-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A4D3A">
        <w:rPr>
          <w:rFonts w:ascii="Times New Roman" w:hAnsi="Times New Roman" w:cs="Times New Roman"/>
          <w:sz w:val="24"/>
          <w:szCs w:val="24"/>
        </w:rPr>
        <w:t>)</w:t>
      </w:r>
      <w:r w:rsidRPr="006A4D3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Pr="006A4D3A">
        <w:rPr>
          <w:rFonts w:ascii="Times New Roman" w:hAnsi="Times New Roman" w:cs="Times New Roman"/>
          <w:sz w:val="24"/>
          <w:szCs w:val="24"/>
        </w:rPr>
        <w:t xml:space="preserve"> (ppm): 177.7, 170.4, 163.5, 159.8, 153.6, 134.2, 133.1, 133.0, 132.3, 128.7, 128.4, 127.9, 127.0, 126.8, 125.8, 92.3, </w:t>
      </w:r>
      <w:proofErr w:type="gramStart"/>
      <w:r w:rsidRPr="006A4D3A">
        <w:rPr>
          <w:rFonts w:ascii="Times New Roman" w:hAnsi="Times New Roman" w:cs="Times New Roman"/>
          <w:sz w:val="24"/>
          <w:szCs w:val="24"/>
        </w:rPr>
        <w:t>67.7</w:t>
      </w:r>
      <w:proofErr w:type="gramEnd"/>
      <w:r w:rsidRPr="006A4D3A">
        <w:rPr>
          <w:rFonts w:ascii="Times New Roman" w:hAnsi="Times New Roman" w:cs="Times New Roman"/>
          <w:sz w:val="24"/>
          <w:szCs w:val="24"/>
        </w:rPr>
        <w:t xml:space="preserve">. Anal.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Calcd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 for C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17</w:t>
      </w:r>
      <w:r w:rsidRPr="006A4D3A">
        <w:rPr>
          <w:rFonts w:ascii="Times New Roman" w:hAnsi="Times New Roman" w:cs="Times New Roman"/>
          <w:sz w:val="24"/>
          <w:szCs w:val="24"/>
        </w:rPr>
        <w:t>H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Pr="006A4D3A">
        <w:rPr>
          <w:rFonts w:ascii="Times New Roman" w:hAnsi="Times New Roman" w:cs="Times New Roman"/>
          <w:sz w:val="24"/>
          <w:szCs w:val="24"/>
        </w:rPr>
        <w:t>N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A4D3A">
        <w:rPr>
          <w:rFonts w:ascii="Times New Roman" w:hAnsi="Times New Roman" w:cs="Times New Roman"/>
          <w:sz w:val="24"/>
          <w:szCs w:val="24"/>
        </w:rPr>
        <w:t>O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A4D3A">
        <w:rPr>
          <w:rFonts w:ascii="Times New Roman" w:hAnsi="Times New Roman" w:cs="Times New Roman"/>
          <w:sz w:val="24"/>
          <w:szCs w:val="24"/>
        </w:rPr>
        <w:t>S (353.35): C, 57.79; H, 3.14; N, 11.89. Found: C, 57.41; H, 3.09; N, 11.68 %.</w:t>
      </w:r>
    </w:p>
    <w:p w:rsidR="009F4289" w:rsidRPr="006A4D3A" w:rsidRDefault="009F4289" w:rsidP="009F42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3A">
        <w:rPr>
          <w:rFonts w:ascii="Times New Roman" w:hAnsi="Times New Roman" w:cs="Times New Roman"/>
          <w:b/>
          <w:bCs/>
          <w:sz w:val="24"/>
          <w:szCs w:val="24"/>
        </w:rPr>
        <w:t>4-(4-Chlorobenzoyl)-7-thioxo-4,6,7,8-tetrahydro-2</w:t>
      </w:r>
      <w:r w:rsidRPr="006A4D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Pr="006A4D3A">
        <w:rPr>
          <w:rFonts w:ascii="Times New Roman" w:hAnsi="Times New Roman" w:cs="Times New Roman"/>
          <w:b/>
          <w:bCs/>
          <w:sz w:val="24"/>
          <w:szCs w:val="24"/>
        </w:rPr>
        <w:t>-pyrimido[5,4-</w:t>
      </w:r>
      <w:r w:rsidRPr="006A4D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6A4D3A">
        <w:rPr>
          <w:rFonts w:ascii="Times New Roman" w:hAnsi="Times New Roman" w:cs="Times New Roman"/>
          <w:b/>
          <w:bCs/>
          <w:sz w:val="24"/>
          <w:szCs w:val="24"/>
        </w:rPr>
        <w:t>][1,3]oxazine-2,5(3</w:t>
      </w:r>
      <w:r w:rsidRPr="006A4D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Pr="006A4D3A">
        <w:rPr>
          <w:rFonts w:ascii="Times New Roman" w:hAnsi="Times New Roman" w:cs="Times New Roman"/>
          <w:b/>
          <w:bCs/>
          <w:sz w:val="24"/>
          <w:szCs w:val="24"/>
        </w:rPr>
        <w:t>)-dione (4d)</w:t>
      </w:r>
    </w:p>
    <w:p w:rsidR="009F4289" w:rsidRPr="006A4D3A" w:rsidRDefault="009F4289" w:rsidP="009F42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3A">
        <w:rPr>
          <w:rFonts w:ascii="Times New Roman" w:hAnsi="Times New Roman" w:cs="Times New Roman"/>
          <w:sz w:val="24"/>
          <w:szCs w:val="24"/>
        </w:rPr>
        <w:t xml:space="preserve">Yellow solid;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m.p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>. 348-350 °C. FT-IR (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KBr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)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ʋ</w:t>
      </w:r>
      <w:r w:rsidRPr="006A4D3A">
        <w:rPr>
          <w:rFonts w:ascii="Times New Roman" w:hAnsi="Times New Roman" w:cs="Times New Roman"/>
          <w:sz w:val="24"/>
          <w:szCs w:val="24"/>
        </w:rPr>
        <w:t xml:space="preserve">: 3414, 3205, 3126, 1771, 1619, 1685, 1013 (C=S) </w:t>
      </w:r>
      <w:r w:rsidRPr="006A4D3A">
        <w:rPr>
          <w:rFonts w:ascii="Times New Roman" w:hAnsi="Times New Roman" w:cs="Times New Roman"/>
          <w:color w:val="000000"/>
          <w:sz w:val="24"/>
          <w:szCs w:val="24"/>
        </w:rPr>
        <w:t>cm</w:t>
      </w:r>
      <w:r w:rsidRPr="006A4D3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Pr="006A4D3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4D3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A4D3A">
        <w:rPr>
          <w:rFonts w:ascii="Times New Roman" w:hAnsi="Times New Roman" w:cs="Times New Roman"/>
          <w:sz w:val="24"/>
          <w:szCs w:val="24"/>
        </w:rPr>
        <w:t>H NMR (500 MHz, DMSO-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A4D3A">
        <w:rPr>
          <w:rFonts w:ascii="Times New Roman" w:hAnsi="Times New Roman" w:cs="Times New Roman"/>
          <w:sz w:val="24"/>
          <w:szCs w:val="24"/>
        </w:rPr>
        <w:t xml:space="preserve">) </w:t>
      </w:r>
      <w:r w:rsidRPr="006A4D3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δ </w:t>
      </w:r>
      <w:r w:rsidRPr="006A4D3A">
        <w:rPr>
          <w:rFonts w:ascii="Times New Roman" w:hAnsi="Times New Roman" w:cs="Times New Roman"/>
          <w:color w:val="000000"/>
          <w:sz w:val="24"/>
          <w:szCs w:val="24"/>
        </w:rPr>
        <w:t>(ppm):</w:t>
      </w:r>
      <w:r w:rsidRPr="006A4D3A">
        <w:rPr>
          <w:rFonts w:ascii="Times New Roman" w:hAnsi="Times New Roman" w:cs="Times New Roman"/>
          <w:sz w:val="24"/>
          <w:szCs w:val="24"/>
        </w:rPr>
        <w:t xml:space="preserve"> 12.25 (s, 1H, NH), 11.91 (s, 1H, NH), 11.73 (s, 1H, NH), 7.37 (m, 2H,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), 7.28 (m, 2H,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), 6.13 (s, 1H, CH). </w:t>
      </w:r>
      <w:r w:rsidRPr="006A4D3A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6A4D3A">
        <w:rPr>
          <w:rFonts w:ascii="Times New Roman" w:hAnsi="Times New Roman" w:cs="Times New Roman"/>
          <w:sz w:val="24"/>
          <w:szCs w:val="24"/>
        </w:rPr>
        <w:t>C NMR (125 MHz, DMSO-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A4D3A">
        <w:rPr>
          <w:rFonts w:ascii="Times New Roman" w:hAnsi="Times New Roman" w:cs="Times New Roman"/>
          <w:sz w:val="24"/>
          <w:szCs w:val="24"/>
        </w:rPr>
        <w:t>)</w:t>
      </w:r>
      <w:r w:rsidRPr="006A4D3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Pr="006A4D3A">
        <w:rPr>
          <w:rFonts w:ascii="Times New Roman" w:hAnsi="Times New Roman" w:cs="Times New Roman"/>
          <w:sz w:val="24"/>
          <w:szCs w:val="24"/>
        </w:rPr>
        <w:t xml:space="preserve"> (ppm): 177.8, 169.9, 163.4, 159.8, 153.5, 133.5, 130.6, 129.0, 126.5, 92.3, </w:t>
      </w:r>
      <w:proofErr w:type="gramStart"/>
      <w:r w:rsidRPr="006A4D3A">
        <w:rPr>
          <w:rFonts w:ascii="Times New Roman" w:hAnsi="Times New Roman" w:cs="Times New Roman"/>
          <w:sz w:val="24"/>
          <w:szCs w:val="24"/>
        </w:rPr>
        <w:t>66.8</w:t>
      </w:r>
      <w:proofErr w:type="gramEnd"/>
      <w:r w:rsidRPr="006A4D3A">
        <w:rPr>
          <w:rFonts w:ascii="Times New Roman" w:hAnsi="Times New Roman" w:cs="Times New Roman"/>
          <w:sz w:val="24"/>
          <w:szCs w:val="24"/>
        </w:rPr>
        <w:t xml:space="preserve">. Anal.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Calcd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 for C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13</w:t>
      </w:r>
      <w:r w:rsidRPr="006A4D3A">
        <w:rPr>
          <w:rFonts w:ascii="Times New Roman" w:hAnsi="Times New Roman" w:cs="Times New Roman"/>
          <w:sz w:val="24"/>
          <w:szCs w:val="24"/>
        </w:rPr>
        <w:t>H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6A4D3A">
        <w:rPr>
          <w:rFonts w:ascii="Times New Roman" w:hAnsi="Times New Roman" w:cs="Times New Roman"/>
          <w:sz w:val="24"/>
          <w:szCs w:val="24"/>
        </w:rPr>
        <w:t>ClN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A4D3A">
        <w:rPr>
          <w:rFonts w:ascii="Times New Roman" w:hAnsi="Times New Roman" w:cs="Times New Roman"/>
          <w:sz w:val="24"/>
          <w:szCs w:val="24"/>
        </w:rPr>
        <w:t>O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A4D3A">
        <w:rPr>
          <w:rFonts w:ascii="Times New Roman" w:hAnsi="Times New Roman" w:cs="Times New Roman"/>
          <w:sz w:val="24"/>
          <w:szCs w:val="24"/>
        </w:rPr>
        <w:t>S (337.73): C, 46.23; H, 2.39; N, 12.44. Found: C, 46.51; H, 2.47; N, 12.43 %.</w:t>
      </w:r>
    </w:p>
    <w:p w:rsidR="009F4289" w:rsidRPr="006A4D3A" w:rsidRDefault="009F4289" w:rsidP="009F42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D3A">
        <w:rPr>
          <w:rFonts w:ascii="Times New Roman" w:hAnsi="Times New Roman" w:cs="Times New Roman"/>
          <w:b/>
          <w:bCs/>
          <w:sz w:val="24"/>
          <w:szCs w:val="24"/>
        </w:rPr>
        <w:t>4-(4-Fluorobenzoyl)-7-thioxo-4,6,7,8-tetrahydro-2</w:t>
      </w:r>
      <w:r w:rsidRPr="006A4D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Pr="006A4D3A">
        <w:rPr>
          <w:rFonts w:ascii="Times New Roman" w:hAnsi="Times New Roman" w:cs="Times New Roman"/>
          <w:b/>
          <w:bCs/>
          <w:sz w:val="24"/>
          <w:szCs w:val="24"/>
        </w:rPr>
        <w:t>-pyrimido[5,4-</w:t>
      </w:r>
      <w:r w:rsidRPr="006A4D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6A4D3A">
        <w:rPr>
          <w:rFonts w:ascii="Times New Roman" w:hAnsi="Times New Roman" w:cs="Times New Roman"/>
          <w:b/>
          <w:bCs/>
          <w:sz w:val="24"/>
          <w:szCs w:val="24"/>
        </w:rPr>
        <w:t>][1,3]oxazine-2,5(3</w:t>
      </w:r>
      <w:r w:rsidRPr="006A4D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Pr="006A4D3A">
        <w:rPr>
          <w:rFonts w:ascii="Times New Roman" w:hAnsi="Times New Roman" w:cs="Times New Roman"/>
          <w:b/>
          <w:bCs/>
          <w:sz w:val="24"/>
          <w:szCs w:val="24"/>
        </w:rPr>
        <w:t>)-dione (4e)</w:t>
      </w:r>
    </w:p>
    <w:p w:rsidR="009F4289" w:rsidRPr="006A4D3A" w:rsidRDefault="009F4289" w:rsidP="009F42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3A">
        <w:rPr>
          <w:rFonts w:ascii="Times New Roman" w:hAnsi="Times New Roman" w:cs="Times New Roman"/>
          <w:sz w:val="24"/>
          <w:szCs w:val="24"/>
        </w:rPr>
        <w:t xml:space="preserve">Yellow solid;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m.p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>. 337-339 °C. FT-IR (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KBr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)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ʋ</w:t>
      </w:r>
      <w:r w:rsidRPr="006A4D3A">
        <w:rPr>
          <w:rFonts w:ascii="Times New Roman" w:hAnsi="Times New Roman" w:cs="Times New Roman"/>
          <w:sz w:val="24"/>
          <w:szCs w:val="24"/>
        </w:rPr>
        <w:t xml:space="preserve">: 3263, 3126, 3200, 1767, 1680, 1615, 1027 (C=S) </w:t>
      </w:r>
      <w:r w:rsidRPr="006A4D3A">
        <w:rPr>
          <w:rFonts w:ascii="Times New Roman" w:hAnsi="Times New Roman" w:cs="Times New Roman"/>
          <w:color w:val="000000"/>
          <w:sz w:val="24"/>
          <w:szCs w:val="24"/>
        </w:rPr>
        <w:t>cm</w:t>
      </w:r>
      <w:r w:rsidRPr="006A4D3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Pr="006A4D3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4D3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A4D3A">
        <w:rPr>
          <w:rFonts w:ascii="Times New Roman" w:hAnsi="Times New Roman" w:cs="Times New Roman"/>
          <w:sz w:val="24"/>
          <w:szCs w:val="24"/>
        </w:rPr>
        <w:t>H NMR (500 MHz, DMSO-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A4D3A">
        <w:rPr>
          <w:rFonts w:ascii="Times New Roman" w:hAnsi="Times New Roman" w:cs="Times New Roman"/>
          <w:sz w:val="24"/>
          <w:szCs w:val="24"/>
        </w:rPr>
        <w:t xml:space="preserve">) </w:t>
      </w:r>
      <w:r w:rsidRPr="006A4D3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δ </w:t>
      </w:r>
      <w:r w:rsidRPr="006A4D3A">
        <w:rPr>
          <w:rFonts w:ascii="Times New Roman" w:hAnsi="Times New Roman" w:cs="Times New Roman"/>
          <w:color w:val="000000"/>
          <w:sz w:val="24"/>
          <w:szCs w:val="24"/>
        </w:rPr>
        <w:t xml:space="preserve">(ppm): 12.22 </w:t>
      </w:r>
      <w:r w:rsidRPr="006A4D3A">
        <w:rPr>
          <w:rFonts w:ascii="Times New Roman" w:hAnsi="Times New Roman" w:cs="Times New Roman"/>
          <w:sz w:val="24"/>
          <w:szCs w:val="24"/>
        </w:rPr>
        <w:t xml:space="preserve">(s, 1H, NH), 11.88 (s, 1H, NH), 11.70 (s, 1H, NH), 7.30 (d,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6A4D3A">
        <w:rPr>
          <w:rFonts w:ascii="Times New Roman" w:hAnsi="Times New Roman" w:cs="Times New Roman"/>
          <w:sz w:val="24"/>
          <w:szCs w:val="24"/>
        </w:rPr>
        <w:t xml:space="preserve"> = 5.2 Hz, 2H,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), 7.14 (d,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6A4D3A">
        <w:rPr>
          <w:rFonts w:ascii="Times New Roman" w:hAnsi="Times New Roman" w:cs="Times New Roman"/>
          <w:sz w:val="24"/>
          <w:szCs w:val="24"/>
        </w:rPr>
        <w:t xml:space="preserve"> = 7.0 Hz, 2H,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), 6.14 (s, 1H, CH). </w:t>
      </w:r>
      <w:r w:rsidRPr="006A4D3A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6A4D3A">
        <w:rPr>
          <w:rFonts w:ascii="Times New Roman" w:hAnsi="Times New Roman" w:cs="Times New Roman"/>
          <w:sz w:val="24"/>
          <w:szCs w:val="24"/>
        </w:rPr>
        <w:t>C NMR (125 MHz, DMSO-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A4D3A">
        <w:rPr>
          <w:rFonts w:ascii="Times New Roman" w:hAnsi="Times New Roman" w:cs="Times New Roman"/>
          <w:sz w:val="24"/>
          <w:szCs w:val="24"/>
        </w:rPr>
        <w:t>)</w:t>
      </w:r>
      <w:r w:rsidRPr="006A4D3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Pr="006A4D3A">
        <w:rPr>
          <w:rFonts w:ascii="Times New Roman" w:hAnsi="Times New Roman" w:cs="Times New Roman"/>
          <w:sz w:val="24"/>
          <w:szCs w:val="24"/>
        </w:rPr>
        <w:t xml:space="preserve"> (ppm): 177.8, 170.3, 163.4, 159.7, 153.5, 131.3, 130.8, 115.9, 115.7, 92.2, </w:t>
      </w:r>
      <w:proofErr w:type="gramStart"/>
      <w:r w:rsidRPr="006A4D3A">
        <w:rPr>
          <w:rFonts w:ascii="Times New Roman" w:hAnsi="Times New Roman" w:cs="Times New Roman"/>
          <w:sz w:val="24"/>
          <w:szCs w:val="24"/>
        </w:rPr>
        <w:t>66.7</w:t>
      </w:r>
      <w:proofErr w:type="gramEnd"/>
      <w:r w:rsidRPr="006A4D3A">
        <w:rPr>
          <w:rFonts w:ascii="Times New Roman" w:hAnsi="Times New Roman" w:cs="Times New Roman"/>
          <w:sz w:val="24"/>
          <w:szCs w:val="24"/>
        </w:rPr>
        <w:t xml:space="preserve">. Anal.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Calcd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 for C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13</w:t>
      </w:r>
      <w:r w:rsidRPr="006A4D3A">
        <w:rPr>
          <w:rFonts w:ascii="Times New Roman" w:hAnsi="Times New Roman" w:cs="Times New Roman"/>
          <w:sz w:val="24"/>
          <w:szCs w:val="24"/>
        </w:rPr>
        <w:t>H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6A4D3A">
        <w:rPr>
          <w:rFonts w:ascii="Times New Roman" w:hAnsi="Times New Roman" w:cs="Times New Roman"/>
          <w:sz w:val="24"/>
          <w:szCs w:val="24"/>
        </w:rPr>
        <w:t>FN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A4D3A">
        <w:rPr>
          <w:rFonts w:ascii="Times New Roman" w:hAnsi="Times New Roman" w:cs="Times New Roman"/>
          <w:sz w:val="24"/>
          <w:szCs w:val="24"/>
        </w:rPr>
        <w:t>O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A4D3A">
        <w:rPr>
          <w:rFonts w:ascii="Times New Roman" w:hAnsi="Times New Roman" w:cs="Times New Roman"/>
          <w:sz w:val="24"/>
          <w:szCs w:val="24"/>
        </w:rPr>
        <w:t>S (321.28): C, 48.60; H, 2.51; N, 13.08. Found: C, 48.89; H, 2.56; N, 12.89 %.</w:t>
      </w:r>
    </w:p>
    <w:p w:rsidR="009F4289" w:rsidRPr="006A4D3A" w:rsidRDefault="009F4289" w:rsidP="009F42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D3A">
        <w:rPr>
          <w:rFonts w:ascii="Times New Roman" w:hAnsi="Times New Roman" w:cs="Times New Roman"/>
          <w:b/>
          <w:bCs/>
          <w:sz w:val="24"/>
          <w:szCs w:val="24"/>
        </w:rPr>
        <w:t>4-(4-Nitrobenzoyl)-7-thioxo-4,6,7,8-tetrahydro-2</w:t>
      </w:r>
      <w:r w:rsidRPr="006A4D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Pr="006A4D3A">
        <w:rPr>
          <w:rFonts w:ascii="Times New Roman" w:hAnsi="Times New Roman" w:cs="Times New Roman"/>
          <w:b/>
          <w:bCs/>
          <w:sz w:val="24"/>
          <w:szCs w:val="24"/>
        </w:rPr>
        <w:t>-pyrimido[5,4-</w:t>
      </w:r>
      <w:r w:rsidRPr="006A4D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6A4D3A">
        <w:rPr>
          <w:rFonts w:ascii="Times New Roman" w:hAnsi="Times New Roman" w:cs="Times New Roman"/>
          <w:b/>
          <w:bCs/>
          <w:sz w:val="24"/>
          <w:szCs w:val="24"/>
        </w:rPr>
        <w:t>][1,3]oxazine-2,5(3</w:t>
      </w:r>
      <w:r w:rsidRPr="006A4D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Pr="006A4D3A">
        <w:rPr>
          <w:rFonts w:ascii="Times New Roman" w:hAnsi="Times New Roman" w:cs="Times New Roman"/>
          <w:b/>
          <w:bCs/>
          <w:sz w:val="24"/>
          <w:szCs w:val="24"/>
        </w:rPr>
        <w:t>)-dione (4f)</w:t>
      </w:r>
    </w:p>
    <w:p w:rsidR="009F4289" w:rsidRPr="006A4D3A" w:rsidRDefault="009F4289" w:rsidP="009F42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3A">
        <w:rPr>
          <w:rFonts w:ascii="Times New Roman" w:hAnsi="Times New Roman" w:cs="Times New Roman"/>
          <w:sz w:val="24"/>
          <w:szCs w:val="24"/>
        </w:rPr>
        <w:t xml:space="preserve">Yellow solid;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m.p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>. 345-347 °C. FT-IR (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KBr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)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ʋ</w:t>
      </w:r>
      <w:r w:rsidRPr="006A4D3A">
        <w:rPr>
          <w:rFonts w:ascii="Times New Roman" w:hAnsi="Times New Roman" w:cs="Times New Roman"/>
          <w:sz w:val="24"/>
          <w:szCs w:val="24"/>
        </w:rPr>
        <w:t xml:space="preserve">: 3309, 3220, 3187, 1748, 1680, 1658, 1585, 1027(C=S) </w:t>
      </w:r>
      <w:r w:rsidRPr="006A4D3A">
        <w:rPr>
          <w:rFonts w:ascii="Times New Roman" w:hAnsi="Times New Roman" w:cs="Times New Roman"/>
          <w:color w:val="000000"/>
          <w:sz w:val="24"/>
          <w:szCs w:val="24"/>
        </w:rPr>
        <w:t>cm</w:t>
      </w:r>
      <w:r w:rsidRPr="006A4D3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Pr="006A4D3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4D3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A4D3A">
        <w:rPr>
          <w:rFonts w:ascii="Times New Roman" w:hAnsi="Times New Roman" w:cs="Times New Roman"/>
          <w:sz w:val="24"/>
          <w:szCs w:val="24"/>
        </w:rPr>
        <w:t>H NMR (500 MHz, DMSO-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A4D3A">
        <w:rPr>
          <w:rFonts w:ascii="Times New Roman" w:hAnsi="Times New Roman" w:cs="Times New Roman"/>
          <w:sz w:val="24"/>
          <w:szCs w:val="24"/>
        </w:rPr>
        <w:t xml:space="preserve">) </w:t>
      </w:r>
      <w:r w:rsidRPr="006A4D3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δ </w:t>
      </w:r>
      <w:r w:rsidRPr="006A4D3A">
        <w:rPr>
          <w:rFonts w:ascii="Times New Roman" w:hAnsi="Times New Roman" w:cs="Times New Roman"/>
          <w:color w:val="000000"/>
          <w:sz w:val="24"/>
          <w:szCs w:val="24"/>
        </w:rPr>
        <w:t xml:space="preserve">(ppm): 12.27 </w:t>
      </w:r>
      <w:r w:rsidRPr="006A4D3A">
        <w:rPr>
          <w:rFonts w:ascii="Times New Roman" w:hAnsi="Times New Roman" w:cs="Times New Roman"/>
          <w:sz w:val="24"/>
          <w:szCs w:val="24"/>
        </w:rPr>
        <w:t xml:space="preserve">(s, 1H, NH), 11.92 (s, 1H, NH), 11.79 (s, 1H, NH), 8.18 (d,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6A4D3A">
        <w:rPr>
          <w:rFonts w:ascii="Times New Roman" w:hAnsi="Times New Roman" w:cs="Times New Roman"/>
          <w:sz w:val="24"/>
          <w:szCs w:val="24"/>
        </w:rPr>
        <w:t xml:space="preserve"> = 8.3 Hz, 2H,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), 7.56 (d,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6A4D3A">
        <w:rPr>
          <w:rFonts w:ascii="Times New Roman" w:hAnsi="Times New Roman" w:cs="Times New Roman"/>
          <w:sz w:val="24"/>
          <w:szCs w:val="24"/>
        </w:rPr>
        <w:t xml:space="preserve"> = 7.8 Hz, 2H,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), 6.27 (s, 1H, CH); </w:t>
      </w:r>
      <w:r w:rsidRPr="006A4D3A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6A4D3A">
        <w:rPr>
          <w:rFonts w:ascii="Times New Roman" w:hAnsi="Times New Roman" w:cs="Times New Roman"/>
          <w:sz w:val="24"/>
          <w:szCs w:val="24"/>
        </w:rPr>
        <w:t>C NMR (125 MHz, DMSO-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A4D3A">
        <w:rPr>
          <w:rFonts w:ascii="Times New Roman" w:hAnsi="Times New Roman" w:cs="Times New Roman"/>
          <w:sz w:val="24"/>
          <w:szCs w:val="24"/>
        </w:rPr>
        <w:t>)</w:t>
      </w:r>
      <w:r w:rsidRPr="006A4D3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Pr="006A4D3A">
        <w:rPr>
          <w:rFonts w:ascii="Times New Roman" w:hAnsi="Times New Roman" w:cs="Times New Roman"/>
          <w:sz w:val="24"/>
          <w:szCs w:val="24"/>
        </w:rPr>
        <w:t xml:space="preserve"> (ppm): 177.8, 169.0, 163.2, 153.6, 147.8, 130.1, 127.2, 124.1, 123.6, 92.4, 66.7. Anal.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Calcd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 for C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13</w:t>
      </w:r>
      <w:r w:rsidRPr="006A4D3A">
        <w:rPr>
          <w:rFonts w:ascii="Times New Roman" w:hAnsi="Times New Roman" w:cs="Times New Roman"/>
          <w:sz w:val="24"/>
          <w:szCs w:val="24"/>
        </w:rPr>
        <w:t>H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6A4D3A">
        <w:rPr>
          <w:rFonts w:ascii="Times New Roman" w:hAnsi="Times New Roman" w:cs="Times New Roman"/>
          <w:sz w:val="24"/>
          <w:szCs w:val="24"/>
        </w:rPr>
        <w:t>N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A4D3A">
        <w:rPr>
          <w:rFonts w:ascii="Times New Roman" w:hAnsi="Times New Roman" w:cs="Times New Roman"/>
          <w:sz w:val="24"/>
          <w:szCs w:val="24"/>
        </w:rPr>
        <w:t>O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A4D3A">
        <w:rPr>
          <w:rFonts w:ascii="Times New Roman" w:hAnsi="Times New Roman" w:cs="Times New Roman"/>
          <w:sz w:val="24"/>
          <w:szCs w:val="24"/>
        </w:rPr>
        <w:t>S (348.29): C, 44.83; H, 2.32; N, 16.09. Found: C, 45.22; H, 2.38; N, 16.18 %.</w:t>
      </w:r>
    </w:p>
    <w:p w:rsidR="009F4289" w:rsidRPr="006A4D3A" w:rsidRDefault="009F4289" w:rsidP="009F42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D3A">
        <w:rPr>
          <w:rFonts w:ascii="Times New Roman" w:hAnsi="Times New Roman" w:cs="Times New Roman"/>
          <w:b/>
          <w:bCs/>
          <w:sz w:val="24"/>
          <w:szCs w:val="24"/>
        </w:rPr>
        <w:t>4-(4-Methoxybenzoyl)-7-thioxo-4,6,7,8-tetrahydro-2</w:t>
      </w:r>
      <w:r w:rsidRPr="006A4D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Pr="006A4D3A">
        <w:rPr>
          <w:rFonts w:ascii="Times New Roman" w:hAnsi="Times New Roman" w:cs="Times New Roman"/>
          <w:b/>
          <w:bCs/>
          <w:sz w:val="24"/>
          <w:szCs w:val="24"/>
        </w:rPr>
        <w:t>-pyrimido[5,4-</w:t>
      </w:r>
      <w:r w:rsidRPr="006A4D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6A4D3A">
        <w:rPr>
          <w:rFonts w:ascii="Times New Roman" w:hAnsi="Times New Roman" w:cs="Times New Roman"/>
          <w:b/>
          <w:bCs/>
          <w:sz w:val="24"/>
          <w:szCs w:val="24"/>
        </w:rPr>
        <w:t>][1,3]oxazine-2,5(3</w:t>
      </w:r>
      <w:r w:rsidRPr="006A4D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Pr="006A4D3A">
        <w:rPr>
          <w:rFonts w:ascii="Times New Roman" w:hAnsi="Times New Roman" w:cs="Times New Roman"/>
          <w:b/>
          <w:bCs/>
          <w:sz w:val="24"/>
          <w:szCs w:val="24"/>
        </w:rPr>
        <w:t>)-dione (4g)</w:t>
      </w:r>
    </w:p>
    <w:p w:rsidR="009F4289" w:rsidRPr="006A4D3A" w:rsidRDefault="009F4289" w:rsidP="009F42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3A">
        <w:rPr>
          <w:rFonts w:ascii="Times New Roman" w:hAnsi="Times New Roman" w:cs="Times New Roman"/>
          <w:sz w:val="24"/>
          <w:szCs w:val="24"/>
        </w:rPr>
        <w:t xml:space="preserve">Yellow solid;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m.p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>. 358-360 °C. FT-IR (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KBr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)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ʋ</w:t>
      </w:r>
      <w:r w:rsidRPr="006A4D3A">
        <w:rPr>
          <w:rFonts w:ascii="Times New Roman" w:hAnsi="Times New Roman" w:cs="Times New Roman"/>
          <w:sz w:val="24"/>
          <w:szCs w:val="24"/>
        </w:rPr>
        <w:t xml:space="preserve">: 3275, 3195, 3129, 1765, 1692, 1621, 1020 (C=S) </w:t>
      </w:r>
      <w:r w:rsidRPr="006A4D3A">
        <w:rPr>
          <w:rFonts w:ascii="Times New Roman" w:hAnsi="Times New Roman" w:cs="Times New Roman"/>
          <w:color w:val="000000"/>
          <w:sz w:val="24"/>
          <w:szCs w:val="24"/>
        </w:rPr>
        <w:t>cm</w:t>
      </w:r>
      <w:r w:rsidRPr="006A4D3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Pr="006A4D3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4D3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A4D3A">
        <w:rPr>
          <w:rFonts w:ascii="Times New Roman" w:hAnsi="Times New Roman" w:cs="Times New Roman"/>
          <w:sz w:val="24"/>
          <w:szCs w:val="24"/>
        </w:rPr>
        <w:t>H NMR (500 MHz, DMSO-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A4D3A">
        <w:rPr>
          <w:rFonts w:ascii="Times New Roman" w:hAnsi="Times New Roman" w:cs="Times New Roman"/>
          <w:sz w:val="24"/>
          <w:szCs w:val="24"/>
        </w:rPr>
        <w:t xml:space="preserve">) </w:t>
      </w:r>
      <w:r w:rsidRPr="006A4D3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δ </w:t>
      </w:r>
      <w:r w:rsidRPr="006A4D3A">
        <w:rPr>
          <w:rFonts w:ascii="Times New Roman" w:hAnsi="Times New Roman" w:cs="Times New Roman"/>
          <w:color w:val="000000"/>
          <w:sz w:val="24"/>
          <w:szCs w:val="24"/>
        </w:rPr>
        <w:t xml:space="preserve">(ppm): 12.22 </w:t>
      </w:r>
      <w:r w:rsidRPr="006A4D3A">
        <w:rPr>
          <w:rFonts w:ascii="Times New Roman" w:hAnsi="Times New Roman" w:cs="Times New Roman"/>
          <w:sz w:val="24"/>
          <w:szCs w:val="24"/>
        </w:rPr>
        <w:t xml:space="preserve">(s, 1H, NH), 11.89 (s, 1H, NH), 11.71 (s, 1H, NH), 7.16 (d,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6A4D3A">
        <w:rPr>
          <w:rFonts w:ascii="Times New Roman" w:hAnsi="Times New Roman" w:cs="Times New Roman"/>
          <w:sz w:val="24"/>
          <w:szCs w:val="24"/>
        </w:rPr>
        <w:t xml:space="preserve"> = 8.3 Hz, 2H,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), 6.88 (d,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6A4D3A">
        <w:rPr>
          <w:rFonts w:ascii="Times New Roman" w:hAnsi="Times New Roman" w:cs="Times New Roman"/>
          <w:sz w:val="24"/>
          <w:szCs w:val="24"/>
        </w:rPr>
        <w:t xml:space="preserve"> = 7.8 Hz, 2H,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>), 6.08 (s, 1H, CH), 3.71 (s</w:t>
      </w:r>
      <w:proofErr w:type="gramStart"/>
      <w:r w:rsidRPr="006A4D3A">
        <w:rPr>
          <w:rFonts w:ascii="Times New Roman" w:hAnsi="Times New Roman" w:cs="Times New Roman"/>
          <w:sz w:val="24"/>
          <w:szCs w:val="24"/>
        </w:rPr>
        <w:t>,3H</w:t>
      </w:r>
      <w:proofErr w:type="gramEnd"/>
      <w:r w:rsidRPr="006A4D3A">
        <w:rPr>
          <w:rFonts w:ascii="Times New Roman" w:hAnsi="Times New Roman" w:cs="Times New Roman"/>
          <w:sz w:val="24"/>
          <w:szCs w:val="24"/>
        </w:rPr>
        <w:t>, OCH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A4D3A">
        <w:rPr>
          <w:rFonts w:ascii="Times New Roman" w:hAnsi="Times New Roman" w:cs="Times New Roman"/>
          <w:sz w:val="24"/>
          <w:szCs w:val="24"/>
        </w:rPr>
        <w:t xml:space="preserve">). </w:t>
      </w:r>
      <w:r w:rsidRPr="006A4D3A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6A4D3A">
        <w:rPr>
          <w:rFonts w:ascii="Times New Roman" w:hAnsi="Times New Roman" w:cs="Times New Roman"/>
          <w:sz w:val="24"/>
          <w:szCs w:val="24"/>
        </w:rPr>
        <w:t>C NMR (125 MHz, DMSO-d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A4D3A">
        <w:rPr>
          <w:rFonts w:ascii="Times New Roman" w:hAnsi="Times New Roman" w:cs="Times New Roman"/>
          <w:sz w:val="24"/>
          <w:szCs w:val="24"/>
        </w:rPr>
        <w:t>)</w:t>
      </w:r>
      <w:r w:rsidRPr="006A4D3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Pr="006A4D3A">
        <w:rPr>
          <w:rFonts w:ascii="Times New Roman" w:hAnsi="Times New Roman" w:cs="Times New Roman"/>
          <w:sz w:val="24"/>
          <w:szCs w:val="24"/>
        </w:rPr>
        <w:t xml:space="preserve"> (ppm): 177.6, 171.7, 163.9, 159.8, 151.9, 128.5, 127.1, 114.4, 113.9, 91.4, 67.2, </w:t>
      </w:r>
      <w:proofErr w:type="gramStart"/>
      <w:r w:rsidRPr="006A4D3A">
        <w:rPr>
          <w:rFonts w:ascii="Times New Roman" w:hAnsi="Times New Roman" w:cs="Times New Roman"/>
          <w:sz w:val="24"/>
          <w:szCs w:val="24"/>
        </w:rPr>
        <w:t>55.0</w:t>
      </w:r>
      <w:proofErr w:type="gramEnd"/>
      <w:r w:rsidRPr="006A4D3A">
        <w:rPr>
          <w:rFonts w:ascii="Times New Roman" w:hAnsi="Times New Roman" w:cs="Times New Roman"/>
          <w:sz w:val="24"/>
          <w:szCs w:val="24"/>
        </w:rPr>
        <w:t xml:space="preserve">. Anal.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Calcd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 for C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 w:rsidRPr="006A4D3A">
        <w:rPr>
          <w:rFonts w:ascii="Times New Roman" w:hAnsi="Times New Roman" w:cs="Times New Roman"/>
          <w:sz w:val="24"/>
          <w:szCs w:val="24"/>
        </w:rPr>
        <w:t>H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Pr="006A4D3A">
        <w:rPr>
          <w:rFonts w:ascii="Times New Roman" w:hAnsi="Times New Roman" w:cs="Times New Roman"/>
          <w:sz w:val="24"/>
          <w:szCs w:val="24"/>
        </w:rPr>
        <w:t>N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A4D3A">
        <w:rPr>
          <w:rFonts w:ascii="Times New Roman" w:hAnsi="Times New Roman" w:cs="Times New Roman"/>
          <w:sz w:val="24"/>
          <w:szCs w:val="24"/>
        </w:rPr>
        <w:t>O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A4D3A">
        <w:rPr>
          <w:rFonts w:ascii="Times New Roman" w:hAnsi="Times New Roman" w:cs="Times New Roman"/>
          <w:sz w:val="24"/>
          <w:szCs w:val="24"/>
        </w:rPr>
        <w:t>S (333.32): C, 50.45; H, 3.33; N, 12.61. Found: C, 50.24; H, 3.28; N, 12.50 %.</w:t>
      </w:r>
    </w:p>
    <w:p w:rsidR="009F4289" w:rsidRPr="006A4D3A" w:rsidRDefault="009F4289" w:rsidP="009F42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D3A">
        <w:rPr>
          <w:rFonts w:ascii="Times New Roman" w:hAnsi="Times New Roman" w:cs="Times New Roman"/>
          <w:b/>
          <w:bCs/>
          <w:sz w:val="24"/>
          <w:szCs w:val="24"/>
        </w:rPr>
        <w:t>4-(4-Bromobenzoyl)-7-thioxo-4,6,7,8-tetrahydro-2</w:t>
      </w:r>
      <w:r w:rsidRPr="006A4D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Pr="006A4D3A">
        <w:rPr>
          <w:rFonts w:ascii="Times New Roman" w:hAnsi="Times New Roman" w:cs="Times New Roman"/>
          <w:b/>
          <w:bCs/>
          <w:sz w:val="24"/>
          <w:szCs w:val="24"/>
        </w:rPr>
        <w:t>-pyrimido[5,4-</w:t>
      </w:r>
      <w:r w:rsidRPr="006A4D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6A4D3A">
        <w:rPr>
          <w:rFonts w:ascii="Times New Roman" w:hAnsi="Times New Roman" w:cs="Times New Roman"/>
          <w:b/>
          <w:bCs/>
          <w:sz w:val="24"/>
          <w:szCs w:val="24"/>
        </w:rPr>
        <w:t>][1,3]oxazine-2,5(3</w:t>
      </w:r>
      <w:r w:rsidRPr="006A4D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Pr="006A4D3A">
        <w:rPr>
          <w:rFonts w:ascii="Times New Roman" w:hAnsi="Times New Roman" w:cs="Times New Roman"/>
          <w:b/>
          <w:bCs/>
          <w:sz w:val="24"/>
          <w:szCs w:val="24"/>
        </w:rPr>
        <w:t>)-dione (4h)</w:t>
      </w:r>
    </w:p>
    <w:p w:rsidR="009F4289" w:rsidRPr="006A4D3A" w:rsidRDefault="009F4289" w:rsidP="009F42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3A">
        <w:rPr>
          <w:rFonts w:ascii="Times New Roman" w:hAnsi="Times New Roman" w:cs="Times New Roman"/>
          <w:sz w:val="24"/>
          <w:szCs w:val="24"/>
        </w:rPr>
        <w:t xml:space="preserve">Yellow solid;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m.p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>. 350-352 °C. FT-IR (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KBr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)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ʋ</w:t>
      </w:r>
      <w:r w:rsidRPr="006A4D3A">
        <w:rPr>
          <w:rFonts w:ascii="Times New Roman" w:hAnsi="Times New Roman" w:cs="Times New Roman"/>
          <w:sz w:val="24"/>
          <w:szCs w:val="24"/>
        </w:rPr>
        <w:t xml:space="preserve">: 3288, 3129, 3185, 1769, 1691, 1620, 1012 (C=S) </w:t>
      </w:r>
      <w:r w:rsidRPr="006A4D3A">
        <w:rPr>
          <w:rFonts w:ascii="Times New Roman" w:hAnsi="Times New Roman" w:cs="Times New Roman"/>
          <w:color w:val="000000"/>
          <w:sz w:val="24"/>
          <w:szCs w:val="24"/>
        </w:rPr>
        <w:t>cm</w:t>
      </w:r>
      <w:r w:rsidRPr="006A4D3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Pr="006A4D3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4D3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A4D3A">
        <w:rPr>
          <w:rFonts w:ascii="Times New Roman" w:hAnsi="Times New Roman" w:cs="Times New Roman"/>
          <w:sz w:val="24"/>
          <w:szCs w:val="24"/>
        </w:rPr>
        <w:t>H NMR (500 MHz, DMSO-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A4D3A">
        <w:rPr>
          <w:rFonts w:ascii="Times New Roman" w:hAnsi="Times New Roman" w:cs="Times New Roman"/>
          <w:sz w:val="24"/>
          <w:szCs w:val="24"/>
        </w:rPr>
        <w:t xml:space="preserve">) </w:t>
      </w:r>
      <w:r w:rsidRPr="006A4D3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δ </w:t>
      </w:r>
      <w:r w:rsidRPr="006A4D3A">
        <w:rPr>
          <w:rFonts w:ascii="Times New Roman" w:hAnsi="Times New Roman" w:cs="Times New Roman"/>
          <w:color w:val="000000"/>
          <w:sz w:val="24"/>
          <w:szCs w:val="24"/>
        </w:rPr>
        <w:t xml:space="preserve">(ppm): 12.22 </w:t>
      </w:r>
      <w:r w:rsidRPr="006A4D3A">
        <w:rPr>
          <w:rFonts w:ascii="Times New Roman" w:hAnsi="Times New Roman" w:cs="Times New Roman"/>
          <w:sz w:val="24"/>
          <w:szCs w:val="24"/>
        </w:rPr>
        <w:t xml:space="preserve">(s, 1H, NH), 11.89 (s, 1H, NH), 11.71 (s, </w:t>
      </w:r>
      <w:r w:rsidRPr="006A4D3A">
        <w:rPr>
          <w:rFonts w:ascii="Times New Roman" w:hAnsi="Times New Roman" w:cs="Times New Roman"/>
          <w:sz w:val="24"/>
          <w:szCs w:val="24"/>
        </w:rPr>
        <w:lastRenderedPageBreak/>
        <w:t xml:space="preserve">1H, NH), 7.53 (d,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6A4D3A">
        <w:rPr>
          <w:rFonts w:ascii="Times New Roman" w:hAnsi="Times New Roman" w:cs="Times New Roman"/>
          <w:sz w:val="24"/>
          <w:szCs w:val="24"/>
        </w:rPr>
        <w:t xml:space="preserve"> = 8.7 Hz, 2H,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), 7.22 (d,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6A4D3A">
        <w:rPr>
          <w:rFonts w:ascii="Times New Roman" w:hAnsi="Times New Roman" w:cs="Times New Roman"/>
          <w:sz w:val="24"/>
          <w:szCs w:val="24"/>
        </w:rPr>
        <w:t xml:space="preserve"> = 7.8 Hz, 2H,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), 6.12 (s, 1H, CH). </w:t>
      </w:r>
      <w:r w:rsidRPr="006A4D3A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6A4D3A">
        <w:rPr>
          <w:rFonts w:ascii="Times New Roman" w:hAnsi="Times New Roman" w:cs="Times New Roman"/>
          <w:sz w:val="24"/>
          <w:szCs w:val="24"/>
        </w:rPr>
        <w:t>C NMR (125 MHz, DMSO-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A4D3A">
        <w:rPr>
          <w:rFonts w:ascii="Times New Roman" w:hAnsi="Times New Roman" w:cs="Times New Roman"/>
          <w:sz w:val="24"/>
          <w:szCs w:val="24"/>
        </w:rPr>
        <w:t>)</w:t>
      </w:r>
      <w:r w:rsidRPr="006A4D3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Pr="006A4D3A">
        <w:rPr>
          <w:rFonts w:ascii="Times New Roman" w:hAnsi="Times New Roman" w:cs="Times New Roman"/>
          <w:sz w:val="24"/>
          <w:szCs w:val="24"/>
        </w:rPr>
        <w:t xml:space="preserve"> (ppm): 177.8, 169.8, 163.3, 159.8, 134.5, 131.8, 130.9, 126.8, 122.0, 92.3, </w:t>
      </w:r>
      <w:proofErr w:type="gramStart"/>
      <w:r w:rsidRPr="006A4D3A">
        <w:rPr>
          <w:rFonts w:ascii="Times New Roman" w:hAnsi="Times New Roman" w:cs="Times New Roman"/>
          <w:sz w:val="24"/>
          <w:szCs w:val="24"/>
        </w:rPr>
        <w:t>66.9</w:t>
      </w:r>
      <w:proofErr w:type="gramEnd"/>
      <w:r w:rsidRPr="006A4D3A">
        <w:rPr>
          <w:rFonts w:ascii="Times New Roman" w:hAnsi="Times New Roman" w:cs="Times New Roman"/>
          <w:sz w:val="24"/>
          <w:szCs w:val="24"/>
        </w:rPr>
        <w:t xml:space="preserve">. Anal.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Calcd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 for C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13</w:t>
      </w:r>
      <w:r w:rsidRPr="006A4D3A">
        <w:rPr>
          <w:rFonts w:ascii="Times New Roman" w:hAnsi="Times New Roman" w:cs="Times New Roman"/>
          <w:sz w:val="24"/>
          <w:szCs w:val="24"/>
        </w:rPr>
        <w:t>H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6A4D3A">
        <w:rPr>
          <w:rFonts w:ascii="Times New Roman" w:hAnsi="Times New Roman" w:cs="Times New Roman"/>
          <w:sz w:val="24"/>
          <w:szCs w:val="24"/>
        </w:rPr>
        <w:t>BrN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A4D3A">
        <w:rPr>
          <w:rFonts w:ascii="Times New Roman" w:hAnsi="Times New Roman" w:cs="Times New Roman"/>
          <w:sz w:val="24"/>
          <w:szCs w:val="24"/>
        </w:rPr>
        <w:t>O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A4D3A">
        <w:rPr>
          <w:rFonts w:ascii="Times New Roman" w:hAnsi="Times New Roman" w:cs="Times New Roman"/>
          <w:sz w:val="24"/>
          <w:szCs w:val="24"/>
        </w:rPr>
        <w:t>S (382.19): C, 40.86; H, 2.11; N, 10.99. Found: C, 40.94; H, 2.16; N, 11.27 %.</w:t>
      </w:r>
    </w:p>
    <w:p w:rsidR="009F4289" w:rsidRPr="006A4D3A" w:rsidRDefault="009F4289" w:rsidP="009F42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3A">
        <w:rPr>
          <w:rFonts w:ascii="Times New Roman" w:hAnsi="Times New Roman" w:cs="Times New Roman"/>
          <w:b/>
          <w:bCs/>
          <w:sz w:val="24"/>
          <w:szCs w:val="24"/>
        </w:rPr>
        <w:t>4-(2-Methoxybenzoyl)-7-thioxo-4,6,7,8-tetrahydro-2</w:t>
      </w:r>
      <w:r w:rsidRPr="006A4D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Pr="006A4D3A">
        <w:rPr>
          <w:rFonts w:ascii="Times New Roman" w:hAnsi="Times New Roman" w:cs="Times New Roman"/>
          <w:b/>
          <w:bCs/>
          <w:sz w:val="24"/>
          <w:szCs w:val="24"/>
        </w:rPr>
        <w:t>-pyrimido[5,4-</w:t>
      </w:r>
      <w:r w:rsidRPr="006A4D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6A4D3A">
        <w:rPr>
          <w:rFonts w:ascii="Times New Roman" w:hAnsi="Times New Roman" w:cs="Times New Roman"/>
          <w:b/>
          <w:bCs/>
          <w:sz w:val="24"/>
          <w:szCs w:val="24"/>
        </w:rPr>
        <w:t>][1,3]oxazine-2,5(3</w:t>
      </w:r>
      <w:r w:rsidRPr="006A4D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Pr="006A4D3A">
        <w:rPr>
          <w:rFonts w:ascii="Times New Roman" w:hAnsi="Times New Roman" w:cs="Times New Roman"/>
          <w:b/>
          <w:bCs/>
          <w:sz w:val="24"/>
          <w:szCs w:val="24"/>
        </w:rPr>
        <w:t>)-dione (4i)</w:t>
      </w:r>
    </w:p>
    <w:p w:rsidR="009F4289" w:rsidRPr="006A4D3A" w:rsidRDefault="009F4289" w:rsidP="009F42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3A">
        <w:rPr>
          <w:rFonts w:ascii="Times New Roman" w:hAnsi="Times New Roman" w:cs="Times New Roman"/>
          <w:sz w:val="24"/>
          <w:szCs w:val="24"/>
        </w:rPr>
        <w:t xml:space="preserve">Yellow solid;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m.p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>. 349-351 °C. FT-IR (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KBr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)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ʋ</w:t>
      </w:r>
      <w:r w:rsidRPr="006A4D3A">
        <w:rPr>
          <w:rFonts w:ascii="Times New Roman" w:hAnsi="Times New Roman" w:cs="Times New Roman"/>
          <w:sz w:val="24"/>
          <w:szCs w:val="24"/>
        </w:rPr>
        <w:t xml:space="preserve">: 3316, 3200, 3160, 1745, 1687, 1644, 1044 (C=S) </w:t>
      </w:r>
      <w:r w:rsidRPr="006A4D3A">
        <w:rPr>
          <w:rFonts w:ascii="Times New Roman" w:hAnsi="Times New Roman" w:cs="Times New Roman"/>
          <w:color w:val="000000"/>
          <w:sz w:val="24"/>
          <w:szCs w:val="24"/>
        </w:rPr>
        <w:t>cm</w:t>
      </w:r>
      <w:r w:rsidRPr="006A4D3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Pr="006A4D3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4D3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A4D3A">
        <w:rPr>
          <w:rFonts w:ascii="Times New Roman" w:hAnsi="Times New Roman" w:cs="Times New Roman"/>
          <w:sz w:val="24"/>
          <w:szCs w:val="24"/>
        </w:rPr>
        <w:t>H NMR (500 MHz, DMSO-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A4D3A">
        <w:rPr>
          <w:rFonts w:ascii="Times New Roman" w:hAnsi="Times New Roman" w:cs="Times New Roman"/>
          <w:sz w:val="24"/>
          <w:szCs w:val="24"/>
        </w:rPr>
        <w:t xml:space="preserve">) </w:t>
      </w:r>
      <w:r w:rsidRPr="006A4D3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δ </w:t>
      </w:r>
      <w:r w:rsidRPr="006A4D3A">
        <w:rPr>
          <w:rFonts w:ascii="Times New Roman" w:hAnsi="Times New Roman" w:cs="Times New Roman"/>
          <w:color w:val="000000"/>
          <w:sz w:val="24"/>
          <w:szCs w:val="24"/>
        </w:rPr>
        <w:t xml:space="preserve">(ppm): 12.14 </w:t>
      </w:r>
      <w:r w:rsidRPr="006A4D3A">
        <w:rPr>
          <w:rFonts w:ascii="Times New Roman" w:hAnsi="Times New Roman" w:cs="Times New Roman"/>
          <w:sz w:val="24"/>
          <w:szCs w:val="24"/>
        </w:rPr>
        <w:t xml:space="preserve">(s, 1H, NH), 11.78 (s, 1H, NH), 11.66 (s, 1H, NH), 7.27 (t,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6A4D3A">
        <w:rPr>
          <w:rFonts w:ascii="Times New Roman" w:hAnsi="Times New Roman" w:cs="Times New Roman"/>
          <w:sz w:val="24"/>
          <w:szCs w:val="24"/>
        </w:rPr>
        <w:t xml:space="preserve"> = 7.8 Hz, 2H,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), 6.90-6.98 (m, 2H,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>), 6.07 (s, 1H, CH), 3.61 (s, 3H, OCH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A4D3A">
        <w:rPr>
          <w:rFonts w:ascii="Times New Roman" w:hAnsi="Times New Roman" w:cs="Times New Roman"/>
          <w:sz w:val="24"/>
          <w:szCs w:val="24"/>
        </w:rPr>
        <w:t xml:space="preserve">). </w:t>
      </w:r>
      <w:r w:rsidRPr="006A4D3A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6A4D3A">
        <w:rPr>
          <w:rFonts w:ascii="Times New Roman" w:hAnsi="Times New Roman" w:cs="Times New Roman"/>
          <w:sz w:val="24"/>
          <w:szCs w:val="24"/>
        </w:rPr>
        <w:t>C NMR (125 MHz, DMSO-d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A4D3A">
        <w:rPr>
          <w:rFonts w:ascii="Times New Roman" w:hAnsi="Times New Roman" w:cs="Times New Roman"/>
          <w:sz w:val="24"/>
          <w:szCs w:val="24"/>
        </w:rPr>
        <w:t>)</w:t>
      </w:r>
      <w:r w:rsidRPr="006A4D3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Pr="006A4D3A">
        <w:rPr>
          <w:rFonts w:ascii="Times New Roman" w:hAnsi="Times New Roman" w:cs="Times New Roman"/>
          <w:sz w:val="24"/>
          <w:szCs w:val="24"/>
        </w:rPr>
        <w:t xml:space="preserve"> (ppm): 177.7, 163.50, 159.0, 157.5, 144.5, 135.4, 130.4, 129.5, 128.2, 120.2, 112.5, 91.8, 67.4, </w:t>
      </w:r>
      <w:proofErr w:type="gramStart"/>
      <w:r w:rsidRPr="006A4D3A">
        <w:rPr>
          <w:rFonts w:ascii="Times New Roman" w:hAnsi="Times New Roman" w:cs="Times New Roman"/>
          <w:sz w:val="24"/>
          <w:szCs w:val="24"/>
        </w:rPr>
        <w:t>56.3</w:t>
      </w:r>
      <w:proofErr w:type="gramEnd"/>
      <w:r w:rsidRPr="006A4D3A">
        <w:rPr>
          <w:rFonts w:ascii="Times New Roman" w:hAnsi="Times New Roman" w:cs="Times New Roman"/>
          <w:sz w:val="24"/>
          <w:szCs w:val="24"/>
        </w:rPr>
        <w:t xml:space="preserve">. Anal.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Calcd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 for C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 w:rsidRPr="006A4D3A">
        <w:rPr>
          <w:rFonts w:ascii="Times New Roman" w:hAnsi="Times New Roman" w:cs="Times New Roman"/>
          <w:sz w:val="24"/>
          <w:szCs w:val="24"/>
        </w:rPr>
        <w:t>H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Pr="006A4D3A">
        <w:rPr>
          <w:rFonts w:ascii="Times New Roman" w:hAnsi="Times New Roman" w:cs="Times New Roman"/>
          <w:sz w:val="24"/>
          <w:szCs w:val="24"/>
        </w:rPr>
        <w:t>N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A4D3A">
        <w:rPr>
          <w:rFonts w:ascii="Times New Roman" w:hAnsi="Times New Roman" w:cs="Times New Roman"/>
          <w:sz w:val="24"/>
          <w:szCs w:val="24"/>
        </w:rPr>
        <w:t>O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A4D3A">
        <w:rPr>
          <w:rFonts w:ascii="Times New Roman" w:hAnsi="Times New Roman" w:cs="Times New Roman"/>
          <w:sz w:val="24"/>
          <w:szCs w:val="24"/>
        </w:rPr>
        <w:t>S (333.32): C, 50.45; H, 3.33; N, 12.61. Found: C, 50.18; H, 3.27; N, 12.74 %.</w:t>
      </w:r>
    </w:p>
    <w:p w:rsidR="009F4289" w:rsidRPr="006A4D3A" w:rsidRDefault="009F4289" w:rsidP="009F42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D3A">
        <w:rPr>
          <w:rFonts w:ascii="Times New Roman" w:hAnsi="Times New Roman" w:cs="Times New Roman"/>
          <w:b/>
          <w:bCs/>
          <w:sz w:val="24"/>
          <w:szCs w:val="24"/>
        </w:rPr>
        <w:t>4-(3-Nitrobenzoyl)-7-thioxo-4,6,7,8-tetrahydro-2</w:t>
      </w:r>
      <w:r w:rsidRPr="006A4D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Pr="006A4D3A">
        <w:rPr>
          <w:rFonts w:ascii="Times New Roman" w:hAnsi="Times New Roman" w:cs="Times New Roman"/>
          <w:b/>
          <w:bCs/>
          <w:sz w:val="24"/>
          <w:szCs w:val="24"/>
        </w:rPr>
        <w:t>-pyrimido[5,4-</w:t>
      </w:r>
      <w:r w:rsidRPr="006A4D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6A4D3A">
        <w:rPr>
          <w:rFonts w:ascii="Times New Roman" w:hAnsi="Times New Roman" w:cs="Times New Roman"/>
          <w:b/>
          <w:bCs/>
          <w:sz w:val="24"/>
          <w:szCs w:val="24"/>
        </w:rPr>
        <w:t>][1,3]oxazine-2,5(3</w:t>
      </w:r>
      <w:r w:rsidRPr="006A4D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Pr="006A4D3A">
        <w:rPr>
          <w:rFonts w:ascii="Times New Roman" w:hAnsi="Times New Roman" w:cs="Times New Roman"/>
          <w:b/>
          <w:bCs/>
          <w:sz w:val="24"/>
          <w:szCs w:val="24"/>
        </w:rPr>
        <w:t>)-dione (4j)</w:t>
      </w:r>
    </w:p>
    <w:p w:rsidR="009F4289" w:rsidRPr="006A4D3A" w:rsidRDefault="009F4289" w:rsidP="009F42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3A">
        <w:rPr>
          <w:rFonts w:ascii="Times New Roman" w:hAnsi="Times New Roman" w:cs="Times New Roman"/>
          <w:sz w:val="24"/>
          <w:szCs w:val="24"/>
        </w:rPr>
        <w:t xml:space="preserve">Yellow solid;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m.p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>. 340-342 °C. FT-IR (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KBr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)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ʋ</w:t>
      </w:r>
      <w:r w:rsidRPr="006A4D3A">
        <w:rPr>
          <w:rFonts w:ascii="Times New Roman" w:hAnsi="Times New Roman" w:cs="Times New Roman"/>
          <w:sz w:val="24"/>
          <w:szCs w:val="24"/>
        </w:rPr>
        <w:t xml:space="preserve">: 3230, 3204, 3170, 1751, 1656, 1610, 1021 (C=S) </w:t>
      </w:r>
      <w:r w:rsidRPr="006A4D3A">
        <w:rPr>
          <w:rFonts w:ascii="Times New Roman" w:hAnsi="Times New Roman" w:cs="Times New Roman"/>
          <w:color w:val="000000"/>
          <w:sz w:val="24"/>
          <w:szCs w:val="24"/>
        </w:rPr>
        <w:t>cm</w:t>
      </w:r>
      <w:r w:rsidRPr="006A4D3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Pr="006A4D3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4D3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A4D3A">
        <w:rPr>
          <w:rFonts w:ascii="Times New Roman" w:hAnsi="Times New Roman" w:cs="Times New Roman"/>
          <w:sz w:val="24"/>
          <w:szCs w:val="24"/>
        </w:rPr>
        <w:t>H NMR (500 MHz, DMSO-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A4D3A">
        <w:rPr>
          <w:rFonts w:ascii="Times New Roman" w:hAnsi="Times New Roman" w:cs="Times New Roman"/>
          <w:sz w:val="24"/>
          <w:szCs w:val="24"/>
        </w:rPr>
        <w:t xml:space="preserve">) </w:t>
      </w:r>
      <w:r w:rsidRPr="006A4D3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δ </w:t>
      </w:r>
      <w:r w:rsidRPr="006A4D3A">
        <w:rPr>
          <w:rFonts w:ascii="Times New Roman" w:hAnsi="Times New Roman" w:cs="Times New Roman"/>
          <w:color w:val="000000"/>
          <w:sz w:val="24"/>
          <w:szCs w:val="24"/>
        </w:rPr>
        <w:t xml:space="preserve">(ppm): 12.27 </w:t>
      </w:r>
      <w:r w:rsidRPr="006A4D3A">
        <w:rPr>
          <w:rFonts w:ascii="Times New Roman" w:hAnsi="Times New Roman" w:cs="Times New Roman"/>
          <w:sz w:val="24"/>
          <w:szCs w:val="24"/>
        </w:rPr>
        <w:t xml:space="preserve">(s, 1H, NH), 11.91 (s, 1H, NH), 11.78 (s, 1H, NH), 8.22 (s, 1H,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), 8.18 (d,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6A4D3A">
        <w:rPr>
          <w:rFonts w:ascii="Times New Roman" w:hAnsi="Times New Roman" w:cs="Times New Roman"/>
          <w:sz w:val="24"/>
          <w:szCs w:val="24"/>
        </w:rPr>
        <w:t xml:space="preserve"> = 8.8 Hz, 1H,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), 7.68 (d,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6A4D3A">
        <w:rPr>
          <w:rFonts w:ascii="Times New Roman" w:hAnsi="Times New Roman" w:cs="Times New Roman"/>
          <w:sz w:val="24"/>
          <w:szCs w:val="24"/>
        </w:rPr>
        <w:t xml:space="preserve"> = 7.5 Hz, 1H,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), 7.63 (t,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6A4D3A">
        <w:rPr>
          <w:rFonts w:ascii="Times New Roman" w:hAnsi="Times New Roman" w:cs="Times New Roman"/>
          <w:sz w:val="24"/>
          <w:szCs w:val="24"/>
        </w:rPr>
        <w:t xml:space="preserve"> = 7.9 Hz, 1H,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), 6.33 (s, 1H, CH). </w:t>
      </w:r>
      <w:r w:rsidRPr="006A4D3A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6A4D3A">
        <w:rPr>
          <w:rFonts w:ascii="Times New Roman" w:hAnsi="Times New Roman" w:cs="Times New Roman"/>
          <w:sz w:val="24"/>
          <w:szCs w:val="24"/>
        </w:rPr>
        <w:t>C NMR (125 MHz, DMSO-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A4D3A">
        <w:rPr>
          <w:rFonts w:ascii="Times New Roman" w:hAnsi="Times New Roman" w:cs="Times New Roman"/>
          <w:sz w:val="24"/>
          <w:szCs w:val="24"/>
        </w:rPr>
        <w:t>)</w:t>
      </w:r>
      <w:r w:rsidRPr="006A4D3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A4D3A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Pr="006A4D3A">
        <w:rPr>
          <w:rFonts w:ascii="Times New Roman" w:hAnsi="Times New Roman" w:cs="Times New Roman"/>
          <w:sz w:val="24"/>
          <w:szCs w:val="24"/>
        </w:rPr>
        <w:t xml:space="preserve"> (ppm): 171.9, 167.6, 162.9, 161.9, 157.3, 150.6, 141.6, 138.9, 133.1, 126.8, 125.3, 109.9, 92.1, </w:t>
      </w:r>
      <w:proofErr w:type="gramStart"/>
      <w:r w:rsidRPr="006A4D3A">
        <w:rPr>
          <w:rFonts w:ascii="Times New Roman" w:hAnsi="Times New Roman" w:cs="Times New Roman"/>
          <w:sz w:val="24"/>
          <w:szCs w:val="24"/>
        </w:rPr>
        <w:t>65.6</w:t>
      </w:r>
      <w:proofErr w:type="gramEnd"/>
      <w:r w:rsidRPr="006A4D3A">
        <w:rPr>
          <w:rFonts w:ascii="Times New Roman" w:hAnsi="Times New Roman" w:cs="Times New Roman"/>
          <w:sz w:val="24"/>
          <w:szCs w:val="24"/>
        </w:rPr>
        <w:t xml:space="preserve">. Anal. </w:t>
      </w:r>
      <w:proofErr w:type="spellStart"/>
      <w:r w:rsidRPr="006A4D3A">
        <w:rPr>
          <w:rFonts w:ascii="Times New Roman" w:hAnsi="Times New Roman" w:cs="Times New Roman"/>
          <w:sz w:val="24"/>
          <w:szCs w:val="24"/>
        </w:rPr>
        <w:t>Calcd</w:t>
      </w:r>
      <w:proofErr w:type="spellEnd"/>
      <w:r w:rsidRPr="006A4D3A">
        <w:rPr>
          <w:rFonts w:ascii="Times New Roman" w:hAnsi="Times New Roman" w:cs="Times New Roman"/>
          <w:sz w:val="24"/>
          <w:szCs w:val="24"/>
        </w:rPr>
        <w:t xml:space="preserve"> for C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13</w:t>
      </w:r>
      <w:r w:rsidRPr="006A4D3A">
        <w:rPr>
          <w:rFonts w:ascii="Times New Roman" w:hAnsi="Times New Roman" w:cs="Times New Roman"/>
          <w:sz w:val="24"/>
          <w:szCs w:val="24"/>
        </w:rPr>
        <w:t>H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6A4D3A">
        <w:rPr>
          <w:rFonts w:ascii="Times New Roman" w:hAnsi="Times New Roman" w:cs="Times New Roman"/>
          <w:sz w:val="24"/>
          <w:szCs w:val="24"/>
        </w:rPr>
        <w:t>N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A4D3A">
        <w:rPr>
          <w:rFonts w:ascii="Times New Roman" w:hAnsi="Times New Roman" w:cs="Times New Roman"/>
          <w:sz w:val="24"/>
          <w:szCs w:val="24"/>
        </w:rPr>
        <w:t>O</w:t>
      </w:r>
      <w:r w:rsidRPr="006A4D3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A4D3A">
        <w:rPr>
          <w:rFonts w:ascii="Times New Roman" w:hAnsi="Times New Roman" w:cs="Times New Roman"/>
          <w:sz w:val="24"/>
          <w:szCs w:val="24"/>
        </w:rPr>
        <w:t>S (348.29): C, 44.83; H, 2.32; N, 16.09. Found: C, 44.97; H, 2.38; N, 16.20 %.</w:t>
      </w:r>
    </w:p>
    <w:p w:rsidR="003D776F" w:rsidRPr="009F4289" w:rsidRDefault="003D776F" w:rsidP="009F4289"/>
    <w:sectPr w:rsidR="003D776F" w:rsidRPr="009F4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76F"/>
    <w:rsid w:val="00173B34"/>
    <w:rsid w:val="00185705"/>
    <w:rsid w:val="00274CF9"/>
    <w:rsid w:val="002F79A6"/>
    <w:rsid w:val="003D776F"/>
    <w:rsid w:val="0044034E"/>
    <w:rsid w:val="00637E83"/>
    <w:rsid w:val="009D6FA7"/>
    <w:rsid w:val="009F4289"/>
    <w:rsid w:val="00A74710"/>
    <w:rsid w:val="00C614ED"/>
    <w:rsid w:val="00D2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010C035-C0EB-48D7-8EFE-8BCFA985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747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4710"/>
    <w:rPr>
      <w:rFonts w:ascii="Times New Roman" w:eastAsia="Times New Roman" w:hAnsi="Times New Roman" w:cs="Times New Roman"/>
      <w:b/>
      <w:bCs/>
      <w:sz w:val="36"/>
      <w:szCs w:val="36"/>
      <w:lang w:bidi="fa-IR"/>
    </w:rPr>
  </w:style>
  <w:style w:type="numbering" w:customStyle="1" w:styleId="NoList1">
    <w:name w:val="No List1"/>
    <w:next w:val="NoList"/>
    <w:uiPriority w:val="99"/>
    <w:semiHidden/>
    <w:unhideWhenUsed/>
    <w:rsid w:val="00A74710"/>
  </w:style>
  <w:style w:type="character" w:customStyle="1" w:styleId="fontstyle01">
    <w:name w:val="fontstyle01"/>
    <w:basedOn w:val="DefaultParagraphFont"/>
    <w:rsid w:val="00A74710"/>
    <w:rPr>
      <w:rFonts w:ascii="Arial-BoldMT" w:hAnsi="Arial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A74710"/>
    <w:rPr>
      <w:rFonts w:ascii="ArialMT" w:hAnsi="ArialMT" w:hint="default"/>
      <w:b w:val="0"/>
      <w:bCs w:val="0"/>
      <w:i w:val="0"/>
      <w:iCs w:val="0"/>
      <w:color w:val="0070C0"/>
      <w:sz w:val="24"/>
      <w:szCs w:val="24"/>
    </w:rPr>
  </w:style>
  <w:style w:type="character" w:customStyle="1" w:styleId="fontstyle21">
    <w:name w:val="fontstyle21"/>
    <w:basedOn w:val="DefaultParagraphFont"/>
    <w:rsid w:val="00A74710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A74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4710"/>
    <w:pPr>
      <w:tabs>
        <w:tab w:val="center" w:pos="4680"/>
        <w:tab w:val="right" w:pos="9360"/>
      </w:tabs>
      <w:spacing w:after="0" w:line="240" w:lineRule="auto"/>
    </w:pPr>
    <w:rPr>
      <w:rFonts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74710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74710"/>
    <w:pPr>
      <w:tabs>
        <w:tab w:val="center" w:pos="4680"/>
        <w:tab w:val="right" w:pos="9360"/>
      </w:tabs>
      <w:spacing w:after="0" w:line="240" w:lineRule="auto"/>
    </w:pPr>
    <w:rPr>
      <w:rFonts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74710"/>
    <w:rPr>
      <w:rFonts w:cs="Times New Roman"/>
      <w:szCs w:val="24"/>
    </w:rPr>
  </w:style>
  <w:style w:type="table" w:customStyle="1" w:styleId="ListTable2-Accent61">
    <w:name w:val="List Table 2 - Accent 61"/>
    <w:basedOn w:val="TableNormal"/>
    <w:next w:val="ListTable2-Accent6"/>
    <w:uiPriority w:val="47"/>
    <w:rsid w:val="00A74710"/>
    <w:pPr>
      <w:spacing w:after="0" w:line="240" w:lineRule="auto"/>
    </w:pPr>
    <w:rPr>
      <w:rFonts w:cs="Times New Roman"/>
      <w:szCs w:val="24"/>
    </w:rPr>
    <w:tblPr>
      <w:tblStyleRowBandSize w:val="1"/>
      <w:tblStyleColBandSize w:val="1"/>
      <w:tblInd w:w="0" w:type="dxa"/>
      <w:tblBorders>
        <w:top w:val="single" w:sz="4" w:space="0" w:color="A8D08D"/>
        <w:bottom w:val="single" w:sz="4" w:space="0" w:color="A8D08D"/>
        <w:insideH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74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4710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471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710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710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747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4710"/>
    <w:rPr>
      <w:rFonts w:ascii="Courier New" w:eastAsia="Times New Roman" w:hAnsi="Courier New" w:cs="Courier New"/>
      <w:sz w:val="20"/>
      <w:szCs w:val="20"/>
    </w:rPr>
  </w:style>
  <w:style w:type="table" w:customStyle="1" w:styleId="GridTable2-Accent61">
    <w:name w:val="Grid Table 2 - Accent 61"/>
    <w:basedOn w:val="TableNormal"/>
    <w:next w:val="GridTable2-Accent6"/>
    <w:uiPriority w:val="47"/>
    <w:rsid w:val="00A74710"/>
    <w:pPr>
      <w:spacing w:after="0" w:line="240" w:lineRule="auto"/>
    </w:pPr>
    <w:rPr>
      <w:rFonts w:cs="Times New Roman"/>
      <w:szCs w:val="24"/>
    </w:rPr>
    <w:tblPr>
      <w:tblStyleRowBandSize w:val="1"/>
      <w:tblStyleColBandSize w:val="1"/>
      <w:tblInd w:w="0" w:type="dxa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ListTable2-Accent11">
    <w:name w:val="List Table 2 - Accent 11"/>
    <w:basedOn w:val="TableNormal"/>
    <w:next w:val="ListTable2-Accent1"/>
    <w:uiPriority w:val="47"/>
    <w:rsid w:val="00A74710"/>
    <w:pPr>
      <w:spacing w:after="0" w:line="240" w:lineRule="auto"/>
    </w:pPr>
    <w:rPr>
      <w:rFonts w:cs="Times New Roman"/>
      <w:szCs w:val="24"/>
    </w:rPr>
    <w:tblPr>
      <w:tblStyleRowBandSize w:val="1"/>
      <w:tblStyleColBandSize w:val="1"/>
      <w:tblInd w:w="0" w:type="dxa"/>
      <w:tblBorders>
        <w:top w:val="single" w:sz="4" w:space="0" w:color="9CC2E5"/>
        <w:bottom w:val="single" w:sz="4" w:space="0" w:color="9CC2E5"/>
        <w:insideH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Style1">
    <w:name w:val="Style1"/>
    <w:basedOn w:val="TableNormal"/>
    <w:uiPriority w:val="99"/>
    <w:rsid w:val="00A74710"/>
    <w:pPr>
      <w:spacing w:after="0" w:line="240" w:lineRule="auto"/>
    </w:pPr>
    <w:rPr>
      <w:rFonts w:cs="Times New Roman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DD6EE"/>
    </w:tcPr>
  </w:style>
  <w:style w:type="table" w:customStyle="1" w:styleId="GridTable2-Accent11">
    <w:name w:val="Grid Table 2 - Accent 11"/>
    <w:basedOn w:val="TableNormal"/>
    <w:next w:val="GridTable2-Accent1"/>
    <w:uiPriority w:val="47"/>
    <w:rsid w:val="00A74710"/>
    <w:pPr>
      <w:spacing w:after="0" w:line="240" w:lineRule="auto"/>
    </w:pPr>
    <w:rPr>
      <w:rFonts w:cs="Times New Roman"/>
      <w:szCs w:val="24"/>
    </w:rPr>
    <w:tblPr>
      <w:tblStyleRowBandSize w:val="1"/>
      <w:tblStyleColBandSize w:val="1"/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jlqj4b">
    <w:name w:val="jlqj4b"/>
    <w:basedOn w:val="DefaultParagraphFont"/>
    <w:rsid w:val="00A74710"/>
  </w:style>
  <w:style w:type="table" w:customStyle="1" w:styleId="ListTable1Light-Accent31">
    <w:name w:val="List Table 1 Light - Accent 31"/>
    <w:basedOn w:val="TableNormal"/>
    <w:next w:val="ListTable1Light-Accent3"/>
    <w:uiPriority w:val="46"/>
    <w:rsid w:val="00A74710"/>
    <w:pPr>
      <w:spacing w:after="0" w:line="240" w:lineRule="auto"/>
    </w:pPr>
    <w:rPr>
      <w:rFonts w:cs="Times New Roman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PlainTable21">
    <w:name w:val="Plain Table 21"/>
    <w:basedOn w:val="TableNormal"/>
    <w:next w:val="PlainTable2"/>
    <w:uiPriority w:val="42"/>
    <w:rsid w:val="00A74710"/>
    <w:pPr>
      <w:spacing w:after="0" w:line="240" w:lineRule="auto"/>
    </w:pPr>
    <w:rPr>
      <w:rFonts w:cs="Times New Roman"/>
      <w:szCs w:val="24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A74710"/>
    <w:pPr>
      <w:spacing w:after="0" w:line="240" w:lineRule="auto"/>
    </w:pPr>
    <w:rPr>
      <w:rFonts w:cs="Times New Roman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">
    <w:name w:val="Plain Table 41"/>
    <w:basedOn w:val="TableNormal"/>
    <w:next w:val="PlainTable4"/>
    <w:uiPriority w:val="44"/>
    <w:rsid w:val="00A74710"/>
    <w:pPr>
      <w:spacing w:after="0" w:line="240" w:lineRule="auto"/>
    </w:pPr>
    <w:rPr>
      <w:rFonts w:cs="Times New Roman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Hyperlink1">
    <w:name w:val="Hyperlink1"/>
    <w:basedOn w:val="DefaultParagraphFont"/>
    <w:uiPriority w:val="99"/>
    <w:unhideWhenUsed/>
    <w:rsid w:val="00A74710"/>
    <w:rPr>
      <w:color w:val="0563C1"/>
      <w:u w:val="single"/>
    </w:rPr>
  </w:style>
  <w:style w:type="table" w:styleId="TableGrid">
    <w:name w:val="Table Grid"/>
    <w:basedOn w:val="TableNormal"/>
    <w:uiPriority w:val="39"/>
    <w:rsid w:val="00A74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Table2-Accent6">
    <w:name w:val="List Table 2 Accent 6"/>
    <w:basedOn w:val="TableNormal"/>
    <w:uiPriority w:val="47"/>
    <w:rsid w:val="00A747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6">
    <w:name w:val="Grid Table 2 Accent 6"/>
    <w:basedOn w:val="TableNormal"/>
    <w:uiPriority w:val="47"/>
    <w:rsid w:val="00A747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1">
    <w:name w:val="List Table 2 Accent 1"/>
    <w:basedOn w:val="TableNormal"/>
    <w:uiPriority w:val="47"/>
    <w:rsid w:val="00A747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A747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3">
    <w:name w:val="List Table 1 Light Accent 3"/>
    <w:basedOn w:val="TableNormal"/>
    <w:uiPriority w:val="46"/>
    <w:rsid w:val="00A747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2">
    <w:name w:val="Plain Table 2"/>
    <w:basedOn w:val="TableNormal"/>
    <w:uiPriority w:val="42"/>
    <w:rsid w:val="00A747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A7471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4">
    <w:name w:val="Plain Table 4"/>
    <w:basedOn w:val="TableNormal"/>
    <w:uiPriority w:val="44"/>
    <w:rsid w:val="00A747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A747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1145</Words>
  <Characters>6529</Characters>
  <Application>Microsoft Office Word</Application>
  <DocSecurity>0</DocSecurity>
  <Lines>54</Lines>
  <Paragraphs>15</Paragraphs>
  <ScaleCrop>false</ScaleCrop>
  <Company/>
  <LinksUpToDate>false</LinksUpToDate>
  <CharactersWithSpaces>7659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farzaneh 1</dc:creator>
  <cp:keywords/>
  <dc:description/>
  <cp:lastModifiedBy>Microsoft account</cp:lastModifiedBy>
  <cp:revision>16</cp:revision>
  <dcterms:created xsi:type="dcterms:W3CDTF">2018-03-25T19:19:00Z</dcterms:created>
  <dcterms:modified xsi:type="dcterms:W3CDTF">2022-07-07T09:20:00Z</dcterms:modified>
</cp:coreProperties>
</file>