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5EF" w:rsidRDefault="009C15A9" w:rsidP="006045EF">
      <w:pPr>
        <w:spacing w:line="480" w:lineRule="auto"/>
        <w:rPr>
          <w:rFonts w:ascii="Times New Roman" w:hAnsi="Times New Roman" w:cs="Times New Roman"/>
          <w:szCs w:val="21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1265630">
            <wp:extent cx="5273675" cy="2901950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901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A175F" w:rsidRDefault="00C569D2" w:rsidP="00A763DE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0D5024">
        <w:rPr>
          <w:rFonts w:ascii="Times New Roman" w:eastAsia="黑体" w:hAnsi="Times New Roman"/>
          <w:b/>
          <w:szCs w:val="21"/>
        </w:rPr>
        <w:t>Figure S</w:t>
      </w:r>
      <w:r>
        <w:rPr>
          <w:rFonts w:ascii="Times New Roman" w:eastAsia="黑体" w:hAnsi="Times New Roman"/>
          <w:b/>
          <w:szCs w:val="21"/>
        </w:rPr>
        <w:t>1</w:t>
      </w:r>
      <w:r w:rsidRPr="00076E5F">
        <w:rPr>
          <w:rFonts w:ascii="Times New Roman" w:eastAsia="黑体" w:hAnsi="Times New Roman"/>
          <w:szCs w:val="21"/>
        </w:rPr>
        <w:t xml:space="preserve"> </w:t>
      </w:r>
      <w:r w:rsidRPr="00B30290">
        <w:rPr>
          <w:rFonts w:ascii="Times New Roman" w:eastAsia="黑体" w:hAnsi="Times New Roman"/>
          <w:szCs w:val="21"/>
        </w:rPr>
        <w:t xml:space="preserve">The sources of volatile constituents in </w:t>
      </w:r>
      <w:r w:rsidRPr="00FA24C5">
        <w:rPr>
          <w:rFonts w:ascii="Times New Roman" w:hAnsi="Times New Roman" w:cs="Times New Roman"/>
          <w:szCs w:val="21"/>
        </w:rPr>
        <w:t>ANP samples</w:t>
      </w:r>
      <w:r>
        <w:rPr>
          <w:rFonts w:ascii="Times New Roman" w:eastAsia="黑体" w:hAnsi="Times New Roman"/>
          <w:szCs w:val="21"/>
        </w:rPr>
        <w:t>.</w:t>
      </w:r>
      <w:r w:rsidR="007A175F">
        <w:rPr>
          <w:rFonts w:ascii="Times New Roman" w:hAnsi="Times New Roman" w:cs="Times New Roman"/>
          <w:szCs w:val="21"/>
        </w:rPr>
        <w:br w:type="page"/>
      </w:r>
    </w:p>
    <w:p w:rsidR="00B30290" w:rsidRDefault="00151D3F" w:rsidP="00A763DE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5274310" cy="68408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eatmap_1654698943.6579723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4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69D2" w:rsidRDefault="00C569D2" w:rsidP="00C569D2">
      <w:pPr>
        <w:spacing w:line="480" w:lineRule="auto"/>
        <w:rPr>
          <w:rFonts w:ascii="Times New Roman" w:eastAsia="黑体" w:hAnsi="Times New Roman"/>
          <w:szCs w:val="21"/>
        </w:rPr>
      </w:pPr>
      <w:r w:rsidRPr="000D5024">
        <w:rPr>
          <w:rFonts w:ascii="Times New Roman" w:eastAsia="黑体" w:hAnsi="Times New Roman"/>
          <w:b/>
          <w:szCs w:val="21"/>
        </w:rPr>
        <w:t>Figure S</w:t>
      </w:r>
      <w:r>
        <w:rPr>
          <w:rFonts w:ascii="Times New Roman" w:eastAsia="黑体" w:hAnsi="Times New Roman"/>
          <w:b/>
          <w:szCs w:val="21"/>
        </w:rPr>
        <w:t>2</w:t>
      </w:r>
      <w:r>
        <w:rPr>
          <w:rFonts w:ascii="Times New Roman" w:eastAsia="黑体" w:hAnsi="Times New Roman"/>
          <w:szCs w:val="21"/>
        </w:rPr>
        <w:t xml:space="preserve"> T</w:t>
      </w:r>
      <w:r w:rsidRPr="00DE34E0">
        <w:rPr>
          <w:rFonts w:ascii="Times New Roman" w:eastAsia="黑体" w:hAnsi="Times New Roman"/>
          <w:szCs w:val="21"/>
        </w:rPr>
        <w:t xml:space="preserve">he concentration heat map of </w:t>
      </w:r>
      <w:r w:rsidRPr="00FA24C5">
        <w:rPr>
          <w:rFonts w:ascii="Times New Roman" w:hAnsi="Times New Roman" w:cs="Times New Roman"/>
          <w:szCs w:val="21"/>
        </w:rPr>
        <w:t>21 v</w:t>
      </w:r>
      <w:r w:rsidRPr="00FA24C5">
        <w:rPr>
          <w:rFonts w:ascii="Times New Roman" w:hAnsi="Times New Roman" w:cs="Times New Roman" w:hint="eastAsia"/>
          <w:szCs w:val="21"/>
        </w:rPr>
        <w:t>olatile</w:t>
      </w:r>
      <w:r w:rsidRPr="00FA24C5">
        <w:rPr>
          <w:rFonts w:ascii="Times New Roman" w:hAnsi="Times New Roman" w:cs="Times New Roman"/>
          <w:szCs w:val="21"/>
        </w:rPr>
        <w:t xml:space="preserve"> analytes </w:t>
      </w:r>
      <w:r>
        <w:rPr>
          <w:rFonts w:ascii="Times New Roman" w:hAnsi="Times New Roman" w:cs="Times New Roman"/>
          <w:szCs w:val="21"/>
        </w:rPr>
        <w:t xml:space="preserve">in </w:t>
      </w:r>
      <w:r w:rsidRPr="00FA24C5">
        <w:rPr>
          <w:rFonts w:ascii="Times New Roman" w:hAnsi="Times New Roman" w:cs="Times New Roman"/>
          <w:szCs w:val="21"/>
        </w:rPr>
        <w:t>ANP samples</w:t>
      </w:r>
      <w:r w:rsidRPr="00DE34E0">
        <w:rPr>
          <w:rFonts w:ascii="Times New Roman" w:eastAsia="黑体" w:hAnsi="Times New Roman"/>
          <w:szCs w:val="21"/>
        </w:rPr>
        <w:t xml:space="preserve"> </w:t>
      </w:r>
      <w:r>
        <w:rPr>
          <w:rFonts w:ascii="Times New Roman" w:eastAsia="黑体" w:hAnsi="Times New Roman"/>
          <w:szCs w:val="21"/>
        </w:rPr>
        <w:t xml:space="preserve">from </w:t>
      </w:r>
      <w:r w:rsidRPr="00DE34E0">
        <w:rPr>
          <w:rFonts w:ascii="Times New Roman" w:eastAsia="黑体" w:hAnsi="Times New Roman"/>
          <w:szCs w:val="21"/>
        </w:rPr>
        <w:t>eight batches</w:t>
      </w:r>
      <w:r>
        <w:rPr>
          <w:rFonts w:ascii="Times New Roman" w:eastAsia="黑体" w:hAnsi="Times New Roman"/>
          <w:szCs w:val="21"/>
        </w:rPr>
        <w:t>.</w:t>
      </w:r>
    </w:p>
    <w:p w:rsidR="007A175F" w:rsidRPr="00C569D2" w:rsidRDefault="007A175F" w:rsidP="00C569D2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sectPr w:rsidR="007A175F" w:rsidRPr="00C569D2" w:rsidSect="00B302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3EB2" w:rsidRDefault="003E3EB2" w:rsidP="004954D5">
      <w:r>
        <w:separator/>
      </w:r>
    </w:p>
  </w:endnote>
  <w:endnote w:type="continuationSeparator" w:id="0">
    <w:p w:rsidR="003E3EB2" w:rsidRDefault="003E3EB2" w:rsidP="00495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3EB2" w:rsidRDefault="003E3EB2" w:rsidP="004954D5">
      <w:r>
        <w:separator/>
      </w:r>
    </w:p>
  </w:footnote>
  <w:footnote w:type="continuationSeparator" w:id="0">
    <w:p w:rsidR="003E3EB2" w:rsidRDefault="003E3EB2" w:rsidP="004954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6C4FD1"/>
    <w:multiLevelType w:val="multilevel"/>
    <w:tmpl w:val="466C4FD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E97"/>
    <w:rsid w:val="00023EA9"/>
    <w:rsid w:val="0002688E"/>
    <w:rsid w:val="00073056"/>
    <w:rsid w:val="00076E5F"/>
    <w:rsid w:val="000A37C3"/>
    <w:rsid w:val="00114885"/>
    <w:rsid w:val="00131F8D"/>
    <w:rsid w:val="00151D3F"/>
    <w:rsid w:val="001B2E9E"/>
    <w:rsid w:val="00223DEA"/>
    <w:rsid w:val="00235E97"/>
    <w:rsid w:val="002778CB"/>
    <w:rsid w:val="003072BF"/>
    <w:rsid w:val="00316212"/>
    <w:rsid w:val="0032014E"/>
    <w:rsid w:val="00320BB8"/>
    <w:rsid w:val="0039427B"/>
    <w:rsid w:val="003E3EB2"/>
    <w:rsid w:val="00410F70"/>
    <w:rsid w:val="004954D5"/>
    <w:rsid w:val="004D4974"/>
    <w:rsid w:val="004E627E"/>
    <w:rsid w:val="00502F58"/>
    <w:rsid w:val="00530212"/>
    <w:rsid w:val="0059205A"/>
    <w:rsid w:val="005D3310"/>
    <w:rsid w:val="006045EF"/>
    <w:rsid w:val="006267DF"/>
    <w:rsid w:val="00650A65"/>
    <w:rsid w:val="00697792"/>
    <w:rsid w:val="006B431C"/>
    <w:rsid w:val="006E2D94"/>
    <w:rsid w:val="007064A9"/>
    <w:rsid w:val="00714EE4"/>
    <w:rsid w:val="00785043"/>
    <w:rsid w:val="007A175F"/>
    <w:rsid w:val="007A7CE5"/>
    <w:rsid w:val="00827E3C"/>
    <w:rsid w:val="008630BE"/>
    <w:rsid w:val="00885F27"/>
    <w:rsid w:val="00967962"/>
    <w:rsid w:val="009B46B3"/>
    <w:rsid w:val="009B55B9"/>
    <w:rsid w:val="009C15A9"/>
    <w:rsid w:val="009E6060"/>
    <w:rsid w:val="00A763DE"/>
    <w:rsid w:val="00A95860"/>
    <w:rsid w:val="00AB06BD"/>
    <w:rsid w:val="00AD14EC"/>
    <w:rsid w:val="00AD7853"/>
    <w:rsid w:val="00AE5614"/>
    <w:rsid w:val="00B30290"/>
    <w:rsid w:val="00B77307"/>
    <w:rsid w:val="00B914AD"/>
    <w:rsid w:val="00BD506A"/>
    <w:rsid w:val="00C00D71"/>
    <w:rsid w:val="00C3705D"/>
    <w:rsid w:val="00C414A9"/>
    <w:rsid w:val="00C42074"/>
    <w:rsid w:val="00C569D2"/>
    <w:rsid w:val="00D56624"/>
    <w:rsid w:val="00D772EB"/>
    <w:rsid w:val="00DD6A20"/>
    <w:rsid w:val="00DE34E0"/>
    <w:rsid w:val="00DF5A81"/>
    <w:rsid w:val="00E552F0"/>
    <w:rsid w:val="00EB5F39"/>
    <w:rsid w:val="00FA24C5"/>
    <w:rsid w:val="00FD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chartTrackingRefBased/>
  <w15:docId w15:val="{0DC6A900-EE1B-4122-BEF4-E6873BBB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6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54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54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54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54D5"/>
    <w:rPr>
      <w:sz w:val="18"/>
      <w:szCs w:val="18"/>
    </w:rPr>
  </w:style>
  <w:style w:type="character" w:styleId="a7">
    <w:name w:val="Hyperlink"/>
    <w:basedOn w:val="a0"/>
    <w:uiPriority w:val="99"/>
    <w:unhideWhenUsed/>
    <w:rsid w:val="00076E5F"/>
    <w:rPr>
      <w:color w:val="0563C1" w:themeColor="hyperlink"/>
      <w:u w:val="single"/>
    </w:rPr>
  </w:style>
  <w:style w:type="paragraph" w:styleId="a8">
    <w:name w:val="List Paragraph"/>
    <w:basedOn w:val="a"/>
    <w:uiPriority w:val="99"/>
    <w:qFormat/>
    <w:rsid w:val="00076E5F"/>
    <w:pPr>
      <w:ind w:firstLineChars="200" w:firstLine="420"/>
    </w:pPr>
    <w:rPr>
      <w:rFonts w:ascii="Calibri" w:eastAsia="宋体" w:hAnsi="Calibri" w:cs="Times New Roman"/>
    </w:rPr>
  </w:style>
  <w:style w:type="table" w:customStyle="1" w:styleId="a9">
    <w:name w:val="三线表"/>
    <w:basedOn w:val="a1"/>
    <w:uiPriority w:val="99"/>
    <w:rsid w:val="007A175F"/>
    <w:rPr>
      <w:rFonts w:ascii="Times New Roman" w:eastAsia="宋体" w:hAnsi="Times New Roman"/>
    </w:rPr>
    <w:tblPr>
      <w:tblBorders>
        <w:top w:val="single" w:sz="8" w:space="0" w:color="auto"/>
        <w:bottom w:val="single" w:sz="8" w:space="0" w:color="auto"/>
      </w:tblBorders>
    </w:tblPr>
    <w:tcPr>
      <w:vAlign w:val="center"/>
    </w:tcPr>
    <w:tblStylePr w:type="firstRow">
      <w:tblPr/>
      <w:tcPr>
        <w:tcBorders>
          <w:top w:val="single" w:sz="8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7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YUE</dc:creator>
  <cp:keywords/>
  <dc:description/>
  <cp:lastModifiedBy>Wen GAO</cp:lastModifiedBy>
  <cp:revision>4</cp:revision>
  <dcterms:created xsi:type="dcterms:W3CDTF">2022-06-29T15:14:00Z</dcterms:created>
  <dcterms:modified xsi:type="dcterms:W3CDTF">2022-07-06T14:00:00Z</dcterms:modified>
</cp:coreProperties>
</file>