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3E" w:rsidRPr="00F020F5" w:rsidRDefault="00F9093E" w:rsidP="00F9093E">
      <w:pPr>
        <w:jc w:val="both"/>
        <w:rPr>
          <w:color w:val="000000"/>
          <w:lang w:val="en-GB"/>
        </w:rPr>
      </w:pPr>
      <w:r w:rsidRPr="00F020F5">
        <w:rPr>
          <w:color w:val="000000"/>
          <w:lang w:val="en-GB"/>
        </w:rPr>
        <w:t xml:space="preserve">Table 2. Summary of </w:t>
      </w:r>
      <w:r w:rsidR="00F37647">
        <w:rPr>
          <w:color w:val="000000"/>
          <w:lang w:val="en-GB"/>
        </w:rPr>
        <w:t>a</w:t>
      </w:r>
      <w:r w:rsidR="00F37647">
        <w:rPr>
          <w:lang w:val="en-GB"/>
        </w:rPr>
        <w:t xml:space="preserve">nthropogenic </w:t>
      </w:r>
      <w:proofErr w:type="spellStart"/>
      <w:r w:rsidR="00F37647">
        <w:rPr>
          <w:lang w:val="en-GB"/>
        </w:rPr>
        <w:t>microparticles</w:t>
      </w:r>
      <w:bookmarkStart w:id="0" w:name="_GoBack"/>
      <w:bookmarkEnd w:id="0"/>
      <w:proofErr w:type="spellEnd"/>
      <w:r w:rsidRPr="00F020F5">
        <w:rPr>
          <w:color w:val="000000"/>
          <w:lang w:val="en-GB"/>
        </w:rPr>
        <w:t xml:space="preserve"> concentrations in Antarctic vertebrates (below the sixtieth parallel).</w:t>
      </w:r>
    </w:p>
    <w:p w:rsidR="00F9093E" w:rsidRPr="00F020F5" w:rsidRDefault="00F9093E" w:rsidP="00F9093E">
      <w:pPr>
        <w:jc w:val="both"/>
        <w:rPr>
          <w:color w:val="000000"/>
          <w:lang w:val="en-GB"/>
        </w:rPr>
      </w:pPr>
    </w:p>
    <w:p w:rsidR="00F9093E" w:rsidRPr="00F020F5" w:rsidRDefault="00F9093E" w:rsidP="00F9093E">
      <w:pPr>
        <w:jc w:val="both"/>
        <w:rPr>
          <w:color w:val="000000"/>
          <w:lang w:val="en-GB"/>
        </w:rPr>
      </w:pPr>
      <w:r w:rsidRPr="00F020F5">
        <w:rPr>
          <w:noProof/>
          <w:color w:val="000000"/>
        </w:rPr>
        <w:drawing>
          <wp:inline distT="0" distB="0" distL="0" distR="0" wp14:anchorId="62CB3935" wp14:editId="295E97FF">
            <wp:extent cx="6116320" cy="209608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7420" cy="210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93E" w:rsidRPr="004E57C1" w:rsidRDefault="00F9093E" w:rsidP="00F9093E">
      <w:pPr>
        <w:jc w:val="both"/>
        <w:rPr>
          <w:color w:val="000000"/>
          <w:lang w:val="en-GB"/>
        </w:rPr>
      </w:pPr>
    </w:p>
    <w:p w:rsidR="007454C2" w:rsidRPr="001D3194" w:rsidRDefault="007454C2" w:rsidP="007454C2">
      <w:pPr>
        <w:rPr>
          <w:color w:val="000000"/>
          <w:lang w:val="en-GB"/>
        </w:rPr>
      </w:pPr>
      <w:r w:rsidRPr="001D3194">
        <w:rPr>
          <w:color w:val="000000"/>
          <w:lang w:val="en-GB"/>
        </w:rPr>
        <w:t>Polyester: PES, polypropylene: PP; polyethylene: PE.</w:t>
      </w:r>
    </w:p>
    <w:p w:rsidR="00C43A66" w:rsidRPr="007454C2" w:rsidRDefault="00BA0937">
      <w:pPr>
        <w:rPr>
          <w:lang w:val="en-GB"/>
        </w:rPr>
      </w:pPr>
    </w:p>
    <w:sectPr w:rsidR="00C43A66" w:rsidRPr="007454C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3E"/>
    <w:rsid w:val="005248FC"/>
    <w:rsid w:val="007454C2"/>
    <w:rsid w:val="007A058F"/>
    <w:rsid w:val="00BA0937"/>
    <w:rsid w:val="00F37647"/>
    <w:rsid w:val="00F9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BF3562-77DF-476B-9EDD-AE0D4DEC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0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Monique</cp:lastModifiedBy>
  <cp:revision>4</cp:revision>
  <dcterms:created xsi:type="dcterms:W3CDTF">2022-07-13T07:49:00Z</dcterms:created>
  <dcterms:modified xsi:type="dcterms:W3CDTF">2022-07-13T08:47:00Z</dcterms:modified>
</cp:coreProperties>
</file>