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E75AA" w14:textId="77777777" w:rsidR="007D1983" w:rsidRPr="007D1983" w:rsidRDefault="007D1983" w:rsidP="007D1983">
      <w:pPr>
        <w:spacing w:after="200" w:line="480" w:lineRule="auto"/>
        <w:rPr>
          <w:rFonts w:ascii="Times New Roman" w:eastAsia="Calibri" w:hAnsi="Times New Roman" w:cs="Times New Roman"/>
          <w:b/>
          <w:sz w:val="24"/>
          <w:szCs w:val="24"/>
          <w:lang w:val="en-US"/>
        </w:rPr>
      </w:pPr>
      <w:r w:rsidRPr="007D1983">
        <w:rPr>
          <w:rFonts w:ascii="Times New Roman" w:eastAsia="Calibri" w:hAnsi="Times New Roman" w:cs="Times New Roman"/>
          <w:b/>
          <w:sz w:val="24"/>
          <w:szCs w:val="24"/>
          <w:lang w:val="en-US"/>
        </w:rPr>
        <w:t>Additional file 2: Description of the implementation of the SDM</w:t>
      </w:r>
      <w:r w:rsidRPr="007D1983">
        <w:rPr>
          <w:rFonts w:ascii="Times New Roman" w:eastAsia="Calibri" w:hAnsi="Times New Roman" w:cs="Times New Roman"/>
          <w:b/>
          <w:sz w:val="24"/>
          <w:szCs w:val="24"/>
          <w:vertAlign w:val="superscript"/>
          <w:lang w:val="en-US"/>
        </w:rPr>
        <w:t xml:space="preserve">MCC </w:t>
      </w:r>
      <w:r w:rsidRPr="007D1983">
        <w:rPr>
          <w:rFonts w:ascii="Times New Roman" w:eastAsia="Calibri" w:hAnsi="Times New Roman" w:cs="Times New Roman"/>
          <w:b/>
          <w:sz w:val="24"/>
          <w:szCs w:val="24"/>
          <w:lang w:val="en-US"/>
        </w:rPr>
        <w:t>intervention</w:t>
      </w:r>
    </w:p>
    <w:p w14:paraId="20E4E3CF" w14:textId="77777777" w:rsidR="007D1983" w:rsidRPr="007D1983" w:rsidRDefault="007D1983" w:rsidP="007D1983">
      <w:pPr>
        <w:spacing w:after="200" w:line="240" w:lineRule="auto"/>
        <w:rPr>
          <w:rFonts w:ascii="Times New Roman" w:eastAsia="Calibri" w:hAnsi="Times New Roman" w:cs="Times New Roman"/>
          <w:b/>
          <w:sz w:val="24"/>
          <w:szCs w:val="24"/>
          <w:lang w:val="en-US"/>
        </w:rPr>
      </w:pPr>
      <w:r w:rsidRPr="007D1983">
        <w:rPr>
          <w:rFonts w:ascii="Times New Roman" w:eastAsia="Calibri" w:hAnsi="Times New Roman" w:cs="Times New Roman"/>
          <w:b/>
          <w:sz w:val="24"/>
          <w:szCs w:val="24"/>
          <w:lang w:val="en-US"/>
        </w:rPr>
        <w:t>1.Training for geriatricians</w:t>
      </w:r>
    </w:p>
    <w:p w14:paraId="08044901" w14:textId="77777777" w:rsidR="007D1983" w:rsidRPr="007D1983" w:rsidRDefault="007D1983" w:rsidP="007D1983">
      <w:pPr>
        <w:spacing w:after="200" w:line="240" w:lineRule="auto"/>
        <w:rPr>
          <w:rFonts w:ascii="Times New Roman" w:eastAsia="Calibri" w:hAnsi="Times New Roman" w:cs="Times New Roman"/>
          <w:sz w:val="24"/>
          <w:szCs w:val="24"/>
          <w:lang w:val="en-US"/>
        </w:rPr>
      </w:pPr>
      <w:r w:rsidRPr="007D1983">
        <w:rPr>
          <w:rFonts w:ascii="Times New Roman" w:eastAsia="Calibri" w:hAnsi="Times New Roman" w:cs="Times New Roman"/>
          <w:sz w:val="24"/>
          <w:szCs w:val="24"/>
          <w:lang w:val="en-US"/>
        </w:rPr>
        <w:t xml:space="preserve">In each hospital one 4-hour </w:t>
      </w:r>
      <w:r w:rsidRPr="007D1983">
        <w:rPr>
          <w:rFonts w:ascii="Times New Roman" w:eastAsia="Calibri" w:hAnsi="Times New Roman" w:cs="Times New Roman"/>
          <w:sz w:val="24"/>
          <w:szCs w:val="24"/>
          <w:lang w:val="en-GB"/>
        </w:rPr>
        <w:t>SDM</w:t>
      </w:r>
      <w:r w:rsidRPr="007D1983">
        <w:rPr>
          <w:rFonts w:ascii="Times New Roman" w:eastAsia="Calibri" w:hAnsi="Times New Roman" w:cs="Times New Roman"/>
          <w:sz w:val="24"/>
          <w:szCs w:val="24"/>
          <w:vertAlign w:val="superscript"/>
          <w:lang w:val="en-GB"/>
        </w:rPr>
        <w:t xml:space="preserve">MCC </w:t>
      </w:r>
      <w:r w:rsidRPr="007D1983">
        <w:rPr>
          <w:rFonts w:ascii="Times New Roman" w:eastAsia="Calibri" w:hAnsi="Times New Roman" w:cs="Times New Roman"/>
          <w:sz w:val="24"/>
          <w:szCs w:val="24"/>
          <w:lang w:val="en-US"/>
        </w:rPr>
        <w:t xml:space="preserve">training session was organized for which the geriatricians (n = 9) were invited. The </w:t>
      </w:r>
      <w:r w:rsidRPr="007D1983">
        <w:rPr>
          <w:rFonts w:ascii="Times New Roman" w:eastAsia="Calibri" w:hAnsi="Times New Roman" w:cs="Times New Roman"/>
          <w:sz w:val="24"/>
          <w:szCs w:val="24"/>
          <w:lang w:val="en-GB"/>
        </w:rPr>
        <w:t>SDM</w:t>
      </w:r>
      <w:r w:rsidRPr="007D1983">
        <w:rPr>
          <w:rFonts w:ascii="Times New Roman" w:eastAsia="Calibri" w:hAnsi="Times New Roman" w:cs="Times New Roman"/>
          <w:sz w:val="24"/>
          <w:szCs w:val="24"/>
          <w:vertAlign w:val="superscript"/>
          <w:lang w:val="en-GB"/>
        </w:rPr>
        <w:t xml:space="preserve">MCC </w:t>
      </w:r>
      <w:r w:rsidRPr="007D1983">
        <w:rPr>
          <w:rFonts w:ascii="Times New Roman" w:eastAsia="Calibri" w:hAnsi="Times New Roman" w:cs="Times New Roman"/>
          <w:sz w:val="24"/>
          <w:szCs w:val="24"/>
          <w:lang w:val="en-US"/>
        </w:rPr>
        <w:t xml:space="preserve">training was given by a teacher/researcher/general practitioner specialized in SDM with older adults with MCCs from the Radboud-university in Nijmegen. Theory about SDM in general and SDM with older adults was explained and demonstrated by several examples. In addition, a placemat with the steps of SDM with older adults with MCCs was distributed and the preparatory tool was shown and explained. A professional trainings-actor attended the meeting to provide training opportunities and the principle researcher guided the process. In the non-academic hospital, all five geriatricians followed the </w:t>
      </w:r>
      <w:r w:rsidRPr="007D1983">
        <w:rPr>
          <w:rFonts w:ascii="Times New Roman" w:eastAsia="Calibri" w:hAnsi="Times New Roman" w:cs="Times New Roman"/>
          <w:sz w:val="24"/>
          <w:szCs w:val="24"/>
          <w:lang w:val="en-GB"/>
        </w:rPr>
        <w:t>SDM</w:t>
      </w:r>
      <w:r w:rsidRPr="007D1983">
        <w:rPr>
          <w:rFonts w:ascii="Times New Roman" w:eastAsia="Calibri" w:hAnsi="Times New Roman" w:cs="Times New Roman"/>
          <w:sz w:val="24"/>
          <w:szCs w:val="24"/>
          <w:vertAlign w:val="superscript"/>
          <w:lang w:val="en-GB"/>
        </w:rPr>
        <w:t xml:space="preserve">MCC </w:t>
      </w:r>
      <w:r w:rsidRPr="007D1983">
        <w:rPr>
          <w:rFonts w:ascii="Times New Roman" w:eastAsia="Calibri" w:hAnsi="Times New Roman" w:cs="Times New Roman"/>
          <w:sz w:val="24"/>
          <w:szCs w:val="24"/>
          <w:lang w:val="en-US"/>
        </w:rPr>
        <w:t xml:space="preserve">training. In the academic hospital two geriatricians followed the 4-hour </w:t>
      </w:r>
      <w:r w:rsidRPr="007D1983">
        <w:rPr>
          <w:rFonts w:ascii="Times New Roman" w:eastAsia="Calibri" w:hAnsi="Times New Roman" w:cs="Times New Roman"/>
          <w:sz w:val="24"/>
          <w:szCs w:val="24"/>
          <w:lang w:val="en-GB"/>
        </w:rPr>
        <w:t>SDM</w:t>
      </w:r>
      <w:r w:rsidRPr="007D1983">
        <w:rPr>
          <w:rFonts w:ascii="Times New Roman" w:eastAsia="Calibri" w:hAnsi="Times New Roman" w:cs="Times New Roman"/>
          <w:sz w:val="24"/>
          <w:szCs w:val="24"/>
          <w:vertAlign w:val="superscript"/>
          <w:lang w:val="en-GB"/>
        </w:rPr>
        <w:t xml:space="preserve">MCC </w:t>
      </w:r>
      <w:r w:rsidRPr="007D1983">
        <w:rPr>
          <w:rFonts w:ascii="Times New Roman" w:eastAsia="Calibri" w:hAnsi="Times New Roman" w:cs="Times New Roman"/>
          <w:sz w:val="24"/>
          <w:szCs w:val="24"/>
          <w:lang w:val="en-US"/>
        </w:rPr>
        <w:t xml:space="preserve">training session, two geriatricians were not able to attend that day due to logistic reasons (1) and illness (1). Those two geriatricians received afterwards an adapted </w:t>
      </w:r>
      <w:r w:rsidRPr="007D1983">
        <w:rPr>
          <w:rFonts w:ascii="Times New Roman" w:eastAsia="Calibri" w:hAnsi="Times New Roman" w:cs="Times New Roman"/>
          <w:sz w:val="24"/>
          <w:szCs w:val="24"/>
          <w:lang w:val="en-GB"/>
        </w:rPr>
        <w:t>SDM</w:t>
      </w:r>
      <w:r w:rsidRPr="007D1983">
        <w:rPr>
          <w:rFonts w:ascii="Times New Roman" w:eastAsia="Calibri" w:hAnsi="Times New Roman" w:cs="Times New Roman"/>
          <w:sz w:val="24"/>
          <w:szCs w:val="24"/>
          <w:vertAlign w:val="superscript"/>
          <w:lang w:val="en-GB"/>
        </w:rPr>
        <w:t xml:space="preserve">MCC </w:t>
      </w:r>
      <w:r w:rsidRPr="007D1983">
        <w:rPr>
          <w:rFonts w:ascii="Times New Roman" w:eastAsia="Calibri" w:hAnsi="Times New Roman" w:cs="Times New Roman"/>
          <w:sz w:val="24"/>
          <w:szCs w:val="24"/>
          <w:lang w:val="en-US"/>
        </w:rPr>
        <w:t>training, that consisted of two informative video’s made by the trainer, about SDM in general and about the SDM</w:t>
      </w:r>
      <w:r w:rsidRPr="007D1983">
        <w:rPr>
          <w:rFonts w:ascii="Times New Roman" w:eastAsia="Calibri" w:hAnsi="Times New Roman" w:cs="Times New Roman"/>
          <w:sz w:val="24"/>
          <w:szCs w:val="24"/>
          <w:vertAlign w:val="superscript"/>
          <w:lang w:val="en-US"/>
        </w:rPr>
        <w:t>MCC</w:t>
      </w:r>
      <w:r w:rsidRPr="007D1983">
        <w:rPr>
          <w:rFonts w:ascii="Times New Roman" w:eastAsia="Calibri" w:hAnsi="Times New Roman" w:cs="Times New Roman"/>
          <w:sz w:val="24"/>
          <w:szCs w:val="24"/>
          <w:lang w:val="en-US"/>
        </w:rPr>
        <w:t xml:space="preserve"> model. This was followed by a meeting with the principal researcher so they could ask questions and discuss SDM. All geriatricians were offered a feedback session with the trainer to discuss the SDM process, using a videotape of one of their daily clinical consultations, six geriatricians were able to participate in this individual feed-back session. </w:t>
      </w:r>
    </w:p>
    <w:p w14:paraId="277165CF" w14:textId="77777777" w:rsidR="007D1983" w:rsidRPr="007D1983" w:rsidRDefault="007D1983" w:rsidP="007D1983">
      <w:pPr>
        <w:spacing w:after="200" w:line="240" w:lineRule="auto"/>
        <w:rPr>
          <w:rFonts w:ascii="Calibri" w:eastAsia="Calibri" w:hAnsi="Calibri" w:cs="Times New Roman"/>
          <w:lang w:val="en-US"/>
        </w:rPr>
      </w:pPr>
      <w:r w:rsidRPr="007D1983">
        <w:rPr>
          <w:rFonts w:ascii="Times New Roman" w:eastAsia="Calibri" w:hAnsi="Times New Roman" w:cs="Times New Roman"/>
          <w:b/>
          <w:sz w:val="24"/>
          <w:szCs w:val="24"/>
          <w:lang w:val="en-US"/>
        </w:rPr>
        <w:t>2. P</w:t>
      </w:r>
      <w:r w:rsidRPr="007D1983">
        <w:rPr>
          <w:rFonts w:ascii="Times New Roman" w:eastAsia="Calibri" w:hAnsi="Times New Roman" w:cs="Times New Roman"/>
          <w:b/>
          <w:sz w:val="24"/>
          <w:szCs w:val="24"/>
          <w:lang w:val="en-GB"/>
        </w:rPr>
        <w:t>reparatory tool for patients and informal caregivers</w:t>
      </w:r>
      <w:r w:rsidRPr="007D1983">
        <w:rPr>
          <w:rFonts w:ascii="Times New Roman" w:eastAsia="Calibri" w:hAnsi="Times New Roman" w:cs="Times New Roman"/>
          <w:sz w:val="24"/>
          <w:szCs w:val="24"/>
          <w:lang w:val="en-GB"/>
        </w:rPr>
        <w:br/>
        <w:t>The preparatory tool (patient folder) was sent by mail to all eligible</w:t>
      </w:r>
      <w:r w:rsidRPr="007D1983">
        <w:rPr>
          <w:rFonts w:ascii="Times New Roman" w:eastAsia="Calibri" w:hAnsi="Times New Roman" w:cs="Times New Roman"/>
          <w:sz w:val="24"/>
          <w:szCs w:val="24"/>
          <w:lang w:val="en-US"/>
        </w:rPr>
        <w:t xml:space="preserve"> patients and their informal caregivers (n=65)</w:t>
      </w:r>
      <w:r w:rsidRPr="007D1983">
        <w:rPr>
          <w:rFonts w:ascii="Times New Roman" w:eastAsia="Calibri" w:hAnsi="Times New Roman" w:cs="Times New Roman"/>
          <w:sz w:val="24"/>
          <w:szCs w:val="24"/>
          <w:lang w:val="en-GB"/>
        </w:rPr>
        <w:t xml:space="preserve"> that were scheduled for a geriatric consultation in one of the two hospitals who wanted to participate in the study. In an information letter about the study, the purpose of the folder was explained and patients were requested to fill in the folder, if possible with their informal caregiver and bring it to the consultation. </w:t>
      </w:r>
    </w:p>
    <w:p w14:paraId="656B5C05" w14:textId="77777777" w:rsidR="00544093" w:rsidRPr="007D1983" w:rsidRDefault="00544093">
      <w:pPr>
        <w:rPr>
          <w:lang w:val="en-US"/>
        </w:rPr>
      </w:pPr>
    </w:p>
    <w:sectPr w:rsidR="00544093" w:rsidRPr="007D1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83"/>
    <w:rsid w:val="0003352B"/>
    <w:rsid w:val="00096BCF"/>
    <w:rsid w:val="001643F6"/>
    <w:rsid w:val="001A15DD"/>
    <w:rsid w:val="00212CFF"/>
    <w:rsid w:val="002A0A3A"/>
    <w:rsid w:val="00397098"/>
    <w:rsid w:val="00482E13"/>
    <w:rsid w:val="00491938"/>
    <w:rsid w:val="00544093"/>
    <w:rsid w:val="00545ABF"/>
    <w:rsid w:val="00582C1E"/>
    <w:rsid w:val="00583A58"/>
    <w:rsid w:val="00617F63"/>
    <w:rsid w:val="006326DB"/>
    <w:rsid w:val="006A54B0"/>
    <w:rsid w:val="0072117C"/>
    <w:rsid w:val="007D1983"/>
    <w:rsid w:val="00855FAF"/>
    <w:rsid w:val="00907F9C"/>
    <w:rsid w:val="009465A8"/>
    <w:rsid w:val="00A77880"/>
    <w:rsid w:val="00FD3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95C5"/>
  <w15:chartTrackingRefBased/>
  <w15:docId w15:val="{2A976A2E-C47F-4F43-AA3A-6099AA92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van Weert</dc:creator>
  <cp:keywords/>
  <dc:description/>
  <cp:lastModifiedBy>Julia van Weert</cp:lastModifiedBy>
  <cp:revision>1</cp:revision>
  <dcterms:created xsi:type="dcterms:W3CDTF">2022-07-04T21:44:00Z</dcterms:created>
  <dcterms:modified xsi:type="dcterms:W3CDTF">2022-07-04T21:45:00Z</dcterms:modified>
</cp:coreProperties>
</file>