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D08EE" w14:textId="77777777" w:rsidR="0041005B" w:rsidRPr="008A7A85" w:rsidRDefault="0041005B" w:rsidP="0041005B">
      <w:pPr>
        <w:spacing w:line="480" w:lineRule="auto"/>
        <w:rPr>
          <w:b/>
          <w:bCs/>
          <w:color w:val="000000" w:themeColor="text1"/>
        </w:rPr>
      </w:pPr>
      <w:r w:rsidRPr="008A7A85">
        <w:rPr>
          <w:b/>
          <w:bCs/>
          <w:noProof/>
          <w:color w:val="000000" w:themeColor="text1"/>
          <w:lang w:eastAsia="en-US"/>
        </w:rPr>
        <w:drawing>
          <wp:inline distT="0" distB="0" distL="0" distR="0" wp14:anchorId="06765731" wp14:editId="04FB97AB">
            <wp:extent cx="3628417" cy="3628417"/>
            <wp:effectExtent l="0" t="0" r="381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rachy_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0887" cy="3630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C4557" w14:textId="77777777" w:rsidR="0041005B" w:rsidRPr="008A7A85" w:rsidRDefault="0041005B" w:rsidP="0041005B">
      <w:pPr>
        <w:spacing w:line="480" w:lineRule="auto"/>
        <w:rPr>
          <w:b/>
          <w:bCs/>
          <w:color w:val="000000" w:themeColor="text1"/>
        </w:rPr>
      </w:pPr>
    </w:p>
    <w:p w14:paraId="7D7BF1FE" w14:textId="134CDAE6" w:rsidR="00E95803" w:rsidRDefault="0041005B" w:rsidP="0041005B">
      <w:r w:rsidRPr="008A7A85">
        <w:rPr>
          <w:b/>
          <w:bCs/>
          <w:color w:val="000000" w:themeColor="text1"/>
        </w:rPr>
        <w:t>Figure S1</w:t>
      </w:r>
      <w:r w:rsidRPr="008A7A85">
        <w:rPr>
          <w:color w:val="000000" w:themeColor="text1"/>
        </w:rPr>
        <w:t xml:space="preserve">.  Ks analysis of the outgroup </w:t>
      </w:r>
      <w:proofErr w:type="spellStart"/>
      <w:r w:rsidRPr="008A7A85">
        <w:rPr>
          <w:i/>
          <w:iCs/>
          <w:color w:val="000000" w:themeColor="text1"/>
        </w:rPr>
        <w:t>Brachypodium</w:t>
      </w:r>
      <w:proofErr w:type="spellEnd"/>
      <w:r w:rsidRPr="008A7A85">
        <w:rPr>
          <w:color w:val="000000" w:themeColor="text1"/>
        </w:rPr>
        <w:t xml:space="preserve"> </w:t>
      </w:r>
      <w:proofErr w:type="spellStart"/>
      <w:r w:rsidRPr="008A7A85">
        <w:rPr>
          <w:i/>
          <w:iCs/>
          <w:color w:val="000000" w:themeColor="text1"/>
        </w:rPr>
        <w:t>distachyon</w:t>
      </w:r>
      <w:proofErr w:type="spellEnd"/>
      <w:r w:rsidRPr="008A7A85">
        <w:rPr>
          <w:iCs/>
          <w:color w:val="000000" w:themeColor="text1"/>
        </w:rPr>
        <w:t xml:space="preserve"> proteome from genome annotation</w:t>
      </w:r>
      <w:r w:rsidRPr="008A7A85">
        <w:rPr>
          <w:color w:val="000000" w:themeColor="text1"/>
        </w:rPr>
        <w:t xml:space="preserve">, showing the known Ks peak at around 0.8.  </w:t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05B"/>
    <w:rsid w:val="0041005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D16A6"/>
  <w15:chartTrackingRefBased/>
  <w15:docId w15:val="{0393D070-2B53-45FB-8F14-11F7B1EF0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0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2020-07-22T15:53:00Z</dcterms:created>
  <dcterms:modified xsi:type="dcterms:W3CDTF">2020-07-22T15:53:00Z</dcterms:modified>
</cp:coreProperties>
</file>