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Supplementary File Legends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Supplementary Figure 1</w:t>
      </w:r>
      <w:r>
        <w:rPr>
          <w:rFonts w:cs="Times New Roman" w:ascii="Times New Roman" w:hAnsi="Times New Roman"/>
          <w:sz w:val="24"/>
          <w:szCs w:val="24"/>
        </w:rPr>
        <w:t xml:space="preserve"> (a) Sequence alignment identification of the novel homozygous variant MCPH1 c.2234A&gt;C p.(His745Pro) found in a single Cameroonian sample and the MCPH1 SNP rs779231385 c.2222G&gt;A p.(Arg741Gln) found in six Cameroonian patients. (b) The pedigree of the proband with the novel homozygous MCPH1 c.2234A&gt;C p.(His745Pro) (c) Evidence for the conversation of the wildtype amino acids in different species. </w:t>
      </w:r>
    </w:p>
    <w:p>
      <w:pPr>
        <w:pStyle w:val="Normal"/>
        <w:spacing w:lineRule="auto" w:line="48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Supplementary Figure 2: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Reactome pathway analyses of 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MCPH1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involvement in various biological pathways including ATP interaction with the protein.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ATP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depletion has been linked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to histone deacetylation and hair cell death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in literature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Supplementary Table 1</w:t>
      </w:r>
      <w:r>
        <w:rPr>
          <w:rFonts w:cs="Times New Roman" w:ascii="Times New Roman" w:hAnsi="Times New Roman"/>
          <w:sz w:val="24"/>
          <w:szCs w:val="24"/>
        </w:rPr>
        <w:t xml:space="preserve">: Primers information for </w:t>
      </w:r>
      <w:r>
        <w:rPr>
          <w:rFonts w:cs="Times New Roman" w:ascii="Times New Roman" w:hAnsi="Times New Roman"/>
          <w:i/>
          <w:iCs/>
          <w:sz w:val="24"/>
          <w:szCs w:val="24"/>
        </w:rPr>
        <w:t>MCPH1</w:t>
      </w:r>
      <w:r>
        <w:rPr>
          <w:rFonts w:cs="Times New Roman" w:ascii="Times New Roman" w:hAnsi="Times New Roman"/>
          <w:sz w:val="24"/>
          <w:szCs w:val="24"/>
        </w:rPr>
        <w:t xml:space="preserve"> exon 13 sequencing.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Supplementary Table 2:</w:t>
      </w:r>
      <w:r>
        <w:rPr>
          <w:rFonts w:cs="Times New Roman" w:ascii="Times New Roman" w:hAnsi="Times New Roman"/>
          <w:sz w:val="24"/>
          <w:szCs w:val="24"/>
        </w:rPr>
        <w:t xml:space="preserve"> Information on the conservation mapping of Human MCPH1 with 28 condensed taxa.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8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Z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Z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25b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Z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LibreOffice_project/40$Build-2</Application>
  <Pages>1</Pages>
  <Words>120</Words>
  <Characters>739</Characters>
  <CharactersWithSpaces>858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2022-06-14T08:37:00Z</dcterms:created>
  <dc:creator>Oluwafemi Oluwole</dc:creator>
  <dc:description/>
  <dc:language>en-ZA</dc:language>
  <cp:lastModifiedBy/>
  <dcterms:modified xsi:type="dcterms:W3CDTF">2022-07-01T12:19:02Z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