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C6" w:rsidRDefault="006F29C6" w:rsidP="006F29C6">
      <w:pPr>
        <w:rPr>
          <w:sz w:val="20"/>
          <w:szCs w:val="20"/>
        </w:rPr>
      </w:pPr>
      <w:bookmarkStart w:id="0" w:name="_GoBack"/>
      <w:bookmarkEnd w:id="0"/>
      <w:r w:rsidRPr="00581D63">
        <w:rPr>
          <w:noProof/>
        </w:rPr>
        <w:drawing>
          <wp:inline distT="0" distB="0" distL="0" distR="0" wp14:anchorId="1FFF1045" wp14:editId="171FF106">
            <wp:extent cx="5888903" cy="73837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32" cy="739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5E" w:rsidRPr="006F29C6" w:rsidRDefault="006F29C6" w:rsidP="006F29C6">
      <w:pPr>
        <w:spacing w:after="0" w:line="240" w:lineRule="auto"/>
        <w:rPr>
          <w:sz w:val="20"/>
          <w:szCs w:val="20"/>
        </w:rPr>
      </w:pPr>
      <w:r w:rsidRPr="00354436">
        <w:rPr>
          <w:b/>
          <w:bCs/>
          <w:sz w:val="20"/>
          <w:szCs w:val="20"/>
        </w:rPr>
        <w:t>Table 1</w:t>
      </w:r>
      <w:r>
        <w:rPr>
          <w:sz w:val="20"/>
          <w:szCs w:val="20"/>
        </w:rPr>
        <w:t xml:space="preserve"> </w:t>
      </w:r>
      <w:r w:rsidRPr="00794415">
        <w:rPr>
          <w:sz w:val="20"/>
          <w:szCs w:val="20"/>
        </w:rPr>
        <w:t>Additional data from matched-control analysis</w:t>
      </w:r>
      <w:r>
        <w:rPr>
          <w:sz w:val="20"/>
          <w:szCs w:val="20"/>
        </w:rPr>
        <w:t>, including Position Group, Concussion Season Segment,</w:t>
      </w:r>
      <w:r>
        <w:rPr>
          <w:i/>
          <w:iCs/>
          <w:sz w:val="20"/>
          <w:szCs w:val="20"/>
        </w:rPr>
        <w:t xml:space="preserve"> Pre-Injury </w:t>
      </w:r>
      <w:r>
        <w:rPr>
          <w:sz w:val="20"/>
          <w:szCs w:val="20"/>
        </w:rPr>
        <w:t>Daily HIE and number of contact days, Recovery Time, and Post-Injury Percent Change, Rank Score, and Contact Days</w:t>
      </w:r>
    </w:p>
    <w:sectPr w:rsidR="002F0F5E" w:rsidRPr="006F2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C6"/>
    <w:rsid w:val="0021090F"/>
    <w:rsid w:val="006F29C6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E315F"/>
  <w15:chartTrackingRefBased/>
  <w15:docId w15:val="{01D17A69-27BE-49EC-BE02-4A672F58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2022-07-29T05:01:00Z</dcterms:created>
  <dcterms:modified xsi:type="dcterms:W3CDTF">2022-07-29T05:02:00Z</dcterms:modified>
</cp:coreProperties>
</file>