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2D" w:rsidRDefault="00D9522D" w:rsidP="00D9522D">
      <w:pPr>
        <w:ind w:left="-1276" w:right="-1357" w:firstLine="1276"/>
        <w:rPr>
          <w:b/>
        </w:rPr>
      </w:pPr>
      <w:r w:rsidRPr="005E5164">
        <w:rPr>
          <w:b/>
        </w:rPr>
        <w:t>Table 4. The daily intake capacity of metals (mg/kg/person/</w:t>
      </w:r>
      <w:r w:rsidRPr="005E5164">
        <w:rPr>
          <w:b/>
          <w:vertAlign w:val="superscript"/>
        </w:rPr>
        <w:t xml:space="preserve"> </w:t>
      </w:r>
      <w:r w:rsidRPr="005E5164">
        <w:rPr>
          <w:b/>
        </w:rPr>
        <w:t>day) determined in two categories of exposed local human population (Adults &amp; Children).</w:t>
      </w:r>
    </w:p>
    <w:tbl>
      <w:tblPr>
        <w:tblW w:w="1630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992"/>
        <w:gridCol w:w="992"/>
        <w:gridCol w:w="993"/>
        <w:gridCol w:w="992"/>
        <w:gridCol w:w="992"/>
        <w:gridCol w:w="992"/>
        <w:gridCol w:w="831"/>
        <w:gridCol w:w="761"/>
        <w:gridCol w:w="818"/>
        <w:gridCol w:w="992"/>
        <w:gridCol w:w="993"/>
        <w:gridCol w:w="850"/>
        <w:gridCol w:w="992"/>
        <w:gridCol w:w="993"/>
      </w:tblGrid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Cd</w:t>
            </w:r>
          </w:p>
        </w:tc>
        <w:tc>
          <w:tcPr>
            <w:tcW w:w="1984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Cr</w:t>
            </w:r>
          </w:p>
        </w:tc>
        <w:tc>
          <w:tcPr>
            <w:tcW w:w="1985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Cu</w:t>
            </w:r>
          </w:p>
        </w:tc>
        <w:tc>
          <w:tcPr>
            <w:tcW w:w="1984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1592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Mn</w:t>
            </w:r>
          </w:p>
        </w:tc>
        <w:tc>
          <w:tcPr>
            <w:tcW w:w="1810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Ni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Pb</w:t>
            </w:r>
          </w:p>
        </w:tc>
        <w:tc>
          <w:tcPr>
            <w:tcW w:w="1985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Zn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sz w:val="16"/>
                <w:szCs w:val="16"/>
              </w:rPr>
            </w:pPr>
            <w:r w:rsidRPr="00B753B8">
              <w:rPr>
                <w:b/>
                <w:bCs/>
                <w:sz w:val="16"/>
                <w:szCs w:val="16"/>
              </w:rPr>
              <w:t>Vegetables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Adults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/>
                <w:bCs/>
                <w:i/>
                <w:iCs/>
                <w:sz w:val="16"/>
                <w:szCs w:val="16"/>
              </w:rPr>
            </w:pPr>
            <w:r w:rsidRPr="00B753B8">
              <w:rPr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Beetroot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0.00399394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0.00459128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0.0057391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0.00659746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0.04223884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0.04855623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0.00850722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0.00977959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0.00113138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0.0013006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0.00108417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0.0012463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0.01793249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0.02061454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Bitter gourd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0.01321286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0.01518902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0.00770983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0.00886294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0.05013753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0.05763627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0.01261132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0.01449752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0.00302693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0.00347965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0.00124679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0.0014333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0.0224213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0.0257747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Bottle gourd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0.00499767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0.00574513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0.01626777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0.01870083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0.06016259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0.06916071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0.01230006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0.0141397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0.00201445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0.00231574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0.00151784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0.0017448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0.01953076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0.02245185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Brinjal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0.0059944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0.00689094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0.01599148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0.01838322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0.03751047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0.04312066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0.01174049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0.01349644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0.002282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0.0026233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0.00133772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0.0015378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0.02736301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0.03145551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Cabbage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0.00767661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0.00882475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0.00549254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0.00631402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0.04149566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0.0477019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0.01052168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0.01209534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0.00493646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0.00567478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0.00302168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0.0034736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0.02925331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0.03362853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Carrot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0.000505362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0.000580946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0.00856318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0.00984392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0.01489857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0.01712685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0.04223534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0.04855221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0.00773082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0.00888707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0.00176789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0.00203231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0.00371765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0.0042737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0.01532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0.01761131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Cauliflower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0.01147819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0.01319491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0.00834285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0.00959063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0.03997433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0.04595303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0.01102704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0.01267628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0.00734262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0.0084408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0.00473537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0.0054436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0.02237583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0.02572244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Coriander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0.00431569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0.00496116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0.00674458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0.00775332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0.04364127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0.0501684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0.01211645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0.01392863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0.00579855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0.0066658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0.00108417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0.0012463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0.02346874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0.02697881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Cucumber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4.54651E-05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5.2265E-05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0.00366344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0.00421136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0.00865936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0.00995448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0.02944915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0.03385367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0.00829214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0.00953234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0.00175915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0.00202225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0.00351131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0.0040365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0.02115352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0.02431731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Garlic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0.00413907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0.00475813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0.0098432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0.01131538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0.03420725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0.03932341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0.00715901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0.00822973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0.0043052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0.0049491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0.00175216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0.0020142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0.01302576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0.01497393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Green chilli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0.00477559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0.00548984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0.00743355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0.00854533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0.0280205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0.03221134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0.00856143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0.00984191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0.00156855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0.00180314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0.00107193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0.0012322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0.01139426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0.01309842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Ladyfinger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5.24597E-05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6.03058E-05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0.00431394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0.00495915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0.01202203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0.01382008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0.06340635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0.07288962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0.0229389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0.02636972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0.00428596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0.00492698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0.00440312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0.0050617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0.03979946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0.04575201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Onion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0.00308114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0.00354196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0.00752972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0.00865589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0.03503437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0.04027423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0.00832711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0.00957254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0.0020879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0.00240017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0.00143215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0.0016463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0.01391058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0.01599109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 xml:space="preserve">Pointed gourd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0.00695441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0.00799454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0.01197481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0.01376581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0.03344309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0.03844495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0.01580437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0.01816813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0.00308114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0.00354196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0.00109116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0.0012544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0.02086149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0.02398161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Potato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0.000146887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0.000168856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0.01163557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0.01337583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0.00885695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0.01018163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0.09572505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0.11004202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0.03385403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0.03891735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0.00569888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0.00655122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0.00356726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0.0041008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0.04489331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0.0516077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Pumpkin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0.00887094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0.01019771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0.01810211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0.02080952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0.07443164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0.08556389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0.0214403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0.02464698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0.0039747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0.00456917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0.00242889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0.0027922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0.02373629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0.02728637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Radish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0.000401317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0.000461339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0.00530193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0.00609491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0.0130345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0.01498398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0.03137792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0.03607092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0.01092911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0.01256371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0.00178888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0.00205643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0.00382257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0.0043943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0.02071286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0.02381074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Ridge gourd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0.00564642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0.00649092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0.01011249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0.01162495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0.05077579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0.05836999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0.00972079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0.01117467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0.00233796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0.00268763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0.00165073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0.0018976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0.02730005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0.03138314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Spinach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0.00897411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0.01031631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0.01645837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0.01891994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0.06425445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0.07386457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0.02508625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0.02883824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0.00563068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0.00647282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0.00403765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0.0046415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0.03444157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0.03959277</w:t>
            </w:r>
          </w:p>
        </w:tc>
      </w:tr>
      <w:tr w:rsidR="00D9522D" w:rsidRPr="00B753B8" w:rsidTr="001E3ED4">
        <w:trPr>
          <w:trHeight w:val="300"/>
        </w:trPr>
        <w:tc>
          <w:tcPr>
            <w:tcW w:w="14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Tomato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0.00690895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0.00794228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0.00662392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0.00761461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0.03768359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0.04331967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0.00889717</w:t>
            </w:r>
          </w:p>
        </w:tc>
        <w:tc>
          <w:tcPr>
            <w:tcW w:w="761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0.01022787</w:t>
            </w:r>
          </w:p>
        </w:tc>
        <w:tc>
          <w:tcPr>
            <w:tcW w:w="818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0.00454127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0.00522047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0.00133597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0.0015358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0.02435706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sz w:val="16"/>
                <w:szCs w:val="16"/>
              </w:rPr>
            </w:pPr>
            <w:r w:rsidRPr="00B753B8">
              <w:rPr>
                <w:sz w:val="16"/>
                <w:szCs w:val="16"/>
              </w:rPr>
              <w:t>0.02799999</w:t>
            </w:r>
          </w:p>
        </w:tc>
      </w:tr>
      <w:tr w:rsidR="00D9522D" w:rsidRPr="00B753B8" w:rsidTr="001E3ED4">
        <w:trPr>
          <w:trHeight w:val="765"/>
        </w:trPr>
        <w:tc>
          <w:tcPr>
            <w:tcW w:w="1418" w:type="dxa"/>
            <w:shd w:val="clear" w:color="auto" w:fill="auto"/>
            <w:hideMark/>
          </w:tcPr>
          <w:p w:rsidR="00D9522D" w:rsidRDefault="00D9522D" w:rsidP="001E3ED4">
            <w:pPr>
              <w:ind w:left="-1276" w:right="-13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9451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Oral reference dos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es (</w:t>
            </w:r>
          </w:p>
          <w:p w:rsidR="00D9522D" w:rsidRPr="00194518" w:rsidRDefault="00D9522D" w:rsidP="001E3ED4">
            <w:pPr>
              <w:ind w:left="-1276" w:right="-135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006) 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0.001</w:t>
            </w:r>
          </w:p>
        </w:tc>
        <w:tc>
          <w:tcPr>
            <w:tcW w:w="1984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1.5</w:t>
            </w:r>
          </w:p>
        </w:tc>
        <w:tc>
          <w:tcPr>
            <w:tcW w:w="1985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0.04</w:t>
            </w:r>
          </w:p>
        </w:tc>
        <w:tc>
          <w:tcPr>
            <w:tcW w:w="1984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0.7</w:t>
            </w:r>
          </w:p>
        </w:tc>
        <w:tc>
          <w:tcPr>
            <w:tcW w:w="1592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0.14</w:t>
            </w:r>
          </w:p>
        </w:tc>
        <w:tc>
          <w:tcPr>
            <w:tcW w:w="1810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0.02</w:t>
            </w:r>
          </w:p>
        </w:tc>
        <w:tc>
          <w:tcPr>
            <w:tcW w:w="1843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0.004</w:t>
            </w:r>
          </w:p>
        </w:tc>
        <w:tc>
          <w:tcPr>
            <w:tcW w:w="1985" w:type="dxa"/>
            <w:gridSpan w:val="2"/>
            <w:shd w:val="clear" w:color="auto" w:fill="auto"/>
            <w:noWrap/>
            <w:hideMark/>
          </w:tcPr>
          <w:p w:rsidR="00D9522D" w:rsidRPr="00B753B8" w:rsidRDefault="00D9522D" w:rsidP="001E3ED4">
            <w:pPr>
              <w:ind w:left="-1276" w:right="-1357" w:firstLine="1276"/>
              <w:rPr>
                <w:bCs/>
                <w:sz w:val="16"/>
                <w:szCs w:val="16"/>
              </w:rPr>
            </w:pPr>
            <w:r w:rsidRPr="00B753B8">
              <w:rPr>
                <w:bCs/>
                <w:sz w:val="16"/>
                <w:szCs w:val="16"/>
              </w:rPr>
              <w:t>0.3</w:t>
            </w:r>
          </w:p>
        </w:tc>
      </w:tr>
    </w:tbl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rPr>
          <w:b/>
          <w:bCs/>
          <w:color w:val="000000"/>
        </w:rPr>
      </w:pPr>
      <w:r>
        <w:rPr>
          <w:b/>
          <w:bCs/>
          <w:color w:val="000000"/>
        </w:rPr>
        <w:t>Table 5. Daily intakes of metals (mg/kg/person/day) for individual heavy metals in twenty selected vegetables sold in Aligarh city (Dodhpur market,civil lines).</w:t>
      </w:r>
    </w:p>
    <w:tbl>
      <w:tblPr>
        <w:tblW w:w="15451" w:type="dxa"/>
        <w:jc w:val="center"/>
        <w:tblLook w:val="04A0" w:firstRow="1" w:lastRow="0" w:firstColumn="1" w:lastColumn="0" w:noHBand="0" w:noVBand="1"/>
      </w:tblPr>
      <w:tblGrid>
        <w:gridCol w:w="1134"/>
        <w:gridCol w:w="736"/>
        <w:gridCol w:w="824"/>
        <w:gridCol w:w="850"/>
        <w:gridCol w:w="851"/>
        <w:gridCol w:w="992"/>
        <w:gridCol w:w="992"/>
        <w:gridCol w:w="851"/>
        <w:gridCol w:w="850"/>
        <w:gridCol w:w="851"/>
        <w:gridCol w:w="992"/>
        <w:gridCol w:w="992"/>
        <w:gridCol w:w="851"/>
        <w:gridCol w:w="850"/>
        <w:gridCol w:w="993"/>
        <w:gridCol w:w="992"/>
        <w:gridCol w:w="850"/>
      </w:tblGrid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Beetroot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0.06746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0.02459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Bitter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0.01916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Bottle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0.02066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Brinjal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Cabbage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Carrot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0.03654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Cauliflower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0.04014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Coriander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0.03933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Cucumber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0.02281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Garlic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0.01928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Green chilli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Ladyfinger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0.06287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0.03311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Onion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0.02727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Pointed gourd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0.02063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Potato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0.02779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Pumpkin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0.03893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Radish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0.03077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Ridge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0.02263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Spinach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0.00054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0.04462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Tomato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7.9E-05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0.02286</w:t>
            </w:r>
          </w:p>
        </w:tc>
      </w:tr>
      <w:tr w:rsidR="00D9522D" w:rsidRPr="003A0402" w:rsidTr="001E3ED4">
        <w:trPr>
          <w:trHeight w:val="915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Oral reference doses</w:t>
            </w: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(USEPA, IRIS 2006)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</w:tr>
    </w:tbl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Pr="005E5164" w:rsidRDefault="00D9522D" w:rsidP="00D9522D">
      <w:pPr>
        <w:ind w:left="-1276" w:right="-1357" w:firstLine="1276"/>
        <w:rPr>
          <w:b/>
          <w:sz w:val="16"/>
          <w:szCs w:val="16"/>
        </w:rPr>
      </w:pPr>
    </w:p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b/>
          <w:bCs/>
          <w:color w:val="000000"/>
        </w:rPr>
      </w:pPr>
    </w:p>
    <w:p w:rsidR="00D9522D" w:rsidRDefault="00D9522D" w:rsidP="00D9522D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Table 6. Daily intakes of metals (mg/kg/person/day) for individual heavy metals in twenty selected vegetables sold in Aligarh city (Rasal Ganj market).</w:t>
      </w:r>
    </w:p>
    <w:tbl>
      <w:tblPr>
        <w:tblW w:w="15475" w:type="dxa"/>
        <w:jc w:val="center"/>
        <w:tblLook w:val="04A0" w:firstRow="1" w:lastRow="0" w:firstColumn="1" w:lastColumn="0" w:noHBand="0" w:noVBand="1"/>
      </w:tblPr>
      <w:tblGrid>
        <w:gridCol w:w="1187"/>
        <w:gridCol w:w="960"/>
        <w:gridCol w:w="848"/>
        <w:gridCol w:w="960"/>
        <w:gridCol w:w="736"/>
        <w:gridCol w:w="960"/>
        <w:gridCol w:w="862"/>
        <w:gridCol w:w="960"/>
        <w:gridCol w:w="834"/>
        <w:gridCol w:w="960"/>
        <w:gridCol w:w="819"/>
        <w:gridCol w:w="960"/>
        <w:gridCol w:w="813"/>
        <w:gridCol w:w="960"/>
        <w:gridCol w:w="736"/>
        <w:gridCol w:w="960"/>
        <w:gridCol w:w="960"/>
      </w:tblGrid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Fe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Mn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Beetroot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0.05795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0.00372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0.02235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Bitter gourd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0.03277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0.00183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0.04832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Bottle gourd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0.00867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0.02517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Brinjal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0.02143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0.02896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Cabbage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0.03063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0.00563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0.03352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0.04456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0.02255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Cauliflower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0.06293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Coriander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0.01831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0.21137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0.00473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0.06673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0.00485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0.01543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0.02228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Garlic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0.00193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0.04138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 chilli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0.00388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0.02329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Ladyfinger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0.03281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4.4E-05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0.01724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Pointed gourd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0.00174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0.02505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Potato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6.6E-05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7.6E-05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0.00798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0.05372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0.03345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Pumpkin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0.01296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0.02223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0.00199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0.04947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Radish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0.03345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0.00594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0.01591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Ridge gourd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0.05605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Spinach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0.00849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0.00616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0.08786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Tomato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0.02365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0.01394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0.02317</w:t>
            </w:r>
          </w:p>
        </w:tc>
      </w:tr>
      <w:tr w:rsidR="00D9522D" w:rsidRPr="003A0402" w:rsidTr="001E3ED4">
        <w:trPr>
          <w:trHeight w:val="795"/>
          <w:jc w:val="center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Oral reference doses</w:t>
            </w: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(USEPA, IRIS 2006) 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</w:t>
            </w:r>
          </w:p>
        </w:tc>
      </w:tr>
    </w:tbl>
    <w:p w:rsidR="00D9522D" w:rsidRDefault="00D9522D" w:rsidP="00D952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Table 7. Health Risk Index (HRI) for individual heavy metals in twenty selected vegetables sold in Aligarh city (Shamshad market, civil lines).</w:t>
      </w:r>
    </w:p>
    <w:tbl>
      <w:tblPr>
        <w:tblW w:w="15317" w:type="dxa"/>
        <w:jc w:val="center"/>
        <w:tblLook w:val="04A0" w:firstRow="1" w:lastRow="0" w:firstColumn="1" w:lastColumn="0" w:noHBand="0" w:noVBand="1"/>
      </w:tblPr>
      <w:tblGrid>
        <w:gridCol w:w="1172"/>
        <w:gridCol w:w="974"/>
        <w:gridCol w:w="806"/>
        <w:gridCol w:w="766"/>
        <w:gridCol w:w="748"/>
        <w:gridCol w:w="879"/>
        <w:gridCol w:w="973"/>
        <w:gridCol w:w="973"/>
        <w:gridCol w:w="842"/>
        <w:gridCol w:w="965"/>
        <w:gridCol w:w="809"/>
        <w:gridCol w:w="768"/>
        <w:gridCol w:w="973"/>
        <w:gridCol w:w="909"/>
        <w:gridCol w:w="980"/>
        <w:gridCol w:w="820"/>
        <w:gridCol w:w="960"/>
      </w:tblGrid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Fe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Mn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Vegetables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Aduld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Beetroot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0.00266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0.14348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0.16494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0.06034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0.06937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0.06077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0.06985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0.05657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0.31158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0.06872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Bitter gourd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0.00881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0.19275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0.22157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0.07163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0.08234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0.09008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0.10355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0.15135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0.17398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0.08592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Bottle gourd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0.00333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0.40669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0.46752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0.08595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0.08786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0.10072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0.11579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0.37946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0.43621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0.07484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Brinjal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0.39979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0.45958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0.05359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0.08386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0.0964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0.13117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0.33443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0.38445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0.10485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Cabbage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0.13731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0.15785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0.05928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0.07515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0.0864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0.24682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0.28374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0.75542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Carrot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0.50536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0.58095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0.00571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0.37246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0.42817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0.06034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0.06936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0.05522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0.06348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0.08839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0.10162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0.92941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1.06842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Cauliflower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0.00765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0.20857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0.23977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0.05711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0.06565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0.07876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0.09054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0.36713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0.42204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1.18384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1.3609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0.08574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Coriander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0.16861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0.19383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0.06234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0.07167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0.08655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0.09949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0.28993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0.33329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0.31158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0.08993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Cucumber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0.04547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0.05227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0.21648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0.24886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0.04207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0.04836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0.05923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0.06809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0.08796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0.87783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1.00912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0.08106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Garlic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0.24608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0.28288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0.04887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0.05114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0.05878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0.21526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0.24745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0.43804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0.50355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0.04991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Green chilli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0.00366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0.18584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0.21363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0.04003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0.04602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0.06115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0.07843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0.09016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0.26798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0.30806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0.04366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Ladyfinger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0.05246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0.06031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0.30055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0.09058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0.16385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0.18836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0.2143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0.24635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1.10078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1.26542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0.15251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Onion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0.00205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0.18824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0.2164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0.05005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0.05753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0.05948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0.06838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0.10439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0.12001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0.41159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Pointed gourd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0.00464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0.29937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0.34415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0.04778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0.05492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0.11289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0.12977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0.15406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0.27279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0.31359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0.07994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Potato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0.14689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0.16886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0.22142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0.25454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0.13675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0.1572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0.24181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0.27798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0.28494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0.32756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1.0252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0.17203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Pumpkin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0.00591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0.45255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0.52024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0.10633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0.12223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0.15314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0.17605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0.19874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0.22846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0.60722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0.69804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0.09095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Radish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0.40132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0.46134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0.00406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0.32586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0.04483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0.05153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0.07807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0.08974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0.08944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0.10282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0.95564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1.09857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0.07937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Ridge gourd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0.00376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0.25281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0.29062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0.07254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0.08339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0.06943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0.07982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0.13438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0.41268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0.47441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0.10461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Spinach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0.00598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0.41146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0.09179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0.10552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0.17919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0.20599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0.28153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0.32364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1.00941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1.16038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0.13198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Tomato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0.00461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0.1656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0.19037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0.05383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0.06189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0.06355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sz w:val="16"/>
                <w:szCs w:val="16"/>
              </w:rPr>
              <w:t>0.07306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0.22706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0.26102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0.33399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0.38395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0.09333</w:t>
            </w: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HRI≥ 1 is toxic/unsafe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522D" w:rsidRPr="003A0402" w:rsidTr="001E3ED4">
        <w:trPr>
          <w:trHeight w:val="31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A040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HRI ≤  1 is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3A040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safe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3A0402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9522D" w:rsidRPr="008864B2" w:rsidRDefault="00D9522D" w:rsidP="00D9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522D" w:rsidRDefault="00D9522D" w:rsidP="00D9522D">
      <w:pPr>
        <w:spacing w:line="360" w:lineRule="auto"/>
        <w:jc w:val="both"/>
        <w:rPr>
          <w:b/>
          <w:bCs/>
          <w:color w:val="000000"/>
        </w:rPr>
      </w:pPr>
    </w:p>
    <w:p w:rsidR="00D9522D" w:rsidRDefault="00D9522D" w:rsidP="00D9522D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Table 8. Health Risk Index (HRI) for individual heavy metals in twenty selected vegetables sold in Aligarh city (Dodhpur market, civil lines).</w:t>
      </w:r>
    </w:p>
    <w:tbl>
      <w:tblPr>
        <w:tblW w:w="15151" w:type="dxa"/>
        <w:jc w:val="center"/>
        <w:tblLook w:val="04A0" w:firstRow="1" w:lastRow="0" w:firstColumn="1" w:lastColumn="0" w:noHBand="0" w:noVBand="1"/>
      </w:tblPr>
      <w:tblGrid>
        <w:gridCol w:w="1135"/>
        <w:gridCol w:w="851"/>
        <w:gridCol w:w="847"/>
        <w:gridCol w:w="854"/>
        <w:gridCol w:w="996"/>
        <w:gridCol w:w="736"/>
        <w:gridCol w:w="736"/>
        <w:gridCol w:w="792"/>
        <w:gridCol w:w="850"/>
        <w:gridCol w:w="736"/>
        <w:gridCol w:w="824"/>
        <w:gridCol w:w="850"/>
        <w:gridCol w:w="996"/>
        <w:gridCol w:w="996"/>
        <w:gridCol w:w="996"/>
        <w:gridCol w:w="996"/>
        <w:gridCol w:w="960"/>
      </w:tblGrid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Cd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Cr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Mn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Ni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Pb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</w:rPr>
              <w:t>Beetroot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0.21363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0.09638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0.11679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0.64525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0.74176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Bitter gourd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0.20127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0.23137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0.0674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0.15327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0.17619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0.28984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0.33319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Bottle gourd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0.07178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0.05447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0.48263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0.55481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Brinjal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0.18995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0.21836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0.12082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0.13889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0.28302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0.32535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0.92023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1.05786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Cabbage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0.00397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0.17141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0.19705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0.08923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0.28512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0.32776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0.90143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1.03625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Carrot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0.12088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0.13895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0.16402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0.18856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0.42361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0.48697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Cauliflower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0.18579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0.08881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0.22956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0.89794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1.03223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Coriander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0.44066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0.50657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0.37692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0.13984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0.16075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0.14083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0.17932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0.20615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1.00198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1.15184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Cucumber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0.00396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0.12437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0.14298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0.37509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0.43119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Garlic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0.14772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0.16981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0.04182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0.03868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0.26492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0.30454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 chilli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0.16358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0.07354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0.12544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0.25574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0.29399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Ladyfinger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0.11891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0.13669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0.18029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0.20725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0.27428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0.3153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0.90231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1.03726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Onion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0.19847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0.22816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0.07331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0.06113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0.12372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0.14222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0.48438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0.55682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72727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272727"/>
                <w:sz w:val="16"/>
                <w:szCs w:val="16"/>
              </w:rPr>
              <w:t xml:space="preserve">Pointed gourd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0.13058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0.15011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0.17976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0.20665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0.39752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Potato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0.00871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0.14684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0.16881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0.06672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0.07519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0.08644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0.49574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0.56989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Pumpkin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0.15277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0.14846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0.17067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0.08932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0.22488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0.25851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0.42361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0.48697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Radish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0.45177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0.51933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0.14581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0.37189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Ridge gourd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0.00447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0.11445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0.13157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0.07032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0.07983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0.11768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0.13529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0.35832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Spinach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0.53859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0.61914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0.00864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0.42449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0.48797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0.17699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0.30252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1.33248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1.53177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sz w:val="16"/>
                <w:szCs w:val="16"/>
              </w:rPr>
              <w:t>Tomato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0.09046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0.16896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0.19423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0.08899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0.21299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0.24484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0.63476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HRI= Health Risk Index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HRI≥ 1 is toxic/unsafe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9522D" w:rsidRPr="0058077B" w:rsidTr="001E3ED4">
        <w:trPr>
          <w:trHeight w:val="315"/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HRI ≤  1 is safe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9522D" w:rsidRDefault="00D9522D" w:rsidP="00D9522D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>Table 9. Health Risk Index (HRI) for individual heavy metals in twenty selected vegetables sold in Aligarh city (Rasal Ganj market).</w:t>
      </w:r>
    </w:p>
    <w:tbl>
      <w:tblPr>
        <w:tblW w:w="15922" w:type="dxa"/>
        <w:tblInd w:w="-885" w:type="dxa"/>
        <w:tblLook w:val="04A0" w:firstRow="1" w:lastRow="0" w:firstColumn="1" w:lastColumn="0" w:noHBand="0" w:noVBand="1"/>
      </w:tblPr>
      <w:tblGrid>
        <w:gridCol w:w="1135"/>
        <w:gridCol w:w="736"/>
        <w:gridCol w:w="823"/>
        <w:gridCol w:w="851"/>
        <w:gridCol w:w="850"/>
        <w:gridCol w:w="974"/>
        <w:gridCol w:w="869"/>
        <w:gridCol w:w="974"/>
        <w:gridCol w:w="974"/>
        <w:gridCol w:w="974"/>
        <w:gridCol w:w="974"/>
        <w:gridCol w:w="974"/>
        <w:gridCol w:w="974"/>
        <w:gridCol w:w="960"/>
        <w:gridCol w:w="960"/>
        <w:gridCol w:w="960"/>
        <w:gridCol w:w="960"/>
      </w:tblGrid>
      <w:tr w:rsidR="00D9522D" w:rsidRPr="0058077B" w:rsidTr="001E3ED4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Fe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Mn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Vegetables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Child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Beetroot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0.08883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0.08278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0.09058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0.13963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1.06993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0.07448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Bitter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0.31576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0.36299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0.10827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0.23407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0.26908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0.15991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0.16107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Bottle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0.21675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0.24916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0.09389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0.10793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0.15117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0.08391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Brinjal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0.00995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0.53583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0.61597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0.15991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0.09654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Cabbage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0.33225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0.27891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0.32063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0.10267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0.21879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0.25152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0.28145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1.53445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1.76394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0.11172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Carrot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0.10842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0.15738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0.18092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0.07515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Cauliflower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0.75542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0.38776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0.44576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0.11679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0.13425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0.18064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0.20765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0.38925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1.08111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1.2428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0.20977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Coriander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0.56657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0.00703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0.45767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0.52612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0.30196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0.42666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0.49047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0.41146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1.1834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1.3604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0.22242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Cucumber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0.38584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0.44355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0.07167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0.08763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0.06269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0.07426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Garlic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0.00666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0.10614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0.12202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0.13792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Green chilli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0.00297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0.22977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0.26414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0.05072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0.08408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0.07764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Ladyfinger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0.18011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0.49972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0.57446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0.07074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0.21115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1.09103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0.10937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Onion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0.04372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0.00324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0.16258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0.1869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0.05315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0.07294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0.08385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0.10737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0.05748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Pointed gourd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0.38296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0.33124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0.38078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0.21281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0.24464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0.0835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Potato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0.06645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0.07675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0.08822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0.09328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0.10723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0.12407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1.00861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0.11149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Pumpkin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0.32407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0.37254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0.06922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0.18255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0.1649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Radish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0.15589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0.17921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0.04778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0.09874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0.2971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1.01641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1.16843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0.05304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Ridge gourd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0.00402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0.42095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0.10691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0.17212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0.19786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0.20398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0.18683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Spinach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0.86908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0.00651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0.60665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0.69739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0.26529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0.30496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0.40172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0.4618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0.36276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1.53926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1.76947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0.29287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Tomato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0.43542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0.59118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0.6796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0.09492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0.11448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0.12293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1.03324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0.07725</w:t>
            </w: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736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23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D9522D" w:rsidRPr="0058077B" w:rsidTr="001E3ED4">
        <w:trPr>
          <w:trHeight w:val="315"/>
        </w:trPr>
        <w:tc>
          <w:tcPr>
            <w:tcW w:w="1871" w:type="dxa"/>
            <w:gridSpan w:val="2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HRI= Health Risk Index</w:t>
            </w:r>
          </w:p>
        </w:tc>
        <w:tc>
          <w:tcPr>
            <w:tcW w:w="823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D9522D" w:rsidRPr="0058077B" w:rsidTr="001E3ED4">
        <w:trPr>
          <w:trHeight w:val="315"/>
        </w:trPr>
        <w:tc>
          <w:tcPr>
            <w:tcW w:w="1871" w:type="dxa"/>
            <w:gridSpan w:val="2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HRI≥ 1 is toxic/unsafe</w:t>
            </w:r>
          </w:p>
        </w:tc>
        <w:tc>
          <w:tcPr>
            <w:tcW w:w="823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</w:tr>
      <w:tr w:rsidR="00D9522D" w:rsidRPr="0058077B" w:rsidTr="001E3ED4">
        <w:trPr>
          <w:trHeight w:val="315"/>
        </w:trPr>
        <w:tc>
          <w:tcPr>
            <w:tcW w:w="1135" w:type="dxa"/>
            <w:noWrap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07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HRI ≤  1 is safe</w:t>
            </w:r>
          </w:p>
        </w:tc>
        <w:tc>
          <w:tcPr>
            <w:tcW w:w="736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23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869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74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D9522D" w:rsidRPr="0058077B" w:rsidRDefault="00D9522D" w:rsidP="001E3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IN" w:eastAsia="en-IN"/>
              </w:rPr>
            </w:pPr>
          </w:p>
        </w:tc>
      </w:tr>
    </w:tbl>
    <w:p w:rsidR="00D9522D" w:rsidRPr="008864B2" w:rsidRDefault="00D9522D" w:rsidP="00D9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522D" w:rsidRPr="008864B2" w:rsidRDefault="00D9522D" w:rsidP="00D95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2BD7" w:rsidRDefault="00342BD7">
      <w:bookmarkStart w:id="0" w:name="_GoBack"/>
      <w:bookmarkEnd w:id="0"/>
    </w:p>
    <w:sectPr w:rsidR="00342BD7" w:rsidSect="00D9522D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F38"/>
    <w:multiLevelType w:val="hybridMultilevel"/>
    <w:tmpl w:val="FA38C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41CB"/>
    <w:multiLevelType w:val="multilevel"/>
    <w:tmpl w:val="B2C2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C3E76"/>
    <w:multiLevelType w:val="hybridMultilevel"/>
    <w:tmpl w:val="5FEC6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0175"/>
    <w:multiLevelType w:val="hybridMultilevel"/>
    <w:tmpl w:val="2F4E4E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00F10"/>
    <w:multiLevelType w:val="hybridMultilevel"/>
    <w:tmpl w:val="A3BC01BA"/>
    <w:lvl w:ilvl="0" w:tplc="BAE6998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171DD"/>
    <w:multiLevelType w:val="hybridMultilevel"/>
    <w:tmpl w:val="08ACF2E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2A4125E"/>
    <w:multiLevelType w:val="hybridMultilevel"/>
    <w:tmpl w:val="E76EF22E"/>
    <w:lvl w:ilvl="0" w:tplc="874C024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72ED9"/>
    <w:multiLevelType w:val="hybridMultilevel"/>
    <w:tmpl w:val="0F848D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2D"/>
    <w:rsid w:val="00342BD7"/>
    <w:rsid w:val="00D9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16C8B-D284-40FF-9E11-33435FCA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22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D9522D"/>
    <w:pPr>
      <w:widowControl w:val="0"/>
      <w:spacing w:after="0" w:line="240" w:lineRule="auto"/>
      <w:ind w:left="104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2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9522D"/>
    <w:rPr>
      <w:rFonts w:ascii="Arial" w:eastAsia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522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D95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22D"/>
  </w:style>
  <w:style w:type="paragraph" w:styleId="Footer">
    <w:name w:val="footer"/>
    <w:basedOn w:val="Normal"/>
    <w:link w:val="FooterChar"/>
    <w:uiPriority w:val="99"/>
    <w:unhideWhenUsed/>
    <w:rsid w:val="00D95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22D"/>
  </w:style>
  <w:style w:type="character" w:styleId="PageNumber">
    <w:name w:val="page number"/>
    <w:basedOn w:val="DefaultParagraphFont"/>
    <w:uiPriority w:val="99"/>
    <w:semiHidden/>
    <w:unhideWhenUsed/>
    <w:rsid w:val="00D9522D"/>
  </w:style>
  <w:style w:type="paragraph" w:customStyle="1" w:styleId="Default">
    <w:name w:val="Default"/>
    <w:rsid w:val="00D95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952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9522D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52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22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9522D"/>
  </w:style>
  <w:style w:type="character" w:styleId="Hyperlink">
    <w:name w:val="Hyperlink"/>
    <w:basedOn w:val="DefaultParagraphFont"/>
    <w:uiPriority w:val="99"/>
    <w:unhideWhenUsed/>
    <w:rsid w:val="00D9522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52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2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2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22D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9522D"/>
    <w:rPr>
      <w:i/>
      <w:iCs/>
    </w:rPr>
  </w:style>
  <w:style w:type="character" w:customStyle="1" w:styleId="authorname">
    <w:name w:val="authorname"/>
    <w:basedOn w:val="DefaultParagraphFont"/>
    <w:rsid w:val="00D9522D"/>
  </w:style>
  <w:style w:type="character" w:styleId="Strong">
    <w:name w:val="Strong"/>
    <w:basedOn w:val="DefaultParagraphFont"/>
    <w:uiPriority w:val="22"/>
    <w:qFormat/>
    <w:rsid w:val="00D9522D"/>
    <w:rPr>
      <w:b/>
      <w:bCs/>
    </w:rPr>
  </w:style>
  <w:style w:type="table" w:styleId="TableGrid">
    <w:name w:val="Table Grid"/>
    <w:basedOn w:val="TableNormal"/>
    <w:uiPriority w:val="59"/>
    <w:rsid w:val="00D95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2770</Words>
  <Characters>15795</Characters>
  <Application>Microsoft Office Word</Application>
  <DocSecurity>0</DocSecurity>
  <Lines>131</Lines>
  <Paragraphs>37</Paragraphs>
  <ScaleCrop>false</ScaleCrop>
  <Company>Springer Nature IT</Company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2022-07-27T12:25:00Z</dcterms:created>
  <dcterms:modified xsi:type="dcterms:W3CDTF">2022-07-27T12:26:00Z</dcterms:modified>
</cp:coreProperties>
</file>