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04" w:rsidRPr="00873104" w:rsidRDefault="00873104" w:rsidP="00873104">
      <w:pPr>
        <w:spacing w:line="360" w:lineRule="auto"/>
        <w:jc w:val="both"/>
        <w:rPr>
          <w:b/>
          <w:bCs/>
          <w:i/>
          <w:color w:val="000000" w:themeColor="text1"/>
        </w:rPr>
      </w:pPr>
      <w:r w:rsidRPr="00873104">
        <w:rPr>
          <w:b/>
          <w:bCs/>
          <w:i/>
          <w:color w:val="000000" w:themeColor="text1"/>
        </w:rPr>
        <w:t>Supplementary material:</w:t>
      </w:r>
    </w:p>
    <w:p w:rsidR="00873104" w:rsidRDefault="00873104" w:rsidP="00873104">
      <w:pPr>
        <w:spacing w:line="360" w:lineRule="auto"/>
        <w:jc w:val="both"/>
        <w:rPr>
          <w:b/>
          <w:bCs/>
          <w:color w:val="000000" w:themeColor="text1"/>
        </w:rPr>
      </w:pPr>
    </w:p>
    <w:p w:rsidR="00873104" w:rsidRDefault="00873104" w:rsidP="00873104">
      <w:pPr>
        <w:spacing w:line="360" w:lineRule="auto"/>
        <w:jc w:val="both"/>
        <w:rPr>
          <w:color w:val="000000" w:themeColor="text1"/>
        </w:rPr>
      </w:pPr>
      <w:r>
        <w:rPr>
          <w:b/>
          <w:bCs/>
          <w:color w:val="000000" w:themeColor="text1"/>
        </w:rPr>
        <w:t xml:space="preserve">Supplementary </w:t>
      </w:r>
      <w:r w:rsidRPr="734BA9D5">
        <w:rPr>
          <w:b/>
          <w:bCs/>
          <w:color w:val="000000" w:themeColor="text1"/>
        </w:rPr>
        <w:t xml:space="preserve">Figure </w:t>
      </w:r>
      <w:r>
        <w:rPr>
          <w:b/>
          <w:bCs/>
          <w:color w:val="000000" w:themeColor="text1"/>
        </w:rPr>
        <w:t>1</w:t>
      </w:r>
      <w:r w:rsidRPr="734BA9D5">
        <w:rPr>
          <w:b/>
          <w:bCs/>
          <w:color w:val="000000" w:themeColor="text1"/>
        </w:rPr>
        <w:t>– Static adhesion experiment performed with erythrocytes from sickle cell patients</w:t>
      </w:r>
      <w:r w:rsidRPr="002A2BE8">
        <w:rPr>
          <w:bCs/>
          <w:color w:val="000000" w:themeColor="text1"/>
        </w:rPr>
        <w:t>. No statistical difference was found in the experiment carried out in the presence of Ang II when compared to the control, nor of Ang II in the presence of losartan (A) or pd123319 (B)</w:t>
      </w:r>
      <w:r w:rsidRPr="734BA9D5">
        <w:rPr>
          <w:color w:val="000000" w:themeColor="text1"/>
        </w:rPr>
        <w:t>. N = 4.</w:t>
      </w:r>
      <w:r w:rsidRPr="005E6737">
        <w:rPr>
          <w:color w:val="000000" w:themeColor="text1"/>
        </w:rPr>
        <w:t xml:space="preserve"> </w:t>
      </w:r>
      <w:r w:rsidRPr="0039442E">
        <w:rPr>
          <w:color w:val="000000" w:themeColor="text1"/>
        </w:rPr>
        <w:t>Results expressed as SEM ± Err. * p &lt;0.05, ** p &lt;0.01 and *** p &lt;0.001 vs control, with 95% confidence interval in One-way anova and Tukey posttest.</w:t>
      </w:r>
    </w:p>
    <w:p w:rsidR="00873104" w:rsidRDefault="00873104" w:rsidP="00873104">
      <w:pPr>
        <w:spacing w:line="360" w:lineRule="auto"/>
        <w:jc w:val="both"/>
        <w:rPr>
          <w:b/>
          <w:bCs/>
          <w:color w:val="000000" w:themeColor="text1"/>
        </w:rPr>
      </w:pPr>
    </w:p>
    <w:p w:rsidR="00873104" w:rsidRDefault="00873104" w:rsidP="00873104">
      <w:pPr>
        <w:spacing w:line="360" w:lineRule="auto"/>
        <w:jc w:val="both"/>
        <w:rPr>
          <w:b/>
          <w:bCs/>
          <w:color w:val="000000" w:themeColor="text1"/>
        </w:rPr>
      </w:pPr>
    </w:p>
    <w:p w:rsidR="00AA05B0" w:rsidRDefault="00AA05B0"/>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p w:rsidR="00873104" w:rsidRDefault="00873104" w:rsidP="00873104">
      <w:pPr>
        <w:spacing w:line="360" w:lineRule="auto"/>
        <w:jc w:val="both"/>
        <w:rPr>
          <w:b/>
          <w:bCs/>
        </w:rPr>
      </w:pPr>
      <w:bookmarkStart w:id="0" w:name="_GoBack"/>
      <w:bookmarkEnd w:id="0"/>
      <w:r>
        <w:rPr>
          <w:b/>
          <w:bCs/>
        </w:rPr>
        <w:lastRenderedPageBreak/>
        <w:t>Supplementary Figures</w:t>
      </w:r>
    </w:p>
    <w:p w:rsidR="00873104" w:rsidRDefault="00873104" w:rsidP="00873104">
      <w:pPr>
        <w:spacing w:line="360" w:lineRule="auto"/>
        <w:jc w:val="both"/>
        <w:rPr>
          <w:b/>
          <w:bCs/>
        </w:rPr>
      </w:pPr>
      <w:r>
        <w:rPr>
          <w:b/>
          <w:bCs/>
        </w:rPr>
        <w:t>Figure 1A</w:t>
      </w:r>
    </w:p>
    <w:p w:rsidR="00873104" w:rsidRDefault="00873104" w:rsidP="00873104">
      <w:pPr>
        <w:spacing w:line="360" w:lineRule="auto"/>
        <w:jc w:val="both"/>
        <w:rPr>
          <w:b/>
        </w:rPr>
      </w:pPr>
      <w:r w:rsidRPr="00583A62">
        <w:rPr>
          <w:noProof/>
        </w:rPr>
        <w:drawing>
          <wp:anchor distT="0" distB="0" distL="114300" distR="114300" simplePos="0" relativeHeight="251659264" behindDoc="1" locked="0" layoutInCell="1" allowOverlap="1" wp14:anchorId="29297B65" wp14:editId="376FA1DE">
            <wp:simplePos x="0" y="0"/>
            <wp:positionH relativeFrom="column">
              <wp:posOffset>425302</wp:posOffset>
            </wp:positionH>
            <wp:positionV relativeFrom="paragraph">
              <wp:posOffset>77515</wp:posOffset>
            </wp:positionV>
            <wp:extent cx="5943600" cy="3073400"/>
            <wp:effectExtent l="0" t="0" r="0" b="0"/>
            <wp:wrapTight wrapText="bothSides">
              <wp:wrapPolygon edited="0">
                <wp:start x="15854" y="803"/>
                <wp:lineTo x="14815" y="1071"/>
                <wp:lineTo x="14677" y="1339"/>
                <wp:lineTo x="14677" y="3213"/>
                <wp:lineTo x="1177" y="4418"/>
                <wp:lineTo x="1177" y="7498"/>
                <wp:lineTo x="554" y="8435"/>
                <wp:lineTo x="415" y="8702"/>
                <wp:lineTo x="415" y="14593"/>
                <wp:lineTo x="969" y="16066"/>
                <wp:lineTo x="1177" y="19012"/>
                <wp:lineTo x="8446" y="19681"/>
                <wp:lineTo x="15785" y="19949"/>
                <wp:lineTo x="19523" y="19949"/>
                <wp:lineTo x="19662" y="18744"/>
                <wp:lineTo x="18485" y="18476"/>
                <wp:lineTo x="12877" y="18208"/>
                <wp:lineTo x="19454" y="17539"/>
                <wp:lineTo x="19454" y="16200"/>
                <wp:lineTo x="12877" y="16066"/>
                <wp:lineTo x="19662" y="15263"/>
                <wp:lineTo x="19662" y="13924"/>
                <wp:lineTo x="12877" y="13924"/>
                <wp:lineTo x="19662" y="13121"/>
                <wp:lineTo x="19662" y="11782"/>
                <wp:lineTo x="12877" y="11782"/>
                <wp:lineTo x="19385" y="10845"/>
                <wp:lineTo x="19662" y="9907"/>
                <wp:lineTo x="18900" y="9640"/>
                <wp:lineTo x="19454" y="8435"/>
                <wp:lineTo x="19454" y="7631"/>
                <wp:lineTo x="18900" y="7498"/>
                <wp:lineTo x="19662" y="6293"/>
                <wp:lineTo x="19731" y="5355"/>
                <wp:lineTo x="19315" y="5355"/>
                <wp:lineTo x="19731" y="3615"/>
                <wp:lineTo x="20077" y="3213"/>
                <wp:lineTo x="21046" y="1607"/>
                <wp:lineTo x="20977" y="803"/>
                <wp:lineTo x="15854" y="803"/>
              </wp:wrapPolygon>
            </wp:wrapTight>
            <wp:docPr id="17"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073400"/>
                    </a:xfrm>
                    <a:prstGeom prst="rect">
                      <a:avLst/>
                    </a:prstGeom>
                    <a:noFill/>
                    <a:ln>
                      <a:noFill/>
                    </a:ln>
                  </pic:spPr>
                </pic:pic>
              </a:graphicData>
            </a:graphic>
          </wp:anchor>
        </w:drawing>
      </w:r>
    </w:p>
    <w:p w:rsidR="00873104" w:rsidRDefault="00873104" w:rsidP="00873104">
      <w:pPr>
        <w:spacing w:line="360" w:lineRule="auto"/>
        <w:jc w:val="both"/>
        <w:rPr>
          <w:b/>
        </w:rPr>
      </w:pPr>
    </w:p>
    <w:p w:rsidR="00873104" w:rsidRDefault="00873104" w:rsidP="00873104">
      <w:pPr>
        <w:spacing w:line="360" w:lineRule="auto"/>
        <w:jc w:val="both"/>
        <w:rPr>
          <w:b/>
        </w:rPr>
      </w:pPr>
    </w:p>
    <w:p w:rsidR="00873104" w:rsidRDefault="00873104" w:rsidP="00873104">
      <w:pPr>
        <w:spacing w:line="360" w:lineRule="auto"/>
        <w:jc w:val="both"/>
        <w:rPr>
          <w:b/>
        </w:rPr>
      </w:pPr>
    </w:p>
    <w:p w:rsidR="00873104" w:rsidRDefault="00873104" w:rsidP="00873104">
      <w:pPr>
        <w:spacing w:line="360" w:lineRule="auto"/>
        <w:jc w:val="both"/>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r w:rsidRPr="00583A62">
        <w:rPr>
          <w:noProof/>
        </w:rPr>
        <w:drawing>
          <wp:anchor distT="0" distB="0" distL="114300" distR="114300" simplePos="0" relativeHeight="251660288" behindDoc="1" locked="0" layoutInCell="1" allowOverlap="1" wp14:anchorId="50A18E43" wp14:editId="60DB82F2">
            <wp:simplePos x="0" y="0"/>
            <wp:positionH relativeFrom="column">
              <wp:posOffset>424815</wp:posOffset>
            </wp:positionH>
            <wp:positionV relativeFrom="paragraph">
              <wp:posOffset>260350</wp:posOffset>
            </wp:positionV>
            <wp:extent cx="5943600" cy="3206750"/>
            <wp:effectExtent l="0" t="0" r="0" b="0"/>
            <wp:wrapTight wrapText="bothSides">
              <wp:wrapPolygon edited="0">
                <wp:start x="16823" y="770"/>
                <wp:lineTo x="15577" y="1155"/>
                <wp:lineTo x="15646" y="1925"/>
                <wp:lineTo x="19662" y="3080"/>
                <wp:lineTo x="1454" y="3465"/>
                <wp:lineTo x="1246" y="5133"/>
                <wp:lineTo x="2631" y="5133"/>
                <wp:lineTo x="554" y="8212"/>
                <wp:lineTo x="415" y="8597"/>
                <wp:lineTo x="415" y="14500"/>
                <wp:lineTo x="762" y="15398"/>
                <wp:lineTo x="1246" y="15398"/>
                <wp:lineTo x="1246" y="15911"/>
                <wp:lineTo x="2285" y="17451"/>
                <wp:lineTo x="2631" y="17451"/>
                <wp:lineTo x="1246" y="18093"/>
                <wp:lineTo x="1315" y="18863"/>
                <wp:lineTo x="15577" y="19504"/>
                <wp:lineTo x="15577" y="19889"/>
                <wp:lineTo x="15785" y="20017"/>
                <wp:lineTo x="16754" y="20274"/>
                <wp:lineTo x="20769" y="20274"/>
                <wp:lineTo x="20769" y="17451"/>
                <wp:lineTo x="21115" y="14500"/>
                <wp:lineTo x="19938" y="14243"/>
                <wp:lineTo x="13638" y="13345"/>
                <wp:lineTo x="20908" y="13345"/>
                <wp:lineTo x="20908" y="12062"/>
                <wp:lineTo x="13638" y="11292"/>
                <wp:lineTo x="20700" y="11035"/>
                <wp:lineTo x="20700" y="9752"/>
                <wp:lineTo x="13638" y="9239"/>
                <wp:lineTo x="20700" y="8854"/>
                <wp:lineTo x="20700" y="7442"/>
                <wp:lineTo x="12185" y="7186"/>
                <wp:lineTo x="20908" y="6544"/>
                <wp:lineTo x="20977" y="5133"/>
                <wp:lineTo x="13846" y="5133"/>
                <wp:lineTo x="20908" y="4234"/>
                <wp:lineTo x="21115" y="3080"/>
                <wp:lineTo x="20354" y="3080"/>
                <wp:lineTo x="19592" y="770"/>
                <wp:lineTo x="16823" y="770"/>
              </wp:wrapPolygon>
            </wp:wrapTight>
            <wp:docPr id="18"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206750"/>
                    </a:xfrm>
                    <a:prstGeom prst="rect">
                      <a:avLst/>
                    </a:prstGeom>
                    <a:noFill/>
                    <a:ln>
                      <a:noFill/>
                    </a:ln>
                  </pic:spPr>
                </pic:pic>
              </a:graphicData>
            </a:graphic>
          </wp:anchor>
        </w:drawing>
      </w:r>
      <w:r>
        <w:rPr>
          <w:b/>
          <w:bCs/>
        </w:rPr>
        <w:t>Figure 1B</w:t>
      </w: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rsidP="00873104">
      <w:pPr>
        <w:spacing w:line="360" w:lineRule="auto"/>
        <w:jc w:val="both"/>
        <w:rPr>
          <w:b/>
          <w:bCs/>
        </w:rPr>
      </w:pPr>
    </w:p>
    <w:p w:rsidR="00873104" w:rsidRDefault="00873104"/>
    <w:sectPr w:rsidR="00873104" w:rsidSect="00873104">
      <w:pgSz w:w="12240" w:h="15840"/>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04"/>
    <w:rsid w:val="001A0A9B"/>
    <w:rsid w:val="00873104"/>
    <w:rsid w:val="00AA0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10A2"/>
  <w15:chartTrackingRefBased/>
  <w15:docId w15:val="{ABBCF661-29FC-4A8F-B2E7-B2FCC78C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104"/>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87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488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clemijr</dc:creator>
  <cp:keywords/>
  <dc:description/>
  <cp:lastModifiedBy>clemijr</cp:lastModifiedBy>
  <cp:revision>1</cp:revision>
  <dcterms:created xsi:type="dcterms:W3CDTF">2022-03-14T22:14:00Z</dcterms:created>
  <dcterms:modified xsi:type="dcterms:W3CDTF">2022-03-14T22:16:00Z</dcterms:modified>
</cp:coreProperties>
</file>