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BCD4F" w14:textId="2D441031" w:rsidR="00CC2F28" w:rsidRDefault="00CC2F28" w:rsidP="004D53C3">
      <w:pPr>
        <w:spacing w:after="0" w:line="276" w:lineRule="auto"/>
        <w:jc w:val="both"/>
        <w:rPr>
          <w:rFonts w:asciiTheme="majorBidi" w:eastAsia="Calibri" w:hAnsiTheme="majorBidi" w:cstheme="majorBidi"/>
          <w:b/>
          <w:bCs/>
          <w:sz w:val="24"/>
          <w:szCs w:val="24"/>
          <w:lang w:bidi="fa-IR"/>
        </w:rPr>
      </w:pPr>
    </w:p>
    <w:p w14:paraId="272DF308" w14:textId="77777777" w:rsidR="007647CF" w:rsidRDefault="007647CF" w:rsidP="004D53C3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14:paraId="3C48776E" w14:textId="77777777" w:rsidR="00CC2F28" w:rsidRPr="005B1671" w:rsidRDefault="00CC2F28" w:rsidP="004D53C3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14:paraId="298274CE" w14:textId="77777777" w:rsidR="00C4129E" w:rsidRPr="005B1671" w:rsidRDefault="00C4129E" w:rsidP="004D53C3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14:paraId="02C778F7" w14:textId="268D193E" w:rsidR="00DC67A8" w:rsidRDefault="00174071" w:rsidP="004D53C3">
      <w:pPr>
        <w:spacing w:after="0" w:line="276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  <w:r w:rsidRPr="005B1671">
        <w:rPr>
          <w:rFonts w:asciiTheme="majorBidi" w:hAnsiTheme="majorBidi" w:cstheme="majorBidi"/>
          <w:sz w:val="24"/>
          <w:szCs w:val="24"/>
          <w:lang w:val="en-GB"/>
        </w:rPr>
        <w:t>Table 1.</w:t>
      </w:r>
      <w:r w:rsidR="00C4129E" w:rsidRPr="005B1671">
        <w:rPr>
          <w:rFonts w:asciiTheme="majorBidi" w:hAnsiTheme="majorBidi" w:cstheme="majorBidi"/>
          <w:sz w:val="24"/>
          <w:szCs w:val="24"/>
          <w:lang w:val="en-GB"/>
        </w:rPr>
        <w:t xml:space="preserve"> Summary of the results of determining and comparing the </w:t>
      </w:r>
      <w:r w:rsidR="00567BE1">
        <w:rPr>
          <w:rFonts w:asciiTheme="majorBidi" w:hAnsiTheme="majorBidi" w:cstheme="majorBidi"/>
          <w:sz w:val="24"/>
          <w:szCs w:val="24"/>
          <w:lang w:val="en-GB"/>
        </w:rPr>
        <w:t>clin</w:t>
      </w:r>
      <w:r w:rsidR="00C4129E" w:rsidRPr="005B1671">
        <w:rPr>
          <w:rFonts w:asciiTheme="majorBidi" w:hAnsiTheme="majorBidi" w:cstheme="majorBidi"/>
          <w:sz w:val="24"/>
          <w:szCs w:val="24"/>
          <w:lang w:val="en-GB"/>
        </w:rPr>
        <w:t xml:space="preserve">ical competencies acquired based on different </w:t>
      </w:r>
      <w:r w:rsidRPr="005B1671">
        <w:rPr>
          <w:rFonts w:asciiTheme="majorBidi" w:hAnsiTheme="majorBidi" w:cstheme="majorBidi"/>
          <w:sz w:val="24"/>
          <w:szCs w:val="24"/>
          <w:lang w:val="en-GB"/>
        </w:rPr>
        <w:t>departments</w:t>
      </w:r>
    </w:p>
    <w:p w14:paraId="07BDD2F4" w14:textId="77777777" w:rsidR="007647CF" w:rsidRPr="005B1671" w:rsidRDefault="007647CF" w:rsidP="00B50041">
      <w:pPr>
        <w:spacing w:after="0" w:line="276" w:lineRule="auto"/>
        <w:rPr>
          <w:rFonts w:asciiTheme="majorBidi" w:eastAsia="Calibri" w:hAnsiTheme="majorBidi" w:cstheme="majorBidi"/>
          <w:sz w:val="24"/>
          <w:szCs w:val="24"/>
          <w:rtl/>
          <w:lang w:bidi="fa-IR"/>
        </w:rPr>
      </w:pPr>
    </w:p>
    <w:tbl>
      <w:tblPr>
        <w:tblStyle w:val="TableGrid11"/>
        <w:tblW w:w="4201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966"/>
      </w:tblGrid>
      <w:tr w:rsidR="00C4129E" w:rsidRPr="005B1671" w14:paraId="1052AFA0" w14:textId="77777777" w:rsidTr="00FF227D">
        <w:trPr>
          <w:jc w:val="center"/>
        </w:trPr>
        <w:tc>
          <w:tcPr>
            <w:tcW w:w="2976" w:type="pct"/>
            <w:shd w:val="clear" w:color="auto" w:fill="F2F2F2" w:themeFill="background1" w:themeFillShade="F2"/>
            <w:vAlign w:val="center"/>
          </w:tcPr>
          <w:p w14:paraId="39785E31" w14:textId="19C59A0C" w:rsidR="00DC67A8" w:rsidRPr="005B1671" w:rsidRDefault="00DD0D21" w:rsidP="004D53C3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D</w:t>
            </w:r>
            <w:r w:rsidR="00174071" w:rsidRPr="005B1671">
              <w:rPr>
                <w:rFonts w:asciiTheme="majorBidi" w:eastAsia="Times New Roman" w:hAnsiTheme="majorBidi" w:cstheme="majorBidi"/>
                <w:sz w:val="24"/>
                <w:szCs w:val="24"/>
              </w:rPr>
              <w:t>epartment</w:t>
            </w:r>
          </w:p>
        </w:tc>
        <w:tc>
          <w:tcPr>
            <w:tcW w:w="2024" w:type="pct"/>
            <w:shd w:val="clear" w:color="auto" w:fill="F2F2F2" w:themeFill="background1" w:themeFillShade="F2"/>
            <w:vAlign w:val="center"/>
          </w:tcPr>
          <w:p w14:paraId="59C25C10" w14:textId="77777777" w:rsidR="00DC67A8" w:rsidRPr="005B1671" w:rsidRDefault="00DC67A8" w:rsidP="004D53C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5B1671">
              <w:rPr>
                <w:rFonts w:asciiTheme="majorBidi" w:eastAsia="Times New Roman" w:hAnsiTheme="majorBidi" w:cstheme="majorBidi"/>
                <w:sz w:val="24"/>
                <w:szCs w:val="24"/>
              </w:rPr>
              <w:t>Mean ± SD</w:t>
            </w:r>
          </w:p>
        </w:tc>
      </w:tr>
      <w:tr w:rsidR="00C4129E" w:rsidRPr="005B1671" w14:paraId="3B56A89C" w14:textId="77777777" w:rsidTr="00FF227D">
        <w:trPr>
          <w:jc w:val="center"/>
        </w:trPr>
        <w:tc>
          <w:tcPr>
            <w:tcW w:w="2976" w:type="pct"/>
            <w:shd w:val="clear" w:color="auto" w:fill="auto"/>
            <w:vAlign w:val="center"/>
          </w:tcPr>
          <w:p w14:paraId="4F28507C" w14:textId="54255649" w:rsidR="00DC67A8" w:rsidRPr="005B1671" w:rsidRDefault="001F78F8" w:rsidP="004D53C3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5B1671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Oral and Maxillofacial Pathology</w:t>
            </w:r>
          </w:p>
        </w:tc>
        <w:tc>
          <w:tcPr>
            <w:tcW w:w="2024" w:type="pct"/>
            <w:shd w:val="clear" w:color="auto" w:fill="auto"/>
            <w:vAlign w:val="center"/>
          </w:tcPr>
          <w:p w14:paraId="58A48A33" w14:textId="77777777" w:rsidR="00DC67A8" w:rsidRPr="005B1671" w:rsidRDefault="00DC67A8" w:rsidP="004D53C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5B1671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46/43</w:t>
            </w:r>
            <w:r w:rsidRPr="005B1671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± </w:t>
            </w:r>
            <w:r w:rsidRPr="005B1671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89/19</w:t>
            </w:r>
          </w:p>
        </w:tc>
      </w:tr>
      <w:tr w:rsidR="00C4129E" w:rsidRPr="005B1671" w14:paraId="2C6C43BE" w14:textId="77777777" w:rsidTr="00FF227D">
        <w:trPr>
          <w:jc w:val="center"/>
        </w:trPr>
        <w:tc>
          <w:tcPr>
            <w:tcW w:w="2976" w:type="pct"/>
            <w:shd w:val="clear" w:color="auto" w:fill="auto"/>
            <w:vAlign w:val="center"/>
          </w:tcPr>
          <w:p w14:paraId="068F3999" w14:textId="2855D67D" w:rsidR="00DC67A8" w:rsidRPr="005B1671" w:rsidRDefault="001F78F8" w:rsidP="004D53C3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5B1671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Orthodontics</w:t>
            </w:r>
          </w:p>
        </w:tc>
        <w:tc>
          <w:tcPr>
            <w:tcW w:w="2024" w:type="pct"/>
            <w:shd w:val="clear" w:color="auto" w:fill="auto"/>
            <w:vAlign w:val="center"/>
          </w:tcPr>
          <w:p w14:paraId="3FA15CA7" w14:textId="77777777" w:rsidR="00DC67A8" w:rsidRPr="005B1671" w:rsidRDefault="00DC67A8" w:rsidP="004D53C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5B1671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21/62</w:t>
            </w:r>
            <w:r w:rsidRPr="005B1671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± </w:t>
            </w:r>
            <w:r w:rsidRPr="005B1671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80/22</w:t>
            </w:r>
          </w:p>
        </w:tc>
      </w:tr>
      <w:tr w:rsidR="00C4129E" w:rsidRPr="005B1671" w14:paraId="7555A26A" w14:textId="77777777" w:rsidTr="00DD0D21">
        <w:trPr>
          <w:jc w:val="center"/>
        </w:trPr>
        <w:tc>
          <w:tcPr>
            <w:tcW w:w="2976" w:type="pct"/>
            <w:vAlign w:val="center"/>
          </w:tcPr>
          <w:p w14:paraId="506F9807" w14:textId="450922E8" w:rsidR="00DC67A8" w:rsidRPr="005B1671" w:rsidRDefault="001F78F8" w:rsidP="004D53C3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5B1671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Endodontics</w:t>
            </w:r>
          </w:p>
        </w:tc>
        <w:tc>
          <w:tcPr>
            <w:tcW w:w="2024" w:type="pct"/>
            <w:vAlign w:val="center"/>
          </w:tcPr>
          <w:p w14:paraId="642833BC" w14:textId="77777777" w:rsidR="00DC67A8" w:rsidRPr="005B1671" w:rsidRDefault="00DC67A8" w:rsidP="004D53C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5B1671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88</w:t>
            </w:r>
            <w:r w:rsidRPr="005B1671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± </w:t>
            </w:r>
            <w:r w:rsidRPr="005B1671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55/9</w:t>
            </w:r>
          </w:p>
        </w:tc>
      </w:tr>
      <w:tr w:rsidR="00C4129E" w:rsidRPr="005B1671" w14:paraId="17A40EB0" w14:textId="77777777" w:rsidTr="00DD0D21">
        <w:trPr>
          <w:jc w:val="center"/>
        </w:trPr>
        <w:tc>
          <w:tcPr>
            <w:tcW w:w="2976" w:type="pct"/>
            <w:vAlign w:val="center"/>
          </w:tcPr>
          <w:p w14:paraId="7144A4A8" w14:textId="79F4DB88" w:rsidR="00DC67A8" w:rsidRPr="005B1671" w:rsidRDefault="001F78F8" w:rsidP="004D53C3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5B1671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Oral and Maxillofacial Disease</w:t>
            </w:r>
          </w:p>
        </w:tc>
        <w:tc>
          <w:tcPr>
            <w:tcW w:w="2024" w:type="pct"/>
            <w:vAlign w:val="center"/>
          </w:tcPr>
          <w:p w14:paraId="716DAD73" w14:textId="77777777" w:rsidR="00DC67A8" w:rsidRPr="005B1671" w:rsidRDefault="00DC67A8" w:rsidP="004D53C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5B1671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31/73</w:t>
            </w:r>
            <w:r w:rsidRPr="005B1671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± </w:t>
            </w:r>
            <w:r w:rsidRPr="005B1671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69/17</w:t>
            </w:r>
          </w:p>
        </w:tc>
      </w:tr>
      <w:tr w:rsidR="00C4129E" w:rsidRPr="005B1671" w14:paraId="64E2D55C" w14:textId="77777777" w:rsidTr="00DD0D21">
        <w:trPr>
          <w:jc w:val="center"/>
        </w:trPr>
        <w:tc>
          <w:tcPr>
            <w:tcW w:w="2976" w:type="pct"/>
            <w:vAlign w:val="center"/>
          </w:tcPr>
          <w:p w14:paraId="0BD43DCC" w14:textId="51AA2E9D" w:rsidR="00DC67A8" w:rsidRPr="005B1671" w:rsidRDefault="001F78F8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5B1671">
              <w:rPr>
                <w:rFonts w:asciiTheme="majorBidi" w:hAnsiTheme="majorBidi" w:cstheme="majorBidi"/>
                <w:sz w:val="24"/>
                <w:szCs w:val="24"/>
              </w:rPr>
              <w:t>Prosthodontics</w:t>
            </w:r>
          </w:p>
        </w:tc>
        <w:tc>
          <w:tcPr>
            <w:tcW w:w="2024" w:type="pct"/>
            <w:vAlign w:val="center"/>
          </w:tcPr>
          <w:p w14:paraId="68537600" w14:textId="77777777" w:rsidR="00DC67A8" w:rsidRPr="005B1671" w:rsidRDefault="00DC67A8" w:rsidP="004D53C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5B1671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17/81</w:t>
            </w:r>
            <w:r w:rsidRPr="005B1671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± </w:t>
            </w:r>
            <w:r w:rsidRPr="005B1671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21/15</w:t>
            </w:r>
          </w:p>
        </w:tc>
      </w:tr>
      <w:tr w:rsidR="00C4129E" w:rsidRPr="005B1671" w14:paraId="1BE33AC4" w14:textId="77777777" w:rsidTr="00DD0D21">
        <w:trPr>
          <w:jc w:val="center"/>
        </w:trPr>
        <w:tc>
          <w:tcPr>
            <w:tcW w:w="2976" w:type="pct"/>
            <w:vAlign w:val="center"/>
          </w:tcPr>
          <w:p w14:paraId="6D2011D2" w14:textId="513E72F9" w:rsidR="00DC67A8" w:rsidRPr="005B1671" w:rsidRDefault="001F78F8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5B1671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Periodontics</w:t>
            </w:r>
          </w:p>
        </w:tc>
        <w:tc>
          <w:tcPr>
            <w:tcW w:w="2024" w:type="pct"/>
            <w:vAlign w:val="center"/>
          </w:tcPr>
          <w:p w14:paraId="0258989C" w14:textId="77777777" w:rsidR="00DC67A8" w:rsidRPr="005B1671" w:rsidRDefault="00DC67A8" w:rsidP="004D53C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5B1671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84/54</w:t>
            </w:r>
            <w:r w:rsidRPr="005B1671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± </w:t>
            </w:r>
            <w:r w:rsidRPr="005B1671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93/16</w:t>
            </w:r>
          </w:p>
        </w:tc>
      </w:tr>
      <w:tr w:rsidR="00C4129E" w:rsidRPr="005B1671" w14:paraId="06B7319A" w14:textId="77777777" w:rsidTr="00DD0D21">
        <w:trPr>
          <w:jc w:val="center"/>
        </w:trPr>
        <w:tc>
          <w:tcPr>
            <w:tcW w:w="2976" w:type="pct"/>
            <w:vAlign w:val="center"/>
          </w:tcPr>
          <w:p w14:paraId="77523D7B" w14:textId="0B6B8D34" w:rsidR="00DC67A8" w:rsidRPr="005B1671" w:rsidRDefault="00174071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5B1671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Restorative Dentistry</w:t>
            </w:r>
          </w:p>
        </w:tc>
        <w:tc>
          <w:tcPr>
            <w:tcW w:w="2024" w:type="pct"/>
            <w:vAlign w:val="center"/>
          </w:tcPr>
          <w:p w14:paraId="290D8515" w14:textId="77777777" w:rsidR="00DC67A8" w:rsidRPr="005B1671" w:rsidRDefault="00DC67A8" w:rsidP="004D53C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5B1671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22/89</w:t>
            </w:r>
            <w:r w:rsidRPr="005B1671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± </w:t>
            </w:r>
            <w:r w:rsidRPr="005B1671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65/14</w:t>
            </w:r>
          </w:p>
        </w:tc>
      </w:tr>
      <w:tr w:rsidR="00C4129E" w:rsidRPr="005B1671" w14:paraId="52B67A67" w14:textId="77777777" w:rsidTr="00DD0D21">
        <w:trPr>
          <w:jc w:val="center"/>
        </w:trPr>
        <w:tc>
          <w:tcPr>
            <w:tcW w:w="2976" w:type="pct"/>
            <w:vAlign w:val="center"/>
          </w:tcPr>
          <w:p w14:paraId="3CF6928C" w14:textId="6F7FF358" w:rsidR="00DC67A8" w:rsidRPr="005B1671" w:rsidRDefault="00CF420C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5B1671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Oral and Maxillofacial Surgery</w:t>
            </w:r>
          </w:p>
        </w:tc>
        <w:tc>
          <w:tcPr>
            <w:tcW w:w="2024" w:type="pct"/>
            <w:vAlign w:val="center"/>
          </w:tcPr>
          <w:p w14:paraId="5A60E823" w14:textId="77777777" w:rsidR="00DC67A8" w:rsidRPr="005B1671" w:rsidRDefault="00DC67A8" w:rsidP="004D53C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5B1671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61/82</w:t>
            </w:r>
            <w:r w:rsidRPr="005B1671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± </w:t>
            </w:r>
            <w:r w:rsidRPr="005B1671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13/14</w:t>
            </w:r>
          </w:p>
        </w:tc>
      </w:tr>
      <w:tr w:rsidR="00C4129E" w:rsidRPr="005B1671" w14:paraId="1E0E2455" w14:textId="77777777" w:rsidTr="00DD0D21">
        <w:trPr>
          <w:jc w:val="center"/>
        </w:trPr>
        <w:tc>
          <w:tcPr>
            <w:tcW w:w="2976" w:type="pct"/>
            <w:vAlign w:val="center"/>
          </w:tcPr>
          <w:p w14:paraId="3D82ACA4" w14:textId="200F1AF7" w:rsidR="00DC67A8" w:rsidRPr="005B1671" w:rsidRDefault="00CF420C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5B1671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Oral and Maxillofacial Radiology</w:t>
            </w:r>
          </w:p>
        </w:tc>
        <w:tc>
          <w:tcPr>
            <w:tcW w:w="2024" w:type="pct"/>
            <w:vAlign w:val="center"/>
          </w:tcPr>
          <w:p w14:paraId="5925E6A5" w14:textId="77777777" w:rsidR="00DC67A8" w:rsidRPr="005B1671" w:rsidRDefault="00DC67A8" w:rsidP="004D53C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5B1671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54/87</w:t>
            </w:r>
            <w:r w:rsidRPr="005B1671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± </w:t>
            </w:r>
            <w:r w:rsidRPr="005B1671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36/12</w:t>
            </w:r>
          </w:p>
        </w:tc>
      </w:tr>
      <w:tr w:rsidR="00DC67A8" w:rsidRPr="005B1671" w14:paraId="1ED2CB67" w14:textId="77777777" w:rsidTr="00DD0D21">
        <w:trPr>
          <w:jc w:val="center"/>
        </w:trPr>
        <w:tc>
          <w:tcPr>
            <w:tcW w:w="2976" w:type="pct"/>
            <w:vAlign w:val="center"/>
          </w:tcPr>
          <w:p w14:paraId="1F9482EF" w14:textId="24E6FAC0" w:rsidR="00DC67A8" w:rsidRPr="005B1671" w:rsidRDefault="00CF420C" w:rsidP="004D53C3">
            <w:pPr>
              <w:widowControl w:val="0"/>
              <w:tabs>
                <w:tab w:val="center" w:pos="326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5B1671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Pediatric Dentistry</w:t>
            </w:r>
          </w:p>
        </w:tc>
        <w:tc>
          <w:tcPr>
            <w:tcW w:w="2024" w:type="pct"/>
            <w:vAlign w:val="center"/>
          </w:tcPr>
          <w:p w14:paraId="1F6FCB31" w14:textId="77777777" w:rsidR="00DC67A8" w:rsidRPr="005B1671" w:rsidRDefault="00DC67A8" w:rsidP="004D53C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5B1671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50/78</w:t>
            </w:r>
            <w:r w:rsidRPr="005B1671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± </w:t>
            </w:r>
            <w:r w:rsidRPr="005B1671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13/16</w:t>
            </w:r>
          </w:p>
        </w:tc>
      </w:tr>
    </w:tbl>
    <w:p w14:paraId="17D1F587" w14:textId="493DF95B" w:rsidR="00DC67A8" w:rsidRDefault="00DC67A8" w:rsidP="004D53C3">
      <w:pPr>
        <w:bidi/>
        <w:spacing w:after="0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</w:p>
    <w:p w14:paraId="699403F4" w14:textId="77777777" w:rsidR="007647CF" w:rsidRPr="005B1671" w:rsidRDefault="007647CF" w:rsidP="007647CF">
      <w:pPr>
        <w:bidi/>
        <w:spacing w:after="0" w:line="276" w:lineRule="auto"/>
        <w:jc w:val="both"/>
        <w:rPr>
          <w:rFonts w:asciiTheme="majorBidi" w:eastAsia="Times New Roman" w:hAnsiTheme="majorBidi" w:cstheme="majorBidi"/>
          <w:sz w:val="24"/>
          <w:szCs w:val="24"/>
          <w:rtl/>
          <w:lang w:bidi="fa-IR"/>
        </w:rPr>
      </w:pPr>
    </w:p>
    <w:p w14:paraId="68A59D43" w14:textId="4BD21F94" w:rsidR="00F3685D" w:rsidRDefault="001E6352" w:rsidP="004D53C3">
      <w:pPr>
        <w:spacing w:after="0" w:line="276" w:lineRule="auto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  <w:r w:rsidRPr="005B16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The </w:t>
      </w:r>
      <w:r w:rsidR="00244C87">
        <w:rPr>
          <w:rFonts w:asciiTheme="majorBidi" w:eastAsia="Calibri" w:hAnsiTheme="majorBidi" w:cstheme="majorBidi"/>
          <w:sz w:val="24"/>
          <w:szCs w:val="24"/>
          <w:lang w:bidi="fa-IR"/>
        </w:rPr>
        <w:t>t</w:t>
      </w:r>
      <w:r w:rsidR="00F3685D" w:rsidRPr="005B16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able above summarizes the results of comparing the </w:t>
      </w:r>
      <w:r w:rsidR="00D3123C">
        <w:rPr>
          <w:rFonts w:asciiTheme="majorBidi" w:eastAsia="Calibri" w:hAnsiTheme="majorBidi" w:cstheme="majorBidi"/>
          <w:sz w:val="24"/>
          <w:szCs w:val="24"/>
          <w:lang w:bidi="fa-IR"/>
        </w:rPr>
        <w:t>clin</w:t>
      </w:r>
      <w:r w:rsidR="00F3685D" w:rsidRPr="005B16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ical competencies acquired in dentistry based on different educational departments in the subjects. </w:t>
      </w:r>
      <w:r w:rsidRPr="005B1671">
        <w:rPr>
          <w:rFonts w:asciiTheme="majorBidi" w:eastAsia="Calibri" w:hAnsiTheme="majorBidi" w:cstheme="majorBidi"/>
          <w:sz w:val="24"/>
          <w:szCs w:val="24"/>
          <w:lang w:bidi="fa-IR"/>
        </w:rPr>
        <w:t>According to the study</w:t>
      </w:r>
      <w:r w:rsidR="00F3685D" w:rsidRPr="005B16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 results, a significant difference </w:t>
      </w:r>
      <w:r w:rsidRPr="005B16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was found </w:t>
      </w:r>
      <w:r w:rsidR="00C65F12">
        <w:rPr>
          <w:rFonts w:asciiTheme="majorBidi" w:eastAsia="Calibri" w:hAnsiTheme="majorBidi" w:cstheme="majorBidi"/>
          <w:sz w:val="24"/>
          <w:szCs w:val="24"/>
          <w:lang w:bidi="fa-IR"/>
        </w:rPr>
        <w:t>among</w:t>
      </w:r>
      <w:r w:rsidR="00C65F12" w:rsidRPr="005B16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 </w:t>
      </w:r>
      <w:r w:rsidR="00F3685D" w:rsidRPr="005B16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the </w:t>
      </w:r>
      <w:r w:rsidR="00D3123C">
        <w:rPr>
          <w:rFonts w:asciiTheme="majorBidi" w:eastAsia="Calibri" w:hAnsiTheme="majorBidi" w:cstheme="majorBidi"/>
          <w:sz w:val="24"/>
          <w:szCs w:val="24"/>
          <w:lang w:bidi="fa-IR"/>
        </w:rPr>
        <w:t>clin</w:t>
      </w:r>
      <w:r w:rsidR="00AD34F9" w:rsidRPr="005B16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ical competencies </w:t>
      </w:r>
      <w:r w:rsidR="00F3685D" w:rsidRPr="005B16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obtained </w:t>
      </w:r>
      <w:r w:rsidR="00AD34F9" w:rsidRPr="005B1671">
        <w:rPr>
          <w:rFonts w:asciiTheme="majorBidi" w:eastAsia="Calibri" w:hAnsiTheme="majorBidi" w:cstheme="majorBidi"/>
          <w:sz w:val="24"/>
          <w:szCs w:val="24"/>
          <w:lang w:bidi="fa-IR"/>
        </w:rPr>
        <w:t>from</w:t>
      </w:r>
      <w:r w:rsidR="00F3685D" w:rsidRPr="005B16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 different </w:t>
      </w:r>
      <w:r w:rsidR="00AD34F9" w:rsidRPr="005B1671">
        <w:rPr>
          <w:rFonts w:asciiTheme="majorBidi" w:eastAsia="Calibri" w:hAnsiTheme="majorBidi" w:cstheme="majorBidi"/>
          <w:sz w:val="24"/>
          <w:szCs w:val="24"/>
          <w:lang w:bidi="fa-IR"/>
        </w:rPr>
        <w:t>departments (p</w:t>
      </w:r>
      <w:r w:rsidR="00F3685D" w:rsidRPr="005B16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 &lt;0.001) (it </w:t>
      </w:r>
      <w:r w:rsidR="00AD34F9" w:rsidRPr="005B1671">
        <w:rPr>
          <w:rFonts w:asciiTheme="majorBidi" w:eastAsia="Calibri" w:hAnsiTheme="majorBidi" w:cstheme="majorBidi"/>
          <w:sz w:val="24"/>
          <w:szCs w:val="24"/>
          <w:lang w:bidi="fa-IR"/>
        </w:rPr>
        <w:t>should be</w:t>
      </w:r>
      <w:r w:rsidR="00F3685D" w:rsidRPr="005B16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 </w:t>
      </w:r>
      <w:r w:rsidR="0052476F" w:rsidRPr="005B1671">
        <w:rPr>
          <w:rFonts w:asciiTheme="majorBidi" w:eastAsia="Calibri" w:hAnsiTheme="majorBidi" w:cstheme="majorBidi"/>
          <w:sz w:val="24"/>
          <w:szCs w:val="24"/>
          <w:lang w:bidi="fa-IR"/>
        </w:rPr>
        <w:t>noted</w:t>
      </w:r>
      <w:r w:rsidR="00F3685D" w:rsidRPr="005B16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 that </w:t>
      </w:r>
      <w:r w:rsidR="008D191D">
        <w:rPr>
          <w:rFonts w:asciiTheme="majorBidi" w:eastAsia="Calibri" w:hAnsiTheme="majorBidi" w:cstheme="majorBidi"/>
          <w:sz w:val="24"/>
          <w:szCs w:val="24"/>
          <w:lang w:bidi="fa-IR"/>
        </w:rPr>
        <w:t>in terms of</w:t>
      </w:r>
      <w:r w:rsidR="00F3685D" w:rsidRPr="005B16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 the difference in the range of scores obtained </w:t>
      </w:r>
      <w:r w:rsidR="004F1C22" w:rsidRPr="005B1671">
        <w:rPr>
          <w:rFonts w:asciiTheme="majorBidi" w:eastAsia="Calibri" w:hAnsiTheme="majorBidi" w:cstheme="majorBidi"/>
          <w:sz w:val="24"/>
          <w:szCs w:val="24"/>
          <w:lang w:bidi="fa-IR"/>
        </w:rPr>
        <w:t>from</w:t>
      </w:r>
      <w:r w:rsidR="00F3685D" w:rsidRPr="005B16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 each </w:t>
      </w:r>
      <w:r w:rsidR="004F1C22" w:rsidRPr="005B1671">
        <w:rPr>
          <w:rFonts w:asciiTheme="majorBidi" w:eastAsia="Calibri" w:hAnsiTheme="majorBidi" w:cstheme="majorBidi"/>
          <w:sz w:val="24"/>
          <w:szCs w:val="24"/>
          <w:lang w:bidi="fa-IR"/>
        </w:rPr>
        <w:t>department</w:t>
      </w:r>
      <w:r w:rsidR="00F3685D" w:rsidRPr="005B16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 </w:t>
      </w:r>
      <w:r w:rsidR="0052476F" w:rsidRPr="005B1671">
        <w:rPr>
          <w:rFonts w:asciiTheme="majorBidi" w:eastAsia="Calibri" w:hAnsiTheme="majorBidi" w:cstheme="majorBidi"/>
          <w:sz w:val="24"/>
          <w:szCs w:val="24"/>
        </w:rPr>
        <w:t>to equalize all scores,</w:t>
      </w:r>
      <w:r w:rsidR="0052476F" w:rsidRPr="005B16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 </w:t>
      </w:r>
      <w:r w:rsidR="0052476F" w:rsidRPr="005B1671">
        <w:rPr>
          <w:rFonts w:asciiTheme="majorBidi" w:eastAsia="Calibri" w:hAnsiTheme="majorBidi" w:cstheme="majorBidi"/>
          <w:sz w:val="24"/>
          <w:szCs w:val="24"/>
        </w:rPr>
        <w:t>all scores turned to a range of 0-100 in each department</w:t>
      </w:r>
      <w:r w:rsidR="00F3685D" w:rsidRPr="005B1671">
        <w:rPr>
          <w:rFonts w:asciiTheme="majorBidi" w:eastAsia="Calibri" w:hAnsiTheme="majorBidi" w:cstheme="majorBidi"/>
          <w:sz w:val="24"/>
          <w:szCs w:val="24"/>
          <w:lang w:bidi="fa-IR"/>
        </w:rPr>
        <w:t>). The hi</w:t>
      </w:r>
      <w:r w:rsidR="0052476F" w:rsidRPr="005B1671">
        <w:rPr>
          <w:rFonts w:asciiTheme="majorBidi" w:eastAsia="Calibri" w:hAnsiTheme="majorBidi" w:cstheme="majorBidi"/>
          <w:sz w:val="24"/>
          <w:szCs w:val="24"/>
          <w:lang w:bidi="fa-IR"/>
        </w:rPr>
        <w:t>ghest score was related to Restorative D</w:t>
      </w:r>
      <w:r w:rsidR="00F3685D" w:rsidRPr="005B1671">
        <w:rPr>
          <w:rFonts w:asciiTheme="majorBidi" w:eastAsia="Calibri" w:hAnsiTheme="majorBidi" w:cstheme="majorBidi"/>
          <w:sz w:val="24"/>
          <w:szCs w:val="24"/>
          <w:lang w:bidi="fa-IR"/>
        </w:rPr>
        <w:t>entistry</w:t>
      </w:r>
      <w:r w:rsidR="00137EA7">
        <w:rPr>
          <w:rFonts w:asciiTheme="majorBidi" w:eastAsia="Calibri" w:hAnsiTheme="majorBidi" w:cstheme="majorBidi"/>
          <w:sz w:val="24"/>
          <w:szCs w:val="24"/>
          <w:lang w:bidi="fa-IR"/>
        </w:rPr>
        <w:t>,</w:t>
      </w:r>
      <w:r w:rsidR="00F3685D" w:rsidRPr="005B16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 and the l</w:t>
      </w:r>
      <w:r w:rsidR="0052476F" w:rsidRPr="005B1671">
        <w:rPr>
          <w:rFonts w:asciiTheme="majorBidi" w:eastAsia="Calibri" w:hAnsiTheme="majorBidi" w:cstheme="majorBidi"/>
          <w:sz w:val="24"/>
          <w:szCs w:val="24"/>
          <w:lang w:bidi="fa-IR"/>
        </w:rPr>
        <w:t>owest score was related to P</w:t>
      </w:r>
      <w:r w:rsidR="00F3685D" w:rsidRPr="005B16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athology. The </w:t>
      </w:r>
      <w:r w:rsidR="0052476F" w:rsidRPr="005B1671">
        <w:rPr>
          <w:rFonts w:asciiTheme="majorBidi" w:eastAsia="Calibri" w:hAnsiTheme="majorBidi" w:cstheme="majorBidi"/>
          <w:sz w:val="24"/>
          <w:szCs w:val="24"/>
          <w:lang w:bidi="fa-IR"/>
        </w:rPr>
        <w:t>pairwise</w:t>
      </w:r>
      <w:r w:rsidR="00F3685D" w:rsidRPr="005B16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 comparisons </w:t>
      </w:r>
      <w:r w:rsidR="00EB5DF0">
        <w:rPr>
          <w:rFonts w:asciiTheme="majorBidi" w:eastAsia="Calibri" w:hAnsiTheme="majorBidi" w:cstheme="majorBidi"/>
          <w:sz w:val="24"/>
          <w:szCs w:val="24"/>
          <w:lang w:bidi="fa-IR"/>
        </w:rPr>
        <w:t>among</w:t>
      </w:r>
      <w:r w:rsidR="00EB5DF0" w:rsidRPr="005B16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 </w:t>
      </w:r>
      <w:r w:rsidR="00F3685D" w:rsidRPr="005B16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different </w:t>
      </w:r>
      <w:r w:rsidR="0052476F" w:rsidRPr="005B16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educational departments </w:t>
      </w:r>
      <w:r w:rsidR="00F3685D" w:rsidRPr="005B1671">
        <w:rPr>
          <w:rFonts w:asciiTheme="majorBidi" w:eastAsia="Calibri" w:hAnsiTheme="majorBidi" w:cstheme="majorBidi"/>
          <w:sz w:val="24"/>
          <w:szCs w:val="24"/>
          <w:lang w:bidi="fa-IR"/>
        </w:rPr>
        <w:t>are given below.</w:t>
      </w:r>
    </w:p>
    <w:p w14:paraId="6A12BE18" w14:textId="6C139939" w:rsidR="00CC2F28" w:rsidRDefault="00CC2F28" w:rsidP="004D53C3">
      <w:pPr>
        <w:spacing w:after="0" w:line="276" w:lineRule="auto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</w:p>
    <w:p w14:paraId="46EA1F3C" w14:textId="1EBD20A2" w:rsidR="00CC2F28" w:rsidRDefault="00CC2F28" w:rsidP="004D53C3">
      <w:pPr>
        <w:spacing w:after="0" w:line="276" w:lineRule="auto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</w:p>
    <w:p w14:paraId="5899A68A" w14:textId="1996E51C" w:rsidR="00CC2F28" w:rsidRDefault="00CC2F28" w:rsidP="004D53C3">
      <w:pPr>
        <w:spacing w:after="0" w:line="276" w:lineRule="auto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</w:p>
    <w:p w14:paraId="4CE02901" w14:textId="4E91F04B" w:rsidR="00CC2F28" w:rsidRDefault="00CC2F28" w:rsidP="004D53C3">
      <w:pPr>
        <w:spacing w:after="0" w:line="276" w:lineRule="auto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</w:p>
    <w:p w14:paraId="4FBC3A6C" w14:textId="031A1E86" w:rsidR="00CC2F28" w:rsidRDefault="00CC2F28" w:rsidP="004D53C3">
      <w:pPr>
        <w:spacing w:after="0" w:line="276" w:lineRule="auto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</w:p>
    <w:p w14:paraId="1C11B3A1" w14:textId="6E24DCC3" w:rsidR="00CC2F28" w:rsidRDefault="00CC2F28" w:rsidP="004D53C3">
      <w:pPr>
        <w:spacing w:after="0" w:line="276" w:lineRule="auto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</w:p>
    <w:p w14:paraId="17361B4E" w14:textId="11C2398F" w:rsidR="00CC2F28" w:rsidRDefault="00CC2F28" w:rsidP="004D53C3">
      <w:pPr>
        <w:spacing w:after="0" w:line="276" w:lineRule="auto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</w:p>
    <w:p w14:paraId="6326DB98" w14:textId="64C33C58" w:rsidR="00CC2F28" w:rsidRDefault="00CC2F28" w:rsidP="004D53C3">
      <w:pPr>
        <w:spacing w:after="0" w:line="276" w:lineRule="auto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</w:p>
    <w:p w14:paraId="30EEEBEA" w14:textId="58DD31B8" w:rsidR="00CC2F28" w:rsidRDefault="00CC2F28" w:rsidP="004D53C3">
      <w:pPr>
        <w:spacing w:after="0" w:line="276" w:lineRule="auto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</w:p>
    <w:p w14:paraId="38C94526" w14:textId="1C6E8C76" w:rsidR="00CC2F28" w:rsidRDefault="00CC2F28" w:rsidP="004D53C3">
      <w:pPr>
        <w:spacing w:after="0" w:line="276" w:lineRule="auto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</w:p>
    <w:p w14:paraId="580F538C" w14:textId="5F05030A" w:rsidR="00CC2F28" w:rsidRDefault="00CC2F28" w:rsidP="004D53C3">
      <w:pPr>
        <w:spacing w:after="0" w:line="276" w:lineRule="auto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</w:p>
    <w:p w14:paraId="5E528706" w14:textId="1F12DCB4" w:rsidR="00CC2F28" w:rsidRDefault="00CC2F28" w:rsidP="004D53C3">
      <w:pPr>
        <w:spacing w:after="0" w:line="276" w:lineRule="auto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</w:p>
    <w:p w14:paraId="19B45835" w14:textId="36A8AC9E" w:rsidR="00CC2F28" w:rsidRDefault="00CC2F28" w:rsidP="004D53C3">
      <w:pPr>
        <w:spacing w:after="0" w:line="276" w:lineRule="auto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</w:p>
    <w:sectPr w:rsidR="00CC2F28" w:rsidSect="005B1671">
      <w:footerReference w:type="default" r:id="rId8"/>
      <w:pgSz w:w="11907" w:h="16839" w:code="9"/>
      <w:pgMar w:top="900" w:right="2268" w:bottom="22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AD9F9" w14:textId="77777777" w:rsidR="000A1D44" w:rsidRDefault="000A1D44" w:rsidP="006B35EE">
      <w:pPr>
        <w:spacing w:after="0" w:line="240" w:lineRule="auto"/>
      </w:pPr>
      <w:r>
        <w:separator/>
      </w:r>
    </w:p>
  </w:endnote>
  <w:endnote w:type="continuationSeparator" w:id="0">
    <w:p w14:paraId="75FEF743" w14:textId="77777777" w:rsidR="000A1D44" w:rsidRDefault="000A1D44" w:rsidP="006B3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vani Mazar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D1260" w14:textId="39E64E82" w:rsidR="006E655E" w:rsidRDefault="006E655E" w:rsidP="00D456A2">
    <w:pPr>
      <w:pStyle w:val="Footer"/>
      <w:bidi/>
      <w:jc w:val="center"/>
    </w:pPr>
  </w:p>
  <w:p w14:paraId="55C6AA9D" w14:textId="77777777" w:rsidR="006E655E" w:rsidRDefault="006E655E" w:rsidP="00D456A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0E892" w14:textId="77777777" w:rsidR="000A1D44" w:rsidRDefault="000A1D44" w:rsidP="006B35EE">
      <w:pPr>
        <w:spacing w:after="0" w:line="240" w:lineRule="auto"/>
      </w:pPr>
      <w:r>
        <w:separator/>
      </w:r>
    </w:p>
  </w:footnote>
  <w:footnote w:type="continuationSeparator" w:id="0">
    <w:p w14:paraId="095C077B" w14:textId="77777777" w:rsidR="000A1D44" w:rsidRDefault="000A1D44" w:rsidP="006B35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6B83"/>
    <w:multiLevelType w:val="hybridMultilevel"/>
    <w:tmpl w:val="9956F808"/>
    <w:lvl w:ilvl="0" w:tplc="0409000F">
      <w:start w:val="1"/>
      <w:numFmt w:val="decimal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" w15:restartNumberingAfterBreak="0">
    <w:nsid w:val="0E977C50"/>
    <w:multiLevelType w:val="hybridMultilevel"/>
    <w:tmpl w:val="A010F636"/>
    <w:lvl w:ilvl="0" w:tplc="4308E02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FAA2C48"/>
    <w:multiLevelType w:val="hybridMultilevel"/>
    <w:tmpl w:val="DD103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8345D"/>
    <w:multiLevelType w:val="hybridMultilevel"/>
    <w:tmpl w:val="20FCE950"/>
    <w:lvl w:ilvl="0" w:tplc="0409000F">
      <w:start w:val="1"/>
      <w:numFmt w:val="decimal"/>
      <w:lvlText w:val="%1."/>
      <w:lvlJc w:val="left"/>
      <w:pPr>
        <w:ind w:left="746" w:hanging="360"/>
      </w:p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4" w15:restartNumberingAfterBreak="0">
    <w:nsid w:val="176069B9"/>
    <w:multiLevelType w:val="hybridMultilevel"/>
    <w:tmpl w:val="7B6408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F73F0"/>
    <w:multiLevelType w:val="hybridMultilevel"/>
    <w:tmpl w:val="0CB4C5A2"/>
    <w:lvl w:ilvl="0" w:tplc="0409000F">
      <w:start w:val="1"/>
      <w:numFmt w:val="decimal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6" w15:restartNumberingAfterBreak="0">
    <w:nsid w:val="19F57989"/>
    <w:multiLevelType w:val="hybridMultilevel"/>
    <w:tmpl w:val="8B361E52"/>
    <w:lvl w:ilvl="0" w:tplc="CD3C35D4"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AD46DDC"/>
    <w:multiLevelType w:val="hybridMultilevel"/>
    <w:tmpl w:val="AC3E66DC"/>
    <w:lvl w:ilvl="0" w:tplc="4308E02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4715C"/>
    <w:multiLevelType w:val="hybridMultilevel"/>
    <w:tmpl w:val="FBEAEB4A"/>
    <w:lvl w:ilvl="0" w:tplc="C56C50BE">
      <w:start w:val="1"/>
      <w:numFmt w:val="decimal"/>
      <w:lvlText w:val="%1-"/>
      <w:lvlJc w:val="left"/>
      <w:pPr>
        <w:ind w:left="5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8" w:hanging="360"/>
      </w:pPr>
    </w:lvl>
    <w:lvl w:ilvl="2" w:tplc="0409001B" w:tentative="1">
      <w:start w:val="1"/>
      <w:numFmt w:val="lowerRoman"/>
      <w:lvlText w:val="%3."/>
      <w:lvlJc w:val="right"/>
      <w:pPr>
        <w:ind w:left="2038" w:hanging="180"/>
      </w:pPr>
    </w:lvl>
    <w:lvl w:ilvl="3" w:tplc="0409000F" w:tentative="1">
      <w:start w:val="1"/>
      <w:numFmt w:val="decimal"/>
      <w:lvlText w:val="%4."/>
      <w:lvlJc w:val="left"/>
      <w:pPr>
        <w:ind w:left="2758" w:hanging="360"/>
      </w:pPr>
    </w:lvl>
    <w:lvl w:ilvl="4" w:tplc="04090019" w:tentative="1">
      <w:start w:val="1"/>
      <w:numFmt w:val="lowerLetter"/>
      <w:lvlText w:val="%5."/>
      <w:lvlJc w:val="left"/>
      <w:pPr>
        <w:ind w:left="3478" w:hanging="360"/>
      </w:pPr>
    </w:lvl>
    <w:lvl w:ilvl="5" w:tplc="0409001B" w:tentative="1">
      <w:start w:val="1"/>
      <w:numFmt w:val="lowerRoman"/>
      <w:lvlText w:val="%6."/>
      <w:lvlJc w:val="right"/>
      <w:pPr>
        <w:ind w:left="4198" w:hanging="180"/>
      </w:pPr>
    </w:lvl>
    <w:lvl w:ilvl="6" w:tplc="0409000F" w:tentative="1">
      <w:start w:val="1"/>
      <w:numFmt w:val="decimal"/>
      <w:lvlText w:val="%7."/>
      <w:lvlJc w:val="left"/>
      <w:pPr>
        <w:ind w:left="4918" w:hanging="360"/>
      </w:pPr>
    </w:lvl>
    <w:lvl w:ilvl="7" w:tplc="04090019" w:tentative="1">
      <w:start w:val="1"/>
      <w:numFmt w:val="lowerLetter"/>
      <w:lvlText w:val="%8."/>
      <w:lvlJc w:val="left"/>
      <w:pPr>
        <w:ind w:left="5638" w:hanging="360"/>
      </w:pPr>
    </w:lvl>
    <w:lvl w:ilvl="8" w:tplc="0409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9" w15:restartNumberingAfterBreak="0">
    <w:nsid w:val="1DD5288A"/>
    <w:multiLevelType w:val="hybridMultilevel"/>
    <w:tmpl w:val="5D76D2D2"/>
    <w:lvl w:ilvl="0" w:tplc="E6FE585C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311C7"/>
    <w:multiLevelType w:val="hybridMultilevel"/>
    <w:tmpl w:val="8A4C1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D0B6A"/>
    <w:multiLevelType w:val="hybridMultilevel"/>
    <w:tmpl w:val="8A428734"/>
    <w:lvl w:ilvl="0" w:tplc="4090473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D6DA3"/>
    <w:multiLevelType w:val="hybridMultilevel"/>
    <w:tmpl w:val="BC50BDB8"/>
    <w:lvl w:ilvl="0" w:tplc="FDB6B5BE">
      <w:start w:val="1"/>
      <w:numFmt w:val="bullet"/>
      <w:suff w:val="space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A1CCE"/>
    <w:multiLevelType w:val="hybridMultilevel"/>
    <w:tmpl w:val="5E1242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71EB9"/>
    <w:multiLevelType w:val="hybridMultilevel"/>
    <w:tmpl w:val="914223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CF1359"/>
    <w:multiLevelType w:val="hybridMultilevel"/>
    <w:tmpl w:val="6A522A56"/>
    <w:lvl w:ilvl="0" w:tplc="781C3152">
      <w:start w:val="1"/>
      <w:numFmt w:val="decimal"/>
      <w:lvlText w:val="%1-"/>
      <w:lvlJc w:val="left"/>
      <w:pPr>
        <w:ind w:left="5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8" w:hanging="360"/>
      </w:pPr>
    </w:lvl>
    <w:lvl w:ilvl="2" w:tplc="0409001B" w:tentative="1">
      <w:start w:val="1"/>
      <w:numFmt w:val="lowerRoman"/>
      <w:lvlText w:val="%3."/>
      <w:lvlJc w:val="right"/>
      <w:pPr>
        <w:ind w:left="2038" w:hanging="180"/>
      </w:pPr>
    </w:lvl>
    <w:lvl w:ilvl="3" w:tplc="0409000F" w:tentative="1">
      <w:start w:val="1"/>
      <w:numFmt w:val="decimal"/>
      <w:lvlText w:val="%4."/>
      <w:lvlJc w:val="left"/>
      <w:pPr>
        <w:ind w:left="2758" w:hanging="360"/>
      </w:pPr>
    </w:lvl>
    <w:lvl w:ilvl="4" w:tplc="04090019" w:tentative="1">
      <w:start w:val="1"/>
      <w:numFmt w:val="lowerLetter"/>
      <w:lvlText w:val="%5."/>
      <w:lvlJc w:val="left"/>
      <w:pPr>
        <w:ind w:left="3478" w:hanging="360"/>
      </w:pPr>
    </w:lvl>
    <w:lvl w:ilvl="5" w:tplc="0409001B" w:tentative="1">
      <w:start w:val="1"/>
      <w:numFmt w:val="lowerRoman"/>
      <w:lvlText w:val="%6."/>
      <w:lvlJc w:val="right"/>
      <w:pPr>
        <w:ind w:left="4198" w:hanging="180"/>
      </w:pPr>
    </w:lvl>
    <w:lvl w:ilvl="6" w:tplc="0409000F" w:tentative="1">
      <w:start w:val="1"/>
      <w:numFmt w:val="decimal"/>
      <w:lvlText w:val="%7."/>
      <w:lvlJc w:val="left"/>
      <w:pPr>
        <w:ind w:left="4918" w:hanging="360"/>
      </w:pPr>
    </w:lvl>
    <w:lvl w:ilvl="7" w:tplc="04090019" w:tentative="1">
      <w:start w:val="1"/>
      <w:numFmt w:val="lowerLetter"/>
      <w:lvlText w:val="%8."/>
      <w:lvlJc w:val="left"/>
      <w:pPr>
        <w:ind w:left="5638" w:hanging="360"/>
      </w:pPr>
    </w:lvl>
    <w:lvl w:ilvl="8" w:tplc="0409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6" w15:restartNumberingAfterBreak="0">
    <w:nsid w:val="326924B6"/>
    <w:multiLevelType w:val="hybridMultilevel"/>
    <w:tmpl w:val="803A9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A4594"/>
    <w:multiLevelType w:val="hybridMultilevel"/>
    <w:tmpl w:val="13C00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F0003"/>
    <w:multiLevelType w:val="multilevel"/>
    <w:tmpl w:val="643A9080"/>
    <w:lvl w:ilvl="0">
      <w:start w:val="4"/>
      <w:numFmt w:val="decimal"/>
      <w:lvlText w:val="%1"/>
      <w:lvlJc w:val="left"/>
      <w:pPr>
        <w:ind w:left="600" w:hanging="600"/>
      </w:pPr>
      <w:rPr>
        <w:rFonts w:ascii="Calibri" w:hAnsi="Calibri" w:hint="default"/>
      </w:rPr>
    </w:lvl>
    <w:lvl w:ilvl="1">
      <w:start w:val="3"/>
      <w:numFmt w:val="decimal"/>
      <w:lvlText w:val="%1-%2"/>
      <w:lvlJc w:val="left"/>
      <w:pPr>
        <w:ind w:left="720" w:hanging="720"/>
      </w:pPr>
      <w:rPr>
        <w:rFonts w:ascii="Calibri" w:hAnsi="Calibri" w:hint="default"/>
      </w:rPr>
    </w:lvl>
    <w:lvl w:ilvl="2">
      <w:start w:val="2"/>
      <w:numFmt w:val="decimal"/>
      <w:lvlText w:val="%1-%2-%3"/>
      <w:lvlJc w:val="left"/>
      <w:pPr>
        <w:ind w:left="720" w:hanging="720"/>
      </w:pPr>
      <w:rPr>
        <w:rFonts w:ascii="Calibri" w:hAnsi="Calibri"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ascii="Calibri" w:hAnsi="Calibri"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ascii="Calibri" w:hAnsi="Calibri"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ascii="Calibri" w:hAnsi="Calibri" w:hint="default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ascii="Calibri" w:hAnsi="Calibri"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ascii="Calibri" w:hAnsi="Calibri"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ascii="Calibri" w:hAnsi="Calibri" w:hint="default"/>
      </w:rPr>
    </w:lvl>
  </w:abstractNum>
  <w:abstractNum w:abstractNumId="19" w15:restartNumberingAfterBreak="0">
    <w:nsid w:val="385C644C"/>
    <w:multiLevelType w:val="hybridMultilevel"/>
    <w:tmpl w:val="AC002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73143E"/>
    <w:multiLevelType w:val="hybridMultilevel"/>
    <w:tmpl w:val="7280F3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7256A8"/>
    <w:multiLevelType w:val="hybridMultilevel"/>
    <w:tmpl w:val="5D74BF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EB1937"/>
    <w:multiLevelType w:val="hybridMultilevel"/>
    <w:tmpl w:val="EC6453D0"/>
    <w:lvl w:ilvl="0" w:tplc="0409000F">
      <w:start w:val="1"/>
      <w:numFmt w:val="decimal"/>
      <w:lvlText w:val="%1."/>
      <w:lvlJc w:val="left"/>
      <w:pPr>
        <w:ind w:left="129" w:hanging="360"/>
      </w:pPr>
    </w:lvl>
    <w:lvl w:ilvl="1" w:tplc="04090019" w:tentative="1">
      <w:start w:val="1"/>
      <w:numFmt w:val="lowerLetter"/>
      <w:lvlText w:val="%2."/>
      <w:lvlJc w:val="left"/>
      <w:pPr>
        <w:ind w:left="849" w:hanging="360"/>
      </w:pPr>
    </w:lvl>
    <w:lvl w:ilvl="2" w:tplc="0409001B" w:tentative="1">
      <w:start w:val="1"/>
      <w:numFmt w:val="lowerRoman"/>
      <w:lvlText w:val="%3."/>
      <w:lvlJc w:val="right"/>
      <w:pPr>
        <w:ind w:left="1569" w:hanging="180"/>
      </w:pPr>
    </w:lvl>
    <w:lvl w:ilvl="3" w:tplc="0409000F" w:tentative="1">
      <w:start w:val="1"/>
      <w:numFmt w:val="decimal"/>
      <w:lvlText w:val="%4."/>
      <w:lvlJc w:val="left"/>
      <w:pPr>
        <w:ind w:left="2289" w:hanging="360"/>
      </w:pPr>
    </w:lvl>
    <w:lvl w:ilvl="4" w:tplc="04090019" w:tentative="1">
      <w:start w:val="1"/>
      <w:numFmt w:val="lowerLetter"/>
      <w:lvlText w:val="%5."/>
      <w:lvlJc w:val="left"/>
      <w:pPr>
        <w:ind w:left="3009" w:hanging="360"/>
      </w:pPr>
    </w:lvl>
    <w:lvl w:ilvl="5" w:tplc="0409001B" w:tentative="1">
      <w:start w:val="1"/>
      <w:numFmt w:val="lowerRoman"/>
      <w:lvlText w:val="%6."/>
      <w:lvlJc w:val="right"/>
      <w:pPr>
        <w:ind w:left="3729" w:hanging="180"/>
      </w:pPr>
    </w:lvl>
    <w:lvl w:ilvl="6" w:tplc="0409000F" w:tentative="1">
      <w:start w:val="1"/>
      <w:numFmt w:val="decimal"/>
      <w:lvlText w:val="%7."/>
      <w:lvlJc w:val="left"/>
      <w:pPr>
        <w:ind w:left="4449" w:hanging="360"/>
      </w:pPr>
    </w:lvl>
    <w:lvl w:ilvl="7" w:tplc="04090019" w:tentative="1">
      <w:start w:val="1"/>
      <w:numFmt w:val="lowerLetter"/>
      <w:lvlText w:val="%8."/>
      <w:lvlJc w:val="left"/>
      <w:pPr>
        <w:ind w:left="5169" w:hanging="360"/>
      </w:pPr>
    </w:lvl>
    <w:lvl w:ilvl="8" w:tplc="0409001B" w:tentative="1">
      <w:start w:val="1"/>
      <w:numFmt w:val="lowerRoman"/>
      <w:lvlText w:val="%9."/>
      <w:lvlJc w:val="right"/>
      <w:pPr>
        <w:ind w:left="5889" w:hanging="180"/>
      </w:pPr>
    </w:lvl>
  </w:abstractNum>
  <w:abstractNum w:abstractNumId="23" w15:restartNumberingAfterBreak="0">
    <w:nsid w:val="438D4807"/>
    <w:multiLevelType w:val="hybridMultilevel"/>
    <w:tmpl w:val="14B85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D308E3"/>
    <w:multiLevelType w:val="hybridMultilevel"/>
    <w:tmpl w:val="168ECEDE"/>
    <w:lvl w:ilvl="0" w:tplc="D596978A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04864"/>
    <w:multiLevelType w:val="hybridMultilevel"/>
    <w:tmpl w:val="D25001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8903C9"/>
    <w:multiLevelType w:val="hybridMultilevel"/>
    <w:tmpl w:val="7264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F245F9"/>
    <w:multiLevelType w:val="hybridMultilevel"/>
    <w:tmpl w:val="41D04C3E"/>
    <w:lvl w:ilvl="0" w:tplc="98547D3E"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567A3D79"/>
    <w:multiLevelType w:val="hybridMultilevel"/>
    <w:tmpl w:val="7264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02193E"/>
    <w:multiLevelType w:val="hybridMultilevel"/>
    <w:tmpl w:val="25C8EE84"/>
    <w:lvl w:ilvl="0" w:tplc="0409000F">
      <w:start w:val="1"/>
      <w:numFmt w:val="decimal"/>
      <w:lvlText w:val="%1."/>
      <w:lvlJc w:val="left"/>
      <w:pPr>
        <w:ind w:left="746" w:hanging="360"/>
      </w:p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30" w15:restartNumberingAfterBreak="0">
    <w:nsid w:val="5B465D72"/>
    <w:multiLevelType w:val="hybridMultilevel"/>
    <w:tmpl w:val="7264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4B0C23"/>
    <w:multiLevelType w:val="hybridMultilevel"/>
    <w:tmpl w:val="7264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E0610C"/>
    <w:multiLevelType w:val="hybridMultilevel"/>
    <w:tmpl w:val="371217D8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D93C3F"/>
    <w:multiLevelType w:val="hybridMultilevel"/>
    <w:tmpl w:val="4FEEE1B0"/>
    <w:lvl w:ilvl="0" w:tplc="F8347202">
      <w:start w:val="1"/>
      <w:numFmt w:val="decimal"/>
      <w:lvlText w:val="%1-"/>
      <w:lvlJc w:val="left"/>
      <w:pPr>
        <w:ind w:left="4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6" w:hanging="360"/>
      </w:pPr>
    </w:lvl>
    <w:lvl w:ilvl="2" w:tplc="0409001B" w:tentative="1">
      <w:start w:val="1"/>
      <w:numFmt w:val="lowerRoman"/>
      <w:lvlText w:val="%3."/>
      <w:lvlJc w:val="right"/>
      <w:pPr>
        <w:ind w:left="1856" w:hanging="180"/>
      </w:pPr>
    </w:lvl>
    <w:lvl w:ilvl="3" w:tplc="0409000F" w:tentative="1">
      <w:start w:val="1"/>
      <w:numFmt w:val="decimal"/>
      <w:lvlText w:val="%4."/>
      <w:lvlJc w:val="left"/>
      <w:pPr>
        <w:ind w:left="2576" w:hanging="360"/>
      </w:pPr>
    </w:lvl>
    <w:lvl w:ilvl="4" w:tplc="04090019" w:tentative="1">
      <w:start w:val="1"/>
      <w:numFmt w:val="lowerLetter"/>
      <w:lvlText w:val="%5."/>
      <w:lvlJc w:val="left"/>
      <w:pPr>
        <w:ind w:left="3296" w:hanging="360"/>
      </w:pPr>
    </w:lvl>
    <w:lvl w:ilvl="5" w:tplc="0409001B" w:tentative="1">
      <w:start w:val="1"/>
      <w:numFmt w:val="lowerRoman"/>
      <w:lvlText w:val="%6."/>
      <w:lvlJc w:val="right"/>
      <w:pPr>
        <w:ind w:left="4016" w:hanging="180"/>
      </w:pPr>
    </w:lvl>
    <w:lvl w:ilvl="6" w:tplc="0409000F" w:tentative="1">
      <w:start w:val="1"/>
      <w:numFmt w:val="decimal"/>
      <w:lvlText w:val="%7."/>
      <w:lvlJc w:val="left"/>
      <w:pPr>
        <w:ind w:left="4736" w:hanging="360"/>
      </w:pPr>
    </w:lvl>
    <w:lvl w:ilvl="7" w:tplc="04090019" w:tentative="1">
      <w:start w:val="1"/>
      <w:numFmt w:val="lowerLetter"/>
      <w:lvlText w:val="%8."/>
      <w:lvlJc w:val="left"/>
      <w:pPr>
        <w:ind w:left="5456" w:hanging="360"/>
      </w:pPr>
    </w:lvl>
    <w:lvl w:ilvl="8" w:tplc="040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34" w15:restartNumberingAfterBreak="0">
    <w:nsid w:val="653B58EF"/>
    <w:multiLevelType w:val="hybridMultilevel"/>
    <w:tmpl w:val="7264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511A78"/>
    <w:multiLevelType w:val="hybridMultilevel"/>
    <w:tmpl w:val="39B096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EE18A7"/>
    <w:multiLevelType w:val="hybridMultilevel"/>
    <w:tmpl w:val="92D6B4D6"/>
    <w:lvl w:ilvl="0" w:tplc="0AF6D31C">
      <w:start w:val="1"/>
      <w:numFmt w:val="decimal"/>
      <w:lvlText w:val="%1-"/>
      <w:lvlJc w:val="left"/>
      <w:pPr>
        <w:ind w:left="785" w:hanging="360"/>
      </w:pPr>
      <w:rPr>
        <w:rFonts w:cs="B Nazani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6D9E25D9"/>
    <w:multiLevelType w:val="hybridMultilevel"/>
    <w:tmpl w:val="0582A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B12980"/>
    <w:multiLevelType w:val="hybridMultilevel"/>
    <w:tmpl w:val="A8C2A8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301541"/>
    <w:multiLevelType w:val="hybridMultilevel"/>
    <w:tmpl w:val="261A25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D202EF"/>
    <w:multiLevelType w:val="hybridMultilevel"/>
    <w:tmpl w:val="4BC8A5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B70BC5"/>
    <w:multiLevelType w:val="hybridMultilevel"/>
    <w:tmpl w:val="56A2E4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2D3B3A"/>
    <w:multiLevelType w:val="hybridMultilevel"/>
    <w:tmpl w:val="B24CA90E"/>
    <w:lvl w:ilvl="0" w:tplc="DDFA478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A45FF2"/>
    <w:multiLevelType w:val="multilevel"/>
    <w:tmpl w:val="326011CA"/>
    <w:lvl w:ilvl="0">
      <w:start w:val="1"/>
      <w:numFmt w:val="decimal"/>
      <w:lvlText w:val="%1-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880" w:hanging="2880"/>
      </w:pPr>
      <w:rPr>
        <w:rFonts w:hint="default"/>
      </w:rPr>
    </w:lvl>
  </w:abstractNum>
  <w:abstractNum w:abstractNumId="44" w15:restartNumberingAfterBreak="0">
    <w:nsid w:val="7F8D24B4"/>
    <w:multiLevelType w:val="hybridMultilevel"/>
    <w:tmpl w:val="7264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318471">
    <w:abstractNumId w:val="16"/>
  </w:num>
  <w:num w:numId="2" w16cid:durableId="4017207">
    <w:abstractNumId w:val="7"/>
  </w:num>
  <w:num w:numId="3" w16cid:durableId="176893924">
    <w:abstractNumId w:val="1"/>
  </w:num>
  <w:num w:numId="4" w16cid:durableId="917204353">
    <w:abstractNumId w:val="13"/>
  </w:num>
  <w:num w:numId="5" w16cid:durableId="1607535808">
    <w:abstractNumId w:val="25"/>
  </w:num>
  <w:num w:numId="6" w16cid:durableId="167259613">
    <w:abstractNumId w:val="38"/>
  </w:num>
  <w:num w:numId="7" w16cid:durableId="714937362">
    <w:abstractNumId w:val="17"/>
  </w:num>
  <w:num w:numId="8" w16cid:durableId="977758727">
    <w:abstractNumId w:val="14"/>
  </w:num>
  <w:num w:numId="9" w16cid:durableId="1311249183">
    <w:abstractNumId w:val="20"/>
  </w:num>
  <w:num w:numId="10" w16cid:durableId="971787405">
    <w:abstractNumId w:val="4"/>
  </w:num>
  <w:num w:numId="11" w16cid:durableId="1368868230">
    <w:abstractNumId w:val="0"/>
  </w:num>
  <w:num w:numId="12" w16cid:durableId="800391330">
    <w:abstractNumId w:val="5"/>
  </w:num>
  <w:num w:numId="13" w16cid:durableId="1789426306">
    <w:abstractNumId w:val="39"/>
  </w:num>
  <w:num w:numId="14" w16cid:durableId="873613255">
    <w:abstractNumId w:val="23"/>
  </w:num>
  <w:num w:numId="15" w16cid:durableId="770467846">
    <w:abstractNumId w:val="10"/>
  </w:num>
  <w:num w:numId="16" w16cid:durableId="121190417">
    <w:abstractNumId w:val="29"/>
  </w:num>
  <w:num w:numId="17" w16cid:durableId="429594722">
    <w:abstractNumId w:val="3"/>
  </w:num>
  <w:num w:numId="18" w16cid:durableId="1206065541">
    <w:abstractNumId w:val="33"/>
  </w:num>
  <w:num w:numId="19" w16cid:durableId="358165015">
    <w:abstractNumId w:val="21"/>
  </w:num>
  <w:num w:numId="20" w16cid:durableId="234973110">
    <w:abstractNumId w:val="35"/>
  </w:num>
  <w:num w:numId="21" w16cid:durableId="1788310470">
    <w:abstractNumId w:val="40"/>
  </w:num>
  <w:num w:numId="22" w16cid:durableId="1529679388">
    <w:abstractNumId w:val="24"/>
  </w:num>
  <w:num w:numId="23" w16cid:durableId="552079249">
    <w:abstractNumId w:val="2"/>
  </w:num>
  <w:num w:numId="24" w16cid:durableId="392388738">
    <w:abstractNumId w:val="19"/>
  </w:num>
  <w:num w:numId="25" w16cid:durableId="1767116655">
    <w:abstractNumId w:val="26"/>
  </w:num>
  <w:num w:numId="26" w16cid:durableId="79958415">
    <w:abstractNumId w:val="15"/>
  </w:num>
  <w:num w:numId="27" w16cid:durableId="137694913">
    <w:abstractNumId w:val="22"/>
  </w:num>
  <w:num w:numId="28" w16cid:durableId="2119332421">
    <w:abstractNumId w:val="8"/>
  </w:num>
  <w:num w:numId="29" w16cid:durableId="244923766">
    <w:abstractNumId w:val="28"/>
  </w:num>
  <w:num w:numId="30" w16cid:durableId="1355378463">
    <w:abstractNumId w:val="31"/>
  </w:num>
  <w:num w:numId="31" w16cid:durableId="1790661447">
    <w:abstractNumId w:val="18"/>
  </w:num>
  <w:num w:numId="32" w16cid:durableId="322662126">
    <w:abstractNumId w:val="34"/>
  </w:num>
  <w:num w:numId="33" w16cid:durableId="1694068208">
    <w:abstractNumId w:val="44"/>
  </w:num>
  <w:num w:numId="34" w16cid:durableId="953829705">
    <w:abstractNumId w:val="30"/>
  </w:num>
  <w:num w:numId="35" w16cid:durableId="2081366229">
    <w:abstractNumId w:val="32"/>
  </w:num>
  <w:num w:numId="36" w16cid:durableId="477455081">
    <w:abstractNumId w:val="36"/>
  </w:num>
  <w:num w:numId="37" w16cid:durableId="1142192791">
    <w:abstractNumId w:val="9"/>
  </w:num>
  <w:num w:numId="38" w16cid:durableId="1872254673">
    <w:abstractNumId w:val="27"/>
  </w:num>
  <w:num w:numId="39" w16cid:durableId="1088773258">
    <w:abstractNumId w:val="6"/>
  </w:num>
  <w:num w:numId="40" w16cid:durableId="569538604">
    <w:abstractNumId w:val="37"/>
  </w:num>
  <w:num w:numId="41" w16cid:durableId="1776050886">
    <w:abstractNumId w:val="41"/>
  </w:num>
  <w:num w:numId="42" w16cid:durableId="123620536">
    <w:abstractNumId w:val="43"/>
  </w:num>
  <w:num w:numId="43" w16cid:durableId="1168640384">
    <w:abstractNumId w:val="42"/>
  </w:num>
  <w:num w:numId="44" w16cid:durableId="1206329449">
    <w:abstractNumId w:val="11"/>
  </w:num>
  <w:num w:numId="45" w16cid:durableId="15583970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Q0sTA1MzIzsTQyszBW0lEKTi0uzszPAykwNKoFAH54Fns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9ptvr902ssx5der92opf9wdw9tf5rp0wae0&quot;&gt;My EndNote Library.bioterrorism&lt;record-ids&gt;&lt;item&gt;176&lt;/item&gt;&lt;item&gt;177&lt;/item&gt;&lt;item&gt;178&lt;/item&gt;&lt;item&gt;179&lt;/item&gt;&lt;item&gt;180&lt;/item&gt;&lt;item&gt;181&lt;/item&gt;&lt;item&gt;182&lt;/item&gt;&lt;item&gt;183&lt;/item&gt;&lt;item&gt;184&lt;/item&gt;&lt;item&gt;185&lt;/item&gt;&lt;item&gt;186&lt;/item&gt;&lt;item&gt;187&lt;/item&gt;&lt;item&gt;188&lt;/item&gt;&lt;item&gt;189&lt;/item&gt;&lt;item&gt;190&lt;/item&gt;&lt;item&gt;191&lt;/item&gt;&lt;item&gt;192&lt;/item&gt;&lt;item&gt;194&lt;/item&gt;&lt;item&gt;195&lt;/item&gt;&lt;item&gt;196&lt;/item&gt;&lt;item&gt;197&lt;/item&gt;&lt;item&gt;198&lt;/item&gt;&lt;item&gt;199&lt;/item&gt;&lt;item&gt;200&lt;/item&gt;&lt;item&gt;201&lt;/item&gt;&lt;item&gt;202&lt;/item&gt;&lt;item&gt;203&lt;/item&gt;&lt;item&gt;204&lt;/item&gt;&lt;item&gt;205&lt;/item&gt;&lt;item&gt;206&lt;/item&gt;&lt;item&gt;207&lt;/item&gt;&lt;item&gt;208&lt;/item&gt;&lt;item&gt;209&lt;/item&gt;&lt;item&gt;210&lt;/item&gt;&lt;item&gt;211&lt;/item&gt;&lt;item&gt;212&lt;/item&gt;&lt;item&gt;213&lt;/item&gt;&lt;/record-ids&gt;&lt;/item&gt;&lt;/Libraries&gt;"/>
  </w:docVars>
  <w:rsids>
    <w:rsidRoot w:val="005C0FF3"/>
    <w:rsid w:val="000007A8"/>
    <w:rsid w:val="00000FC7"/>
    <w:rsid w:val="0000152D"/>
    <w:rsid w:val="00003F4D"/>
    <w:rsid w:val="00005ADC"/>
    <w:rsid w:val="0001440C"/>
    <w:rsid w:val="00015554"/>
    <w:rsid w:val="00017664"/>
    <w:rsid w:val="0001778D"/>
    <w:rsid w:val="00017989"/>
    <w:rsid w:val="00017DE3"/>
    <w:rsid w:val="000216AD"/>
    <w:rsid w:val="0002593D"/>
    <w:rsid w:val="00027E4F"/>
    <w:rsid w:val="00033B16"/>
    <w:rsid w:val="000426F1"/>
    <w:rsid w:val="00043BF5"/>
    <w:rsid w:val="00044471"/>
    <w:rsid w:val="00047908"/>
    <w:rsid w:val="00053591"/>
    <w:rsid w:val="000609D0"/>
    <w:rsid w:val="00064642"/>
    <w:rsid w:val="0007513B"/>
    <w:rsid w:val="000771C8"/>
    <w:rsid w:val="00082AD2"/>
    <w:rsid w:val="000833E6"/>
    <w:rsid w:val="000874F1"/>
    <w:rsid w:val="000944C0"/>
    <w:rsid w:val="00096698"/>
    <w:rsid w:val="000A041D"/>
    <w:rsid w:val="000A1D44"/>
    <w:rsid w:val="000A1F46"/>
    <w:rsid w:val="000A2659"/>
    <w:rsid w:val="000A4F59"/>
    <w:rsid w:val="000A6233"/>
    <w:rsid w:val="000B143B"/>
    <w:rsid w:val="000B37CA"/>
    <w:rsid w:val="000B6285"/>
    <w:rsid w:val="000D2304"/>
    <w:rsid w:val="000D3308"/>
    <w:rsid w:val="000D5F6F"/>
    <w:rsid w:val="000D6BBD"/>
    <w:rsid w:val="000D7219"/>
    <w:rsid w:val="000E07B2"/>
    <w:rsid w:val="000E1790"/>
    <w:rsid w:val="000E5BB5"/>
    <w:rsid w:val="000F02F2"/>
    <w:rsid w:val="000F1C70"/>
    <w:rsid w:val="000F2A11"/>
    <w:rsid w:val="000F2CF3"/>
    <w:rsid w:val="000F40EC"/>
    <w:rsid w:val="000F71FC"/>
    <w:rsid w:val="001001BB"/>
    <w:rsid w:val="00100D98"/>
    <w:rsid w:val="001108BB"/>
    <w:rsid w:val="00131A80"/>
    <w:rsid w:val="00137EA7"/>
    <w:rsid w:val="00141A57"/>
    <w:rsid w:val="001439B4"/>
    <w:rsid w:val="001458A3"/>
    <w:rsid w:val="00145D50"/>
    <w:rsid w:val="001517A2"/>
    <w:rsid w:val="0016320B"/>
    <w:rsid w:val="0016690D"/>
    <w:rsid w:val="00166A09"/>
    <w:rsid w:val="001724D5"/>
    <w:rsid w:val="00173125"/>
    <w:rsid w:val="00174071"/>
    <w:rsid w:val="00177695"/>
    <w:rsid w:val="00183C34"/>
    <w:rsid w:val="00184F24"/>
    <w:rsid w:val="001852A9"/>
    <w:rsid w:val="0019383D"/>
    <w:rsid w:val="00195061"/>
    <w:rsid w:val="001A149E"/>
    <w:rsid w:val="001B209D"/>
    <w:rsid w:val="001B2173"/>
    <w:rsid w:val="001B6D8C"/>
    <w:rsid w:val="001D4DC7"/>
    <w:rsid w:val="001D5200"/>
    <w:rsid w:val="001D575F"/>
    <w:rsid w:val="001D6A0D"/>
    <w:rsid w:val="001E04DB"/>
    <w:rsid w:val="001E0C52"/>
    <w:rsid w:val="001E3019"/>
    <w:rsid w:val="001E342D"/>
    <w:rsid w:val="001E3E6D"/>
    <w:rsid w:val="001E6352"/>
    <w:rsid w:val="001F0F22"/>
    <w:rsid w:val="001F4EDD"/>
    <w:rsid w:val="001F6F93"/>
    <w:rsid w:val="001F78F8"/>
    <w:rsid w:val="001F7CEB"/>
    <w:rsid w:val="002022CC"/>
    <w:rsid w:val="002023BA"/>
    <w:rsid w:val="002030EB"/>
    <w:rsid w:val="002050D4"/>
    <w:rsid w:val="00212EE5"/>
    <w:rsid w:val="00213AEF"/>
    <w:rsid w:val="00214EF1"/>
    <w:rsid w:val="0021535F"/>
    <w:rsid w:val="00215449"/>
    <w:rsid w:val="00220FCA"/>
    <w:rsid w:val="00222118"/>
    <w:rsid w:val="002230C5"/>
    <w:rsid w:val="0022417C"/>
    <w:rsid w:val="00226713"/>
    <w:rsid w:val="0023311A"/>
    <w:rsid w:val="00236FA4"/>
    <w:rsid w:val="002400C0"/>
    <w:rsid w:val="00244C87"/>
    <w:rsid w:val="00245CCE"/>
    <w:rsid w:val="002549BF"/>
    <w:rsid w:val="00254D1A"/>
    <w:rsid w:val="00255132"/>
    <w:rsid w:val="00256A4B"/>
    <w:rsid w:val="00260DB2"/>
    <w:rsid w:val="00263C81"/>
    <w:rsid w:val="00264BAE"/>
    <w:rsid w:val="002651C5"/>
    <w:rsid w:val="00270331"/>
    <w:rsid w:val="002703DA"/>
    <w:rsid w:val="00272E97"/>
    <w:rsid w:val="002751FA"/>
    <w:rsid w:val="002758E4"/>
    <w:rsid w:val="00284366"/>
    <w:rsid w:val="002861C0"/>
    <w:rsid w:val="002928B3"/>
    <w:rsid w:val="00292952"/>
    <w:rsid w:val="00295608"/>
    <w:rsid w:val="00297DD0"/>
    <w:rsid w:val="002A2F0B"/>
    <w:rsid w:val="002B03E5"/>
    <w:rsid w:val="002B32F8"/>
    <w:rsid w:val="002B6775"/>
    <w:rsid w:val="002B7299"/>
    <w:rsid w:val="002C06C9"/>
    <w:rsid w:val="002C2B87"/>
    <w:rsid w:val="002C7221"/>
    <w:rsid w:val="002D364D"/>
    <w:rsid w:val="002E0544"/>
    <w:rsid w:val="002E3C5D"/>
    <w:rsid w:val="002E48A1"/>
    <w:rsid w:val="002E7CE1"/>
    <w:rsid w:val="002F61AA"/>
    <w:rsid w:val="00300AB0"/>
    <w:rsid w:val="0030763A"/>
    <w:rsid w:val="0031068D"/>
    <w:rsid w:val="00316FD8"/>
    <w:rsid w:val="003171F2"/>
    <w:rsid w:val="00321CF5"/>
    <w:rsid w:val="00325368"/>
    <w:rsid w:val="003266FC"/>
    <w:rsid w:val="00331663"/>
    <w:rsid w:val="00334060"/>
    <w:rsid w:val="00334639"/>
    <w:rsid w:val="0033730F"/>
    <w:rsid w:val="00342E72"/>
    <w:rsid w:val="003447ED"/>
    <w:rsid w:val="003476D4"/>
    <w:rsid w:val="00362B0B"/>
    <w:rsid w:val="003714CD"/>
    <w:rsid w:val="0037215B"/>
    <w:rsid w:val="00374893"/>
    <w:rsid w:val="003751AE"/>
    <w:rsid w:val="00376173"/>
    <w:rsid w:val="00377AEC"/>
    <w:rsid w:val="0038157E"/>
    <w:rsid w:val="00382710"/>
    <w:rsid w:val="003854FD"/>
    <w:rsid w:val="00386946"/>
    <w:rsid w:val="00386E80"/>
    <w:rsid w:val="003902D1"/>
    <w:rsid w:val="00391B82"/>
    <w:rsid w:val="00392313"/>
    <w:rsid w:val="003B3C91"/>
    <w:rsid w:val="003B5099"/>
    <w:rsid w:val="003B77E6"/>
    <w:rsid w:val="003C47AE"/>
    <w:rsid w:val="003C557C"/>
    <w:rsid w:val="003D05BA"/>
    <w:rsid w:val="003D113B"/>
    <w:rsid w:val="003D31E6"/>
    <w:rsid w:val="003D3E87"/>
    <w:rsid w:val="003D50C1"/>
    <w:rsid w:val="003D59F4"/>
    <w:rsid w:val="003D5B71"/>
    <w:rsid w:val="003D6731"/>
    <w:rsid w:val="003E2156"/>
    <w:rsid w:val="003E3532"/>
    <w:rsid w:val="003F0807"/>
    <w:rsid w:val="003F705C"/>
    <w:rsid w:val="00403F8B"/>
    <w:rsid w:val="00405D6A"/>
    <w:rsid w:val="00407EE3"/>
    <w:rsid w:val="0041127C"/>
    <w:rsid w:val="0041587D"/>
    <w:rsid w:val="0042173F"/>
    <w:rsid w:val="00422C0B"/>
    <w:rsid w:val="00422FEB"/>
    <w:rsid w:val="00436EA7"/>
    <w:rsid w:val="0044119C"/>
    <w:rsid w:val="004416A0"/>
    <w:rsid w:val="00444572"/>
    <w:rsid w:val="00445C01"/>
    <w:rsid w:val="0045670E"/>
    <w:rsid w:val="00465D95"/>
    <w:rsid w:val="00466038"/>
    <w:rsid w:val="0048461F"/>
    <w:rsid w:val="00485752"/>
    <w:rsid w:val="00486FF7"/>
    <w:rsid w:val="00490D2F"/>
    <w:rsid w:val="004911DB"/>
    <w:rsid w:val="00491E31"/>
    <w:rsid w:val="00494F2E"/>
    <w:rsid w:val="004957EF"/>
    <w:rsid w:val="00495813"/>
    <w:rsid w:val="004A0396"/>
    <w:rsid w:val="004A38CA"/>
    <w:rsid w:val="004A52D0"/>
    <w:rsid w:val="004A6842"/>
    <w:rsid w:val="004B0DA5"/>
    <w:rsid w:val="004B3DF9"/>
    <w:rsid w:val="004C0C65"/>
    <w:rsid w:val="004C51EB"/>
    <w:rsid w:val="004C6E67"/>
    <w:rsid w:val="004D2E9B"/>
    <w:rsid w:val="004D3F6C"/>
    <w:rsid w:val="004D53C3"/>
    <w:rsid w:val="004D658F"/>
    <w:rsid w:val="004D6AA0"/>
    <w:rsid w:val="004F1C22"/>
    <w:rsid w:val="004F44FF"/>
    <w:rsid w:val="004F68B9"/>
    <w:rsid w:val="0050114F"/>
    <w:rsid w:val="00501AA2"/>
    <w:rsid w:val="005039F7"/>
    <w:rsid w:val="00504B51"/>
    <w:rsid w:val="00505859"/>
    <w:rsid w:val="0050614E"/>
    <w:rsid w:val="00510716"/>
    <w:rsid w:val="00513381"/>
    <w:rsid w:val="00517E26"/>
    <w:rsid w:val="00517FB0"/>
    <w:rsid w:val="0052136B"/>
    <w:rsid w:val="0052476F"/>
    <w:rsid w:val="0052715D"/>
    <w:rsid w:val="005359C5"/>
    <w:rsid w:val="00554611"/>
    <w:rsid w:val="00561EFD"/>
    <w:rsid w:val="00566841"/>
    <w:rsid w:val="00567558"/>
    <w:rsid w:val="005679BE"/>
    <w:rsid w:val="00567BE1"/>
    <w:rsid w:val="00580514"/>
    <w:rsid w:val="00580FBA"/>
    <w:rsid w:val="00586A7D"/>
    <w:rsid w:val="00592166"/>
    <w:rsid w:val="0059265D"/>
    <w:rsid w:val="005927D2"/>
    <w:rsid w:val="00595494"/>
    <w:rsid w:val="005A18E6"/>
    <w:rsid w:val="005A373F"/>
    <w:rsid w:val="005A4742"/>
    <w:rsid w:val="005A7EAC"/>
    <w:rsid w:val="005B0922"/>
    <w:rsid w:val="005B1671"/>
    <w:rsid w:val="005C0FF3"/>
    <w:rsid w:val="005C3226"/>
    <w:rsid w:val="005C3FAC"/>
    <w:rsid w:val="005C4C5D"/>
    <w:rsid w:val="005C624F"/>
    <w:rsid w:val="005C6BB5"/>
    <w:rsid w:val="005C75D2"/>
    <w:rsid w:val="005C7CE9"/>
    <w:rsid w:val="005D6F4D"/>
    <w:rsid w:val="005D7BBC"/>
    <w:rsid w:val="005E6037"/>
    <w:rsid w:val="005F42C7"/>
    <w:rsid w:val="005F5676"/>
    <w:rsid w:val="006015FA"/>
    <w:rsid w:val="00605950"/>
    <w:rsid w:val="00605A32"/>
    <w:rsid w:val="006123DE"/>
    <w:rsid w:val="00612515"/>
    <w:rsid w:val="00613C4D"/>
    <w:rsid w:val="00615658"/>
    <w:rsid w:val="006220E9"/>
    <w:rsid w:val="00631D9A"/>
    <w:rsid w:val="006372D7"/>
    <w:rsid w:val="00637B33"/>
    <w:rsid w:val="00647B54"/>
    <w:rsid w:val="00651063"/>
    <w:rsid w:val="00655E09"/>
    <w:rsid w:val="00660D4D"/>
    <w:rsid w:val="00666043"/>
    <w:rsid w:val="00672E14"/>
    <w:rsid w:val="006732AE"/>
    <w:rsid w:val="00691A8D"/>
    <w:rsid w:val="00695FE3"/>
    <w:rsid w:val="006A18CA"/>
    <w:rsid w:val="006A607F"/>
    <w:rsid w:val="006A6987"/>
    <w:rsid w:val="006A7D13"/>
    <w:rsid w:val="006B2825"/>
    <w:rsid w:val="006B2C0A"/>
    <w:rsid w:val="006B35EE"/>
    <w:rsid w:val="006B5A19"/>
    <w:rsid w:val="006B5BA7"/>
    <w:rsid w:val="006B5D4A"/>
    <w:rsid w:val="006D2794"/>
    <w:rsid w:val="006E1F4A"/>
    <w:rsid w:val="006E5E3B"/>
    <w:rsid w:val="006E655E"/>
    <w:rsid w:val="006F730F"/>
    <w:rsid w:val="00705ED6"/>
    <w:rsid w:val="00707182"/>
    <w:rsid w:val="00713874"/>
    <w:rsid w:val="0071416A"/>
    <w:rsid w:val="00717C9D"/>
    <w:rsid w:val="00725801"/>
    <w:rsid w:val="007323C1"/>
    <w:rsid w:val="007327FE"/>
    <w:rsid w:val="0073418A"/>
    <w:rsid w:val="0074266B"/>
    <w:rsid w:val="0074329A"/>
    <w:rsid w:val="00745367"/>
    <w:rsid w:val="00745CD1"/>
    <w:rsid w:val="00747346"/>
    <w:rsid w:val="00747FC7"/>
    <w:rsid w:val="00756318"/>
    <w:rsid w:val="00757742"/>
    <w:rsid w:val="007600D9"/>
    <w:rsid w:val="007624E9"/>
    <w:rsid w:val="007647CF"/>
    <w:rsid w:val="0076639C"/>
    <w:rsid w:val="00775029"/>
    <w:rsid w:val="007770F8"/>
    <w:rsid w:val="00780759"/>
    <w:rsid w:val="00780A2F"/>
    <w:rsid w:val="00784795"/>
    <w:rsid w:val="00791E6B"/>
    <w:rsid w:val="007A020B"/>
    <w:rsid w:val="007A02F9"/>
    <w:rsid w:val="007A1678"/>
    <w:rsid w:val="007A2143"/>
    <w:rsid w:val="007A304A"/>
    <w:rsid w:val="007B0101"/>
    <w:rsid w:val="007B0D32"/>
    <w:rsid w:val="007B52AF"/>
    <w:rsid w:val="007B5A62"/>
    <w:rsid w:val="007B750B"/>
    <w:rsid w:val="007C0DB6"/>
    <w:rsid w:val="007C6BA2"/>
    <w:rsid w:val="007C6DB2"/>
    <w:rsid w:val="007D7F70"/>
    <w:rsid w:val="0080320C"/>
    <w:rsid w:val="00804F3C"/>
    <w:rsid w:val="008128BC"/>
    <w:rsid w:val="00813215"/>
    <w:rsid w:val="00825B97"/>
    <w:rsid w:val="00825CC0"/>
    <w:rsid w:val="0083074B"/>
    <w:rsid w:val="00835569"/>
    <w:rsid w:val="00845AC2"/>
    <w:rsid w:val="008468EE"/>
    <w:rsid w:val="00852E0E"/>
    <w:rsid w:val="0085673E"/>
    <w:rsid w:val="00860208"/>
    <w:rsid w:val="008624CE"/>
    <w:rsid w:val="00863442"/>
    <w:rsid w:val="008667AD"/>
    <w:rsid w:val="00872F26"/>
    <w:rsid w:val="00880352"/>
    <w:rsid w:val="00880E16"/>
    <w:rsid w:val="00881BEF"/>
    <w:rsid w:val="008866C6"/>
    <w:rsid w:val="00893F87"/>
    <w:rsid w:val="00894311"/>
    <w:rsid w:val="008954AF"/>
    <w:rsid w:val="00895564"/>
    <w:rsid w:val="008A0F9B"/>
    <w:rsid w:val="008B0D6B"/>
    <w:rsid w:val="008C7D15"/>
    <w:rsid w:val="008D191D"/>
    <w:rsid w:val="008D266B"/>
    <w:rsid w:val="008D3D03"/>
    <w:rsid w:val="008E21A4"/>
    <w:rsid w:val="008F7469"/>
    <w:rsid w:val="0090153C"/>
    <w:rsid w:val="00906DE1"/>
    <w:rsid w:val="009133C8"/>
    <w:rsid w:val="00913C59"/>
    <w:rsid w:val="00914C0A"/>
    <w:rsid w:val="00927227"/>
    <w:rsid w:val="009300B5"/>
    <w:rsid w:val="0093113F"/>
    <w:rsid w:val="00934511"/>
    <w:rsid w:val="00934BF4"/>
    <w:rsid w:val="00936CCD"/>
    <w:rsid w:val="00942E78"/>
    <w:rsid w:val="0094368D"/>
    <w:rsid w:val="00943995"/>
    <w:rsid w:val="00943A0E"/>
    <w:rsid w:val="0094407D"/>
    <w:rsid w:val="00951EC4"/>
    <w:rsid w:val="00954A7B"/>
    <w:rsid w:val="00962511"/>
    <w:rsid w:val="00962799"/>
    <w:rsid w:val="00964E46"/>
    <w:rsid w:val="00965650"/>
    <w:rsid w:val="009659D4"/>
    <w:rsid w:val="00975F37"/>
    <w:rsid w:val="00985CA5"/>
    <w:rsid w:val="00987A43"/>
    <w:rsid w:val="009A0830"/>
    <w:rsid w:val="009B643B"/>
    <w:rsid w:val="009B68D7"/>
    <w:rsid w:val="009C093B"/>
    <w:rsid w:val="009C2626"/>
    <w:rsid w:val="009C7B98"/>
    <w:rsid w:val="009D273A"/>
    <w:rsid w:val="009D2C17"/>
    <w:rsid w:val="009D458C"/>
    <w:rsid w:val="009D4CED"/>
    <w:rsid w:val="009D6D40"/>
    <w:rsid w:val="009E3FFB"/>
    <w:rsid w:val="009E599C"/>
    <w:rsid w:val="009F164E"/>
    <w:rsid w:val="009F63D8"/>
    <w:rsid w:val="009F693C"/>
    <w:rsid w:val="00A043BF"/>
    <w:rsid w:val="00A05641"/>
    <w:rsid w:val="00A074C8"/>
    <w:rsid w:val="00A07783"/>
    <w:rsid w:val="00A12F7F"/>
    <w:rsid w:val="00A13AE0"/>
    <w:rsid w:val="00A13FCB"/>
    <w:rsid w:val="00A17295"/>
    <w:rsid w:val="00A2019D"/>
    <w:rsid w:val="00A236E3"/>
    <w:rsid w:val="00A26B16"/>
    <w:rsid w:val="00A431EA"/>
    <w:rsid w:val="00A43E99"/>
    <w:rsid w:val="00A44FCC"/>
    <w:rsid w:val="00A46C03"/>
    <w:rsid w:val="00A46F22"/>
    <w:rsid w:val="00A53DE7"/>
    <w:rsid w:val="00A62F26"/>
    <w:rsid w:val="00A706BE"/>
    <w:rsid w:val="00A72366"/>
    <w:rsid w:val="00A735DB"/>
    <w:rsid w:val="00A9419D"/>
    <w:rsid w:val="00A94C41"/>
    <w:rsid w:val="00A96D3B"/>
    <w:rsid w:val="00AA30CB"/>
    <w:rsid w:val="00AA7CC4"/>
    <w:rsid w:val="00AB023A"/>
    <w:rsid w:val="00AB14DE"/>
    <w:rsid w:val="00AB5341"/>
    <w:rsid w:val="00AC659D"/>
    <w:rsid w:val="00AD04C6"/>
    <w:rsid w:val="00AD1109"/>
    <w:rsid w:val="00AD34F9"/>
    <w:rsid w:val="00AE11E0"/>
    <w:rsid w:val="00AE124C"/>
    <w:rsid w:val="00AE2AB8"/>
    <w:rsid w:val="00AE2D17"/>
    <w:rsid w:val="00AE413C"/>
    <w:rsid w:val="00AF4E96"/>
    <w:rsid w:val="00AF7581"/>
    <w:rsid w:val="00B0062D"/>
    <w:rsid w:val="00B00A37"/>
    <w:rsid w:val="00B01B49"/>
    <w:rsid w:val="00B0632C"/>
    <w:rsid w:val="00B137E4"/>
    <w:rsid w:val="00B207C6"/>
    <w:rsid w:val="00B267FF"/>
    <w:rsid w:val="00B27450"/>
    <w:rsid w:val="00B42D62"/>
    <w:rsid w:val="00B50041"/>
    <w:rsid w:val="00B5330E"/>
    <w:rsid w:val="00B57780"/>
    <w:rsid w:val="00B577D8"/>
    <w:rsid w:val="00B6006A"/>
    <w:rsid w:val="00B60A18"/>
    <w:rsid w:val="00B62889"/>
    <w:rsid w:val="00B6420C"/>
    <w:rsid w:val="00B65CD4"/>
    <w:rsid w:val="00B72138"/>
    <w:rsid w:val="00B72723"/>
    <w:rsid w:val="00B75B4A"/>
    <w:rsid w:val="00B811B0"/>
    <w:rsid w:val="00B84FEA"/>
    <w:rsid w:val="00B86A5C"/>
    <w:rsid w:val="00B9054F"/>
    <w:rsid w:val="00B93DC2"/>
    <w:rsid w:val="00B953CD"/>
    <w:rsid w:val="00B96B8A"/>
    <w:rsid w:val="00B972B4"/>
    <w:rsid w:val="00BA15BB"/>
    <w:rsid w:val="00BA6D30"/>
    <w:rsid w:val="00BB72DD"/>
    <w:rsid w:val="00BC707E"/>
    <w:rsid w:val="00BD5192"/>
    <w:rsid w:val="00BD5717"/>
    <w:rsid w:val="00BE02F5"/>
    <w:rsid w:val="00BE2096"/>
    <w:rsid w:val="00BE4A61"/>
    <w:rsid w:val="00BF11EB"/>
    <w:rsid w:val="00BF195E"/>
    <w:rsid w:val="00BF6864"/>
    <w:rsid w:val="00C075D0"/>
    <w:rsid w:val="00C11282"/>
    <w:rsid w:val="00C1611E"/>
    <w:rsid w:val="00C17529"/>
    <w:rsid w:val="00C201FA"/>
    <w:rsid w:val="00C2066B"/>
    <w:rsid w:val="00C30C65"/>
    <w:rsid w:val="00C4129E"/>
    <w:rsid w:val="00C43039"/>
    <w:rsid w:val="00C50049"/>
    <w:rsid w:val="00C54EBC"/>
    <w:rsid w:val="00C5529B"/>
    <w:rsid w:val="00C575C9"/>
    <w:rsid w:val="00C57AB9"/>
    <w:rsid w:val="00C62350"/>
    <w:rsid w:val="00C63A74"/>
    <w:rsid w:val="00C64C1B"/>
    <w:rsid w:val="00C65F12"/>
    <w:rsid w:val="00C70254"/>
    <w:rsid w:val="00C729CC"/>
    <w:rsid w:val="00C73994"/>
    <w:rsid w:val="00C7459B"/>
    <w:rsid w:val="00C7762B"/>
    <w:rsid w:val="00C7779D"/>
    <w:rsid w:val="00C80F80"/>
    <w:rsid w:val="00C8123B"/>
    <w:rsid w:val="00C815A6"/>
    <w:rsid w:val="00C862C8"/>
    <w:rsid w:val="00C867B4"/>
    <w:rsid w:val="00C87C0A"/>
    <w:rsid w:val="00C90A59"/>
    <w:rsid w:val="00C96459"/>
    <w:rsid w:val="00CA0C58"/>
    <w:rsid w:val="00CA0EFE"/>
    <w:rsid w:val="00CA4D68"/>
    <w:rsid w:val="00CA6B33"/>
    <w:rsid w:val="00CB0632"/>
    <w:rsid w:val="00CB1E63"/>
    <w:rsid w:val="00CB294A"/>
    <w:rsid w:val="00CC0914"/>
    <w:rsid w:val="00CC27EE"/>
    <w:rsid w:val="00CC2F28"/>
    <w:rsid w:val="00CC494F"/>
    <w:rsid w:val="00CD6C3C"/>
    <w:rsid w:val="00CD7E4D"/>
    <w:rsid w:val="00CE0A81"/>
    <w:rsid w:val="00CE233B"/>
    <w:rsid w:val="00CE44ED"/>
    <w:rsid w:val="00CE6D11"/>
    <w:rsid w:val="00CF12DE"/>
    <w:rsid w:val="00CF2467"/>
    <w:rsid w:val="00CF3EF9"/>
    <w:rsid w:val="00CF420C"/>
    <w:rsid w:val="00CF4F7C"/>
    <w:rsid w:val="00CF6C07"/>
    <w:rsid w:val="00D030F7"/>
    <w:rsid w:val="00D11775"/>
    <w:rsid w:val="00D3123C"/>
    <w:rsid w:val="00D37C91"/>
    <w:rsid w:val="00D40785"/>
    <w:rsid w:val="00D43088"/>
    <w:rsid w:val="00D4401F"/>
    <w:rsid w:val="00D4438E"/>
    <w:rsid w:val="00D456A2"/>
    <w:rsid w:val="00D542A3"/>
    <w:rsid w:val="00D55923"/>
    <w:rsid w:val="00D614C9"/>
    <w:rsid w:val="00D61E56"/>
    <w:rsid w:val="00D64EB7"/>
    <w:rsid w:val="00D64F39"/>
    <w:rsid w:val="00D6598D"/>
    <w:rsid w:val="00D65D4A"/>
    <w:rsid w:val="00D66BD6"/>
    <w:rsid w:val="00D723AA"/>
    <w:rsid w:val="00D74A81"/>
    <w:rsid w:val="00D77F0F"/>
    <w:rsid w:val="00D928F2"/>
    <w:rsid w:val="00D93CFA"/>
    <w:rsid w:val="00D9491F"/>
    <w:rsid w:val="00D958E4"/>
    <w:rsid w:val="00DA070B"/>
    <w:rsid w:val="00DA1493"/>
    <w:rsid w:val="00DA29F5"/>
    <w:rsid w:val="00DA3374"/>
    <w:rsid w:val="00DA401A"/>
    <w:rsid w:val="00DA5C47"/>
    <w:rsid w:val="00DA7A19"/>
    <w:rsid w:val="00DB1FBB"/>
    <w:rsid w:val="00DB4615"/>
    <w:rsid w:val="00DB49C6"/>
    <w:rsid w:val="00DB6080"/>
    <w:rsid w:val="00DB7CE7"/>
    <w:rsid w:val="00DC09DD"/>
    <w:rsid w:val="00DC5B45"/>
    <w:rsid w:val="00DC67A8"/>
    <w:rsid w:val="00DD0D21"/>
    <w:rsid w:val="00DD3D77"/>
    <w:rsid w:val="00DD4575"/>
    <w:rsid w:val="00DD509C"/>
    <w:rsid w:val="00DE3355"/>
    <w:rsid w:val="00DF4727"/>
    <w:rsid w:val="00DF4D92"/>
    <w:rsid w:val="00DF54B6"/>
    <w:rsid w:val="00DF5B97"/>
    <w:rsid w:val="00DF62F4"/>
    <w:rsid w:val="00DF7EF8"/>
    <w:rsid w:val="00E00F47"/>
    <w:rsid w:val="00E02854"/>
    <w:rsid w:val="00E02930"/>
    <w:rsid w:val="00E074F3"/>
    <w:rsid w:val="00E10EEC"/>
    <w:rsid w:val="00E11DE1"/>
    <w:rsid w:val="00E15287"/>
    <w:rsid w:val="00E21241"/>
    <w:rsid w:val="00E322C4"/>
    <w:rsid w:val="00E44070"/>
    <w:rsid w:val="00E64A34"/>
    <w:rsid w:val="00E7226A"/>
    <w:rsid w:val="00E73232"/>
    <w:rsid w:val="00E82F9A"/>
    <w:rsid w:val="00E835C2"/>
    <w:rsid w:val="00E86BA7"/>
    <w:rsid w:val="00E96C18"/>
    <w:rsid w:val="00EA1B1B"/>
    <w:rsid w:val="00EA241C"/>
    <w:rsid w:val="00EA54CA"/>
    <w:rsid w:val="00EB5DF0"/>
    <w:rsid w:val="00EB641D"/>
    <w:rsid w:val="00EB78AE"/>
    <w:rsid w:val="00EC0A55"/>
    <w:rsid w:val="00EC1E10"/>
    <w:rsid w:val="00ED1683"/>
    <w:rsid w:val="00EE537C"/>
    <w:rsid w:val="00F042B2"/>
    <w:rsid w:val="00F063E5"/>
    <w:rsid w:val="00F11511"/>
    <w:rsid w:val="00F1214F"/>
    <w:rsid w:val="00F158A5"/>
    <w:rsid w:val="00F15B7F"/>
    <w:rsid w:val="00F21F53"/>
    <w:rsid w:val="00F246C3"/>
    <w:rsid w:val="00F24EF2"/>
    <w:rsid w:val="00F26F23"/>
    <w:rsid w:val="00F3181D"/>
    <w:rsid w:val="00F3608C"/>
    <w:rsid w:val="00F3685D"/>
    <w:rsid w:val="00F36F45"/>
    <w:rsid w:val="00F37011"/>
    <w:rsid w:val="00F45297"/>
    <w:rsid w:val="00F4577E"/>
    <w:rsid w:val="00F46CD4"/>
    <w:rsid w:val="00F531F2"/>
    <w:rsid w:val="00F56681"/>
    <w:rsid w:val="00F64D7E"/>
    <w:rsid w:val="00F702B2"/>
    <w:rsid w:val="00F730A6"/>
    <w:rsid w:val="00F761C5"/>
    <w:rsid w:val="00F767A4"/>
    <w:rsid w:val="00F915ED"/>
    <w:rsid w:val="00F91EDD"/>
    <w:rsid w:val="00FA14DE"/>
    <w:rsid w:val="00FB288B"/>
    <w:rsid w:val="00FB644E"/>
    <w:rsid w:val="00FB6F10"/>
    <w:rsid w:val="00FB7186"/>
    <w:rsid w:val="00FB7CB7"/>
    <w:rsid w:val="00FC1BCE"/>
    <w:rsid w:val="00FC27E3"/>
    <w:rsid w:val="00FD0106"/>
    <w:rsid w:val="00FD5A7A"/>
    <w:rsid w:val="00FD72CA"/>
    <w:rsid w:val="00FE2EF9"/>
    <w:rsid w:val="00FE457D"/>
    <w:rsid w:val="00FF01EB"/>
    <w:rsid w:val="00FF227D"/>
    <w:rsid w:val="00FF244B"/>
    <w:rsid w:val="00FF6449"/>
    <w:rsid w:val="00FF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AFB49E"/>
  <w15:docId w15:val="{44CB6692-989F-4999-B7F4-8A6B3B4F1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35EE"/>
    <w:pPr>
      <w:keepNext/>
      <w:keepLines/>
      <w:bidi/>
      <w:spacing w:before="320" w:after="0" w:line="240" w:lineRule="auto"/>
      <w:outlineLvl w:val="0"/>
    </w:pPr>
    <w:rPr>
      <w:rFonts w:ascii="B Nazanin" w:eastAsiaTheme="majorEastAsia" w:hAnsi="B Nazanin" w:cs="B Nazanin"/>
      <w:b/>
      <w:bCs/>
      <w:sz w:val="32"/>
      <w:szCs w:val="32"/>
      <w:lang w:bidi="fa-IR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B35EE"/>
    <w:pPr>
      <w:jc w:val="both"/>
      <w:outlineLvl w:val="1"/>
    </w:pPr>
    <w:rPr>
      <w:rFonts w:ascii="Times New Roman" w:eastAsia="Times New Roman" w:hAnsi="Times New Roman" w:cs="B Titr"/>
      <w:b w:val="0"/>
      <w:bCs w:val="0"/>
      <w:color w:val="00000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B35EE"/>
    <w:pPr>
      <w:bidi/>
      <w:spacing w:after="240" w:line="360" w:lineRule="auto"/>
      <w:jc w:val="both"/>
      <w:outlineLvl w:val="2"/>
    </w:pPr>
    <w:rPr>
      <w:rFonts w:asciiTheme="majorBidi" w:hAnsiTheme="majorBidi" w:cs="B Lotus"/>
      <w:b/>
      <w:bCs/>
      <w:sz w:val="28"/>
      <w:szCs w:val="28"/>
      <w:lang w:bidi="fa-IR"/>
    </w:rPr>
  </w:style>
  <w:style w:type="paragraph" w:styleId="Heading4">
    <w:name w:val="heading 4"/>
    <w:basedOn w:val="NormalWeb"/>
    <w:next w:val="Normal"/>
    <w:link w:val="Heading4Char"/>
    <w:uiPriority w:val="9"/>
    <w:unhideWhenUsed/>
    <w:qFormat/>
    <w:rsid w:val="006B35EE"/>
    <w:pPr>
      <w:bidi/>
      <w:spacing w:line="360" w:lineRule="auto"/>
      <w:jc w:val="center"/>
      <w:outlineLvl w:val="3"/>
    </w:pPr>
    <w:rPr>
      <w:rFonts w:cs="B Lotus"/>
      <w:lang w:bidi="fa-IR"/>
    </w:rPr>
  </w:style>
  <w:style w:type="paragraph" w:styleId="Heading5">
    <w:name w:val="heading 5"/>
    <w:basedOn w:val="NormalWeb"/>
    <w:next w:val="Normal"/>
    <w:link w:val="Heading5Char"/>
    <w:uiPriority w:val="9"/>
    <w:unhideWhenUsed/>
    <w:qFormat/>
    <w:rsid w:val="006B35EE"/>
    <w:pPr>
      <w:bidi/>
      <w:spacing w:line="360" w:lineRule="auto"/>
      <w:jc w:val="both"/>
      <w:outlineLvl w:val="4"/>
    </w:pPr>
    <w:rPr>
      <w:rFonts w:cs="B Lotus"/>
      <w:b/>
      <w:bCs/>
      <w:sz w:val="26"/>
      <w:szCs w:val="26"/>
    </w:rPr>
  </w:style>
  <w:style w:type="paragraph" w:styleId="Heading6">
    <w:name w:val="heading 6"/>
    <w:basedOn w:val="Heading4"/>
    <w:next w:val="Normal"/>
    <w:link w:val="Heading6Char"/>
    <w:unhideWhenUsed/>
    <w:qFormat/>
    <w:rsid w:val="006B35EE"/>
    <w:pPr>
      <w:outlineLvl w:val="5"/>
    </w:pPr>
  </w:style>
  <w:style w:type="paragraph" w:styleId="Heading7">
    <w:name w:val="heading 7"/>
    <w:basedOn w:val="Normal"/>
    <w:next w:val="Normal"/>
    <w:link w:val="Heading7Char"/>
    <w:unhideWhenUsed/>
    <w:qFormat/>
    <w:rsid w:val="006B35EE"/>
    <w:pPr>
      <w:spacing w:after="0"/>
      <w:jc w:val="center"/>
      <w:outlineLvl w:val="6"/>
    </w:pPr>
    <w:rPr>
      <w:rFonts w:asciiTheme="majorBidi" w:hAnsiTheme="majorBidi" w:cs="B Lotus"/>
      <w:b/>
      <w:bCs/>
      <w:color w:val="000000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6B35EE"/>
    <w:pPr>
      <w:keepNext/>
      <w:bidi/>
      <w:spacing w:after="0" w:line="240" w:lineRule="auto"/>
      <w:jc w:val="center"/>
      <w:outlineLvl w:val="7"/>
    </w:pPr>
    <w:rPr>
      <w:rFonts w:ascii="Times New Roman" w:eastAsia="Times New Roman" w:hAnsi="Times New Roman" w:cs="Yagut"/>
      <w:b/>
      <w:bCs/>
      <w:snapToGrid w:val="0"/>
      <w:sz w:val="20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3418A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6B35E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B35E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6B35EE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6B35EE"/>
    <w:rPr>
      <w:rFonts w:ascii="B Nazanin" w:eastAsiaTheme="majorEastAsia" w:hAnsi="B Nazanin" w:cs="B Nazanin"/>
      <w:b/>
      <w:bCs/>
      <w:sz w:val="32"/>
      <w:szCs w:val="32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6B35EE"/>
    <w:rPr>
      <w:rFonts w:ascii="Times New Roman" w:eastAsia="Times New Roman" w:hAnsi="Times New Roman" w:cs="B Titr"/>
      <w:color w:val="000000"/>
      <w:sz w:val="32"/>
      <w:szCs w:val="32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6B35EE"/>
    <w:rPr>
      <w:rFonts w:asciiTheme="majorBidi" w:hAnsiTheme="majorBidi" w:cs="B Lotus"/>
      <w:b/>
      <w:bCs/>
      <w:sz w:val="28"/>
      <w:szCs w:val="28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6B35EE"/>
    <w:rPr>
      <w:rFonts w:ascii="Times New Roman" w:eastAsia="Times New Roman" w:hAnsi="Times New Roman" w:cs="B Lotus"/>
      <w:sz w:val="24"/>
      <w:szCs w:val="24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6B35EE"/>
    <w:rPr>
      <w:rFonts w:ascii="Times New Roman" w:eastAsia="Times New Roman" w:hAnsi="Times New Roman" w:cs="B Lotus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6B35EE"/>
    <w:rPr>
      <w:rFonts w:ascii="Times New Roman" w:eastAsia="Times New Roman" w:hAnsi="Times New Roman" w:cs="B Lotus"/>
      <w:sz w:val="24"/>
      <w:szCs w:val="24"/>
      <w:lang w:bidi="fa-IR"/>
    </w:rPr>
  </w:style>
  <w:style w:type="character" w:customStyle="1" w:styleId="Heading7Char">
    <w:name w:val="Heading 7 Char"/>
    <w:basedOn w:val="DefaultParagraphFont"/>
    <w:link w:val="Heading7"/>
    <w:rsid w:val="006B35EE"/>
    <w:rPr>
      <w:rFonts w:asciiTheme="majorBidi" w:hAnsiTheme="majorBidi" w:cs="B Lotus"/>
      <w:b/>
      <w:bCs/>
      <w:color w:val="000000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6B35EE"/>
    <w:rPr>
      <w:rFonts w:ascii="Times New Roman" w:eastAsia="Times New Roman" w:hAnsi="Times New Roman" w:cs="Yagut"/>
      <w:b/>
      <w:bCs/>
      <w:snapToGrid w:val="0"/>
      <w:sz w:val="20"/>
      <w:szCs w:val="36"/>
    </w:rPr>
  </w:style>
  <w:style w:type="paragraph" w:styleId="NormalWeb">
    <w:name w:val="Normal (Web)"/>
    <w:basedOn w:val="Normal"/>
    <w:link w:val="NormalWebChar"/>
    <w:uiPriority w:val="99"/>
    <w:unhideWhenUsed/>
    <w:rsid w:val="006B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B35E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B3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5EE"/>
  </w:style>
  <w:style w:type="paragraph" w:styleId="Footer">
    <w:name w:val="footer"/>
    <w:basedOn w:val="Normal"/>
    <w:link w:val="FooterChar"/>
    <w:uiPriority w:val="99"/>
    <w:unhideWhenUsed/>
    <w:rsid w:val="006B3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5EE"/>
  </w:style>
  <w:style w:type="paragraph" w:customStyle="1" w:styleId="EndNoteBibliographyTitle">
    <w:name w:val="EndNote Bibliography Title"/>
    <w:basedOn w:val="Normal"/>
    <w:link w:val="EndNoteBibliographyTitleChar"/>
    <w:rsid w:val="006B35EE"/>
    <w:pPr>
      <w:spacing w:after="0"/>
      <w:jc w:val="center"/>
    </w:pPr>
    <w:rPr>
      <w:rFonts w:ascii="Calibri" w:eastAsia="Times New Roman" w:hAnsi="Calibri" w:cs="Calibri"/>
      <w:noProof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6B35EE"/>
    <w:rPr>
      <w:rFonts w:ascii="Times New Roman" w:eastAsia="Times New Roman" w:hAnsi="Times New Roman" w:cs="Times New Roman"/>
      <w:sz w:val="24"/>
      <w:szCs w:val="24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6B35EE"/>
    <w:rPr>
      <w:rFonts w:ascii="Calibri" w:eastAsia="Times New Roman" w:hAnsi="Calibri" w:cs="Calibri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6B35EE"/>
    <w:pPr>
      <w:spacing w:line="240" w:lineRule="auto"/>
      <w:jc w:val="center"/>
    </w:pPr>
    <w:rPr>
      <w:rFonts w:ascii="Calibri" w:eastAsia="Times New Roman" w:hAnsi="Calibri" w:cs="Calibri"/>
      <w:noProof/>
      <w:szCs w:val="24"/>
    </w:rPr>
  </w:style>
  <w:style w:type="character" w:customStyle="1" w:styleId="EndNoteBibliographyChar">
    <w:name w:val="EndNote Bibliography Char"/>
    <w:basedOn w:val="NormalWebChar"/>
    <w:link w:val="EndNoteBibliography"/>
    <w:rsid w:val="006B35EE"/>
    <w:rPr>
      <w:rFonts w:ascii="Calibri" w:eastAsia="Times New Roman" w:hAnsi="Calibri" w:cs="Calibri"/>
      <w:noProof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B35EE"/>
  </w:style>
  <w:style w:type="numbering" w:customStyle="1" w:styleId="NoList1">
    <w:name w:val="No List1"/>
    <w:next w:val="NoList"/>
    <w:uiPriority w:val="99"/>
    <w:semiHidden/>
    <w:unhideWhenUsed/>
    <w:rsid w:val="006B35EE"/>
  </w:style>
  <w:style w:type="character" w:styleId="CommentReference">
    <w:name w:val="annotation reference"/>
    <w:basedOn w:val="DefaultParagraphFont"/>
    <w:uiPriority w:val="99"/>
    <w:semiHidden/>
    <w:unhideWhenUsed/>
    <w:rsid w:val="006B35E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B35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B35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35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35E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3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5EE"/>
    <w:rPr>
      <w:rFonts w:ascii="Segoe UI" w:hAnsi="Segoe UI" w:cs="Segoe UI"/>
      <w:sz w:val="18"/>
      <w:szCs w:val="18"/>
    </w:rPr>
  </w:style>
  <w:style w:type="table" w:customStyle="1" w:styleId="ListTable6Colorful98">
    <w:name w:val="List Table 6 Colorful9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9">
    <w:name w:val="List Table 6 Colorful9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5">
    <w:name w:val="List Table 6 Colorful10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6">
    <w:name w:val="List Table 6 Colorful10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">
    <w:name w:val="List Table 6 Colorful1"/>
    <w:basedOn w:val="TableNormal"/>
    <w:uiPriority w:val="51"/>
    <w:rsid w:val="006B35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tlid-translation">
    <w:name w:val="tlid-translation"/>
    <w:basedOn w:val="DefaultParagraphFont"/>
    <w:rsid w:val="006B35EE"/>
  </w:style>
  <w:style w:type="paragraph" w:styleId="Revision">
    <w:name w:val="Revision"/>
    <w:hidden/>
    <w:uiPriority w:val="99"/>
    <w:semiHidden/>
    <w:rsid w:val="006B35EE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6B35EE"/>
    <w:pPr>
      <w:jc w:val="both"/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6B35E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B35EE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6B35EE"/>
    <w:pPr>
      <w:spacing w:after="100"/>
    </w:pPr>
  </w:style>
  <w:style w:type="numbering" w:customStyle="1" w:styleId="NoList2">
    <w:name w:val="No List2"/>
    <w:next w:val="NoList"/>
    <w:semiHidden/>
    <w:rsid w:val="006B35EE"/>
  </w:style>
  <w:style w:type="paragraph" w:styleId="Title">
    <w:name w:val="Title"/>
    <w:basedOn w:val="Normal"/>
    <w:link w:val="TitleChar"/>
    <w:qFormat/>
    <w:rsid w:val="006B35EE"/>
    <w:pPr>
      <w:bidi/>
      <w:spacing w:after="0" w:line="240" w:lineRule="auto"/>
      <w:jc w:val="center"/>
    </w:pPr>
    <w:rPr>
      <w:rFonts w:ascii="Times New Roman" w:eastAsia="Times New Roman" w:hAnsi="Times New Roman" w:cs="Divani Mazar"/>
      <w:noProof/>
      <w:sz w:val="20"/>
      <w:szCs w:val="28"/>
    </w:rPr>
  </w:style>
  <w:style w:type="character" w:customStyle="1" w:styleId="TitleChar">
    <w:name w:val="Title Char"/>
    <w:basedOn w:val="DefaultParagraphFont"/>
    <w:link w:val="Title"/>
    <w:rsid w:val="006B35EE"/>
    <w:rPr>
      <w:rFonts w:ascii="Times New Roman" w:eastAsia="Times New Roman" w:hAnsi="Times New Roman" w:cs="Divani Mazar"/>
      <w:noProof/>
      <w:sz w:val="20"/>
      <w:szCs w:val="28"/>
    </w:rPr>
  </w:style>
  <w:style w:type="character" w:styleId="PageNumber">
    <w:name w:val="page number"/>
    <w:basedOn w:val="DefaultParagraphFont"/>
    <w:rsid w:val="006B35EE"/>
  </w:style>
  <w:style w:type="paragraph" w:styleId="BodyText2">
    <w:name w:val="Body Text 2"/>
    <w:basedOn w:val="Normal"/>
    <w:link w:val="BodyText2Char"/>
    <w:rsid w:val="006B35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bidi/>
      <w:spacing w:after="0" w:line="240" w:lineRule="auto"/>
      <w:jc w:val="lowKashida"/>
    </w:pPr>
    <w:rPr>
      <w:rFonts w:ascii="Times New Roman" w:eastAsia="Times New Roman" w:hAnsi="Times New Roman" w:cs="Yagut"/>
      <w:noProof/>
      <w:sz w:val="28"/>
    </w:rPr>
  </w:style>
  <w:style w:type="character" w:customStyle="1" w:styleId="BodyText2Char">
    <w:name w:val="Body Text 2 Char"/>
    <w:basedOn w:val="DefaultParagraphFont"/>
    <w:link w:val="BodyText2"/>
    <w:rsid w:val="006B35EE"/>
    <w:rPr>
      <w:rFonts w:ascii="Times New Roman" w:eastAsia="Times New Roman" w:hAnsi="Times New Roman" w:cs="Yagut"/>
      <w:noProof/>
      <w:sz w:val="28"/>
    </w:rPr>
  </w:style>
  <w:style w:type="paragraph" w:styleId="BodyText">
    <w:name w:val="Body Text"/>
    <w:basedOn w:val="Normal"/>
    <w:link w:val="BodyTextChar"/>
    <w:rsid w:val="006B35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bidi/>
      <w:spacing w:after="0" w:line="240" w:lineRule="auto"/>
      <w:jc w:val="lowKashida"/>
    </w:pPr>
    <w:rPr>
      <w:rFonts w:ascii="Times New Roman" w:eastAsia="Times New Roman" w:hAnsi="Times New Roman" w:cs="Zar"/>
      <w:noProof/>
      <w:sz w:val="20"/>
    </w:rPr>
  </w:style>
  <w:style w:type="character" w:customStyle="1" w:styleId="BodyTextChar">
    <w:name w:val="Body Text Char"/>
    <w:basedOn w:val="DefaultParagraphFont"/>
    <w:link w:val="BodyText"/>
    <w:rsid w:val="006B35EE"/>
    <w:rPr>
      <w:rFonts w:ascii="Times New Roman" w:eastAsia="Times New Roman" w:hAnsi="Times New Roman" w:cs="Zar"/>
      <w:noProof/>
      <w:sz w:val="20"/>
    </w:rPr>
  </w:style>
  <w:style w:type="paragraph" w:styleId="Caption">
    <w:name w:val="caption"/>
    <w:basedOn w:val="Normal"/>
    <w:next w:val="Normal"/>
    <w:uiPriority w:val="35"/>
    <w:qFormat/>
    <w:rsid w:val="006B35EE"/>
    <w:pPr>
      <w:tabs>
        <w:tab w:val="left" w:pos="2836"/>
        <w:tab w:val="left" w:pos="5813"/>
      </w:tabs>
      <w:bidi/>
      <w:spacing w:after="0" w:line="240" w:lineRule="auto"/>
      <w:jc w:val="lowKashida"/>
    </w:pPr>
    <w:rPr>
      <w:rFonts w:ascii="Times New Roman" w:eastAsia="Times New Roman" w:hAnsi="Times New Roman" w:cs="Yagut"/>
      <w:b/>
      <w:bCs/>
      <w:noProof/>
      <w:sz w:val="20"/>
      <w:szCs w:val="20"/>
    </w:rPr>
  </w:style>
  <w:style w:type="table" w:styleId="TableGrid">
    <w:name w:val="Table Grid"/>
    <w:basedOn w:val="TableNormal"/>
    <w:rsid w:val="006B35E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6B35EE"/>
  </w:style>
  <w:style w:type="paragraph" w:styleId="Subtitle">
    <w:name w:val="Subtitle"/>
    <w:basedOn w:val="Normal"/>
    <w:link w:val="SubtitleChar"/>
    <w:qFormat/>
    <w:rsid w:val="006B35EE"/>
    <w:pPr>
      <w:bidi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bidi="fa-IR"/>
    </w:rPr>
  </w:style>
  <w:style w:type="character" w:customStyle="1" w:styleId="SubtitleChar">
    <w:name w:val="Subtitle Char"/>
    <w:basedOn w:val="DefaultParagraphFont"/>
    <w:link w:val="Subtitle"/>
    <w:rsid w:val="006B35EE"/>
    <w:rPr>
      <w:rFonts w:ascii="Times New Roman" w:eastAsia="Times New Roman" w:hAnsi="Times New Roman" w:cs="Times New Roman"/>
      <w:sz w:val="28"/>
      <w:szCs w:val="28"/>
      <w:lang w:bidi="fa-IR"/>
    </w:rPr>
  </w:style>
  <w:style w:type="paragraph" w:styleId="NoSpacing">
    <w:name w:val="No Spacing"/>
    <w:link w:val="NoSpacingChar"/>
    <w:uiPriority w:val="1"/>
    <w:qFormat/>
    <w:rsid w:val="006B35EE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NoSpacingChar">
    <w:name w:val="No Spacing Char"/>
    <w:basedOn w:val="DefaultParagraphFont"/>
    <w:link w:val="NoSpacing"/>
    <w:uiPriority w:val="1"/>
    <w:rsid w:val="006B35EE"/>
    <w:rPr>
      <w:rFonts w:ascii="Calibri" w:eastAsia="Times New Roman" w:hAnsi="Calibri" w:cs="Arial"/>
    </w:rPr>
  </w:style>
  <w:style w:type="table" w:customStyle="1" w:styleId="TableGrid1">
    <w:name w:val="Table Grid1"/>
    <w:basedOn w:val="TableNormal"/>
    <w:next w:val="TableGrid"/>
    <w:uiPriority w:val="59"/>
    <w:rsid w:val="006B35EE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B35EE"/>
    <w:rPr>
      <w:rFonts w:ascii="Calibri" w:eastAsia="Calibri" w:hAnsi="Calibri" w:cs="Arial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B35EE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EndnoteTextChar1">
    <w:name w:val="Endnote Text Char1"/>
    <w:basedOn w:val="DefaultParagraphFont"/>
    <w:uiPriority w:val="99"/>
    <w:semiHidden/>
    <w:rsid w:val="006B35EE"/>
    <w:rPr>
      <w:sz w:val="20"/>
      <w:szCs w:val="20"/>
    </w:rPr>
  </w:style>
  <w:style w:type="paragraph" w:styleId="BlockText">
    <w:name w:val="Block Text"/>
    <w:basedOn w:val="Normal"/>
    <w:rsid w:val="006B35EE"/>
    <w:pPr>
      <w:bidi/>
      <w:spacing w:after="0" w:line="540" w:lineRule="exact"/>
      <w:ind w:left="284" w:right="284"/>
    </w:pPr>
    <w:rPr>
      <w:rFonts w:ascii="Times" w:eastAsia="Times New Roman" w:hAnsi="Times" w:cs="Lotus"/>
      <w:noProof/>
      <w:sz w:val="26"/>
      <w:szCs w:val="28"/>
    </w:rPr>
  </w:style>
  <w:style w:type="character" w:styleId="Strong">
    <w:name w:val="Strong"/>
    <w:basedOn w:val="DefaultParagraphFont"/>
    <w:uiPriority w:val="22"/>
    <w:qFormat/>
    <w:rsid w:val="006B35EE"/>
    <w:rPr>
      <w:b/>
      <w:bCs/>
    </w:rPr>
  </w:style>
  <w:style w:type="paragraph" w:styleId="TOC4">
    <w:name w:val="toc 4"/>
    <w:basedOn w:val="Normal"/>
    <w:next w:val="Normal"/>
    <w:autoRedefine/>
    <w:uiPriority w:val="39"/>
    <w:unhideWhenUsed/>
    <w:rsid w:val="006B35EE"/>
    <w:pPr>
      <w:bidi/>
      <w:spacing w:after="100" w:line="276" w:lineRule="auto"/>
      <w:ind w:left="660"/>
    </w:pPr>
    <w:rPr>
      <w:rFonts w:ascii="Calibri" w:eastAsia="Times New Roman" w:hAnsi="Calibri" w:cs="Arial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6B35EE"/>
    <w:pPr>
      <w:bidi/>
      <w:spacing w:after="100" w:line="276" w:lineRule="auto"/>
      <w:ind w:left="880"/>
    </w:pPr>
    <w:rPr>
      <w:rFonts w:ascii="Calibri" w:eastAsia="Times New Roman" w:hAnsi="Calibri" w:cs="Arial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6B35EE"/>
    <w:pPr>
      <w:bidi/>
      <w:spacing w:after="100" w:line="276" w:lineRule="auto"/>
      <w:ind w:left="1100"/>
    </w:pPr>
    <w:rPr>
      <w:rFonts w:ascii="Calibri" w:eastAsia="Times New Roman" w:hAnsi="Calibri" w:cs="Arial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6B35EE"/>
    <w:pPr>
      <w:bidi/>
      <w:spacing w:after="100" w:line="276" w:lineRule="auto"/>
      <w:ind w:left="1320"/>
    </w:pPr>
    <w:rPr>
      <w:rFonts w:ascii="Calibri" w:eastAsia="Times New Roman" w:hAnsi="Calibri" w:cs="Arial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6B35EE"/>
    <w:pPr>
      <w:bidi/>
      <w:spacing w:after="100" w:line="276" w:lineRule="auto"/>
      <w:ind w:left="1540"/>
    </w:pPr>
    <w:rPr>
      <w:rFonts w:ascii="Calibri" w:eastAsia="Times New Roman" w:hAnsi="Calibri" w:cs="Arial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6B35EE"/>
    <w:pPr>
      <w:bidi/>
      <w:spacing w:after="100" w:line="276" w:lineRule="auto"/>
      <w:ind w:left="1760"/>
    </w:pPr>
    <w:rPr>
      <w:rFonts w:ascii="Calibri" w:eastAsia="Times New Roman" w:hAnsi="Calibri" w:cs="Arial"/>
      <w:lang w:bidi="fa-IR"/>
    </w:rPr>
  </w:style>
  <w:style w:type="paragraph" w:styleId="TableofFigures">
    <w:name w:val="table of figures"/>
    <w:basedOn w:val="Normal"/>
    <w:next w:val="Normal"/>
    <w:uiPriority w:val="99"/>
    <w:unhideWhenUsed/>
    <w:rsid w:val="006B3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DarkList1">
    <w:name w:val="Dark List1"/>
    <w:basedOn w:val="TableNormal"/>
    <w:next w:val="DarkList"/>
    <w:uiPriority w:val="70"/>
    <w:rsid w:val="006B35EE"/>
    <w:pPr>
      <w:spacing w:after="0" w:line="240" w:lineRule="auto"/>
      <w:jc w:val="center"/>
    </w:pPr>
    <w:rPr>
      <w:color w:val="FFFFFF"/>
      <w:lang w:bidi="fa-IR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LightShading1">
    <w:name w:val="Light Shading1"/>
    <w:basedOn w:val="TableNormal"/>
    <w:next w:val="LightShading"/>
    <w:uiPriority w:val="60"/>
    <w:rsid w:val="006B35EE"/>
    <w:pPr>
      <w:spacing w:after="0" w:line="240" w:lineRule="auto"/>
      <w:jc w:val="center"/>
    </w:pPr>
    <w:rPr>
      <w:color w:val="000000"/>
      <w:lang w:bidi="fa-I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List1">
    <w:name w:val="Light List1"/>
    <w:basedOn w:val="TableNormal"/>
    <w:next w:val="LightList"/>
    <w:uiPriority w:val="61"/>
    <w:rsid w:val="006B35EE"/>
    <w:pPr>
      <w:spacing w:after="0" w:line="240" w:lineRule="auto"/>
      <w:jc w:val="center"/>
    </w:pPr>
    <w:rPr>
      <w:lang w:bidi="fa-I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EndnoteReference">
    <w:name w:val="endnote reference"/>
    <w:basedOn w:val="DefaultParagraphFont"/>
    <w:uiPriority w:val="99"/>
    <w:semiHidden/>
    <w:unhideWhenUsed/>
    <w:rsid w:val="006B35EE"/>
    <w:rPr>
      <w:vertAlign w:val="superscript"/>
    </w:rPr>
  </w:style>
  <w:style w:type="table" w:customStyle="1" w:styleId="TableGridLight1">
    <w:name w:val="Table Grid Light1"/>
    <w:basedOn w:val="TableNormal"/>
    <w:uiPriority w:val="40"/>
    <w:rsid w:val="006B35EE"/>
    <w:pPr>
      <w:spacing w:after="0" w:line="240" w:lineRule="auto"/>
      <w:jc w:val="center"/>
    </w:pPr>
    <w:rPr>
      <w:lang w:bidi="fa-I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9">
    <w:name w:val="9 عنوان شکل"/>
    <w:basedOn w:val="Caption"/>
    <w:uiPriority w:val="99"/>
    <w:qFormat/>
    <w:rsid w:val="006B35EE"/>
    <w:pPr>
      <w:widowControl w:val="0"/>
      <w:tabs>
        <w:tab w:val="clear" w:pos="2836"/>
        <w:tab w:val="clear" w:pos="5813"/>
      </w:tabs>
      <w:ind w:hanging="2"/>
      <w:jc w:val="center"/>
    </w:pPr>
    <w:rPr>
      <w:rFonts w:eastAsia="Calibri" w:cs="B Zar"/>
      <w:b w:val="0"/>
      <w:bCs w:val="0"/>
      <w:noProof w:val="0"/>
      <w:sz w:val="24"/>
      <w:szCs w:val="24"/>
    </w:rPr>
  </w:style>
  <w:style w:type="table" w:customStyle="1" w:styleId="ListTable6Colorful10">
    <w:name w:val="List Table 6 Colorful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">
    <w:name w:val="List Table 6 Colorful2"/>
    <w:basedOn w:val="TableNormal"/>
    <w:next w:val="ListTable6Colorful1"/>
    <w:uiPriority w:val="51"/>
    <w:rsid w:val="006B35EE"/>
    <w:pPr>
      <w:spacing w:after="0" w:line="240" w:lineRule="auto"/>
      <w:jc w:val="center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1">
    <w:name w:val="List Table 6 Colorful2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">
    <w:name w:val="List Table 6 Colorful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">
    <w:name w:val="List Table 6 Colorful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">
    <w:name w:val="List Table 6 Colorful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">
    <w:name w:val="List Table 6 Colorful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">
    <w:name w:val="List Table 6 Colorful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">
    <w:name w:val="List Table 6 Colorful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">
    <w:name w:val="List Table 6 Colorful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0">
    <w:name w:val="List Table 6 Colorful1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">
    <w:name w:val="List Table 6 Colorful1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">
    <w:name w:val="List Table 6 Colorful1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">
    <w:name w:val="List Table 6 Colorful1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">
    <w:name w:val="List Table 6 Colorful1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">
    <w:name w:val="List Table 6 Colorful1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">
    <w:name w:val="List Table 6 Colorful1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">
    <w:name w:val="List Table 6 Colorful1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8">
    <w:name w:val="List Table 6 Colorful1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9">
    <w:name w:val="List Table 6 Colorful1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0">
    <w:name w:val="List Table 6 Colorful2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2">
    <w:name w:val="List Table 6 Colorful2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3">
    <w:name w:val="List Table 6 Colorful2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4">
    <w:name w:val="List Table 6 Colorful2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5">
    <w:name w:val="List Table 6 Colorful2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6">
    <w:name w:val="List Table 6 Colorful2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7">
    <w:name w:val="List Table 6 Colorful2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8">
    <w:name w:val="List Table 6 Colorful2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9">
    <w:name w:val="List Table 6 Colorful2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0">
    <w:name w:val="List Table 6 Colorful3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1">
    <w:name w:val="List Table 6 Colorful3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2">
    <w:name w:val="List Table 6 Colorful3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3">
    <w:name w:val="List Table 6 Colorful3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4">
    <w:name w:val="List Table 6 Colorful3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5">
    <w:name w:val="List Table 6 Colorful3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6">
    <w:name w:val="List Table 6 Colorful3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7">
    <w:name w:val="List Table 6 Colorful3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8">
    <w:name w:val="List Table 6 Colorful3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9">
    <w:name w:val="List Table 6 Colorful3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0">
    <w:name w:val="List Table 6 Colorful4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1">
    <w:name w:val="List Table 6 Colorful4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2">
    <w:name w:val="List Table 6 Colorful4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3">
    <w:name w:val="List Table 6 Colorful4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4">
    <w:name w:val="List Table 6 Colorful4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5">
    <w:name w:val="List Table 6 Colorful4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6">
    <w:name w:val="List Table 6 Colorful4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7">
    <w:name w:val="List Table 6 Colorful4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8">
    <w:name w:val="List Table 6 Colorful4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9">
    <w:name w:val="List Table 6 Colorful4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0">
    <w:name w:val="List Table 6 Colorful5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1">
    <w:name w:val="List Table 6 Colorful5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2">
    <w:name w:val="List Table 6 Colorful5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3">
    <w:name w:val="List Table 6 Colorful5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4">
    <w:name w:val="List Table 6 Colorful5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5">
    <w:name w:val="List Table 6 Colorful5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6">
    <w:name w:val="List Table 6 Colorful5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7">
    <w:name w:val="List Table 6 Colorful5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8">
    <w:name w:val="List Table 6 Colorful5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9">
    <w:name w:val="List Table 6 Colorful5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0">
    <w:name w:val="List Table 6 Colorful6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1">
    <w:name w:val="List Table 6 Colorful6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2">
    <w:name w:val="List Table 6 Colorful6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3">
    <w:name w:val="List Table 6 Colorful6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4">
    <w:name w:val="List Table 6 Colorful6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5">
    <w:name w:val="List Table 6 Colorful6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6">
    <w:name w:val="List Table 6 Colorful6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7">
    <w:name w:val="List Table 6 Colorful6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8">
    <w:name w:val="List Table 6 Colorful6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9">
    <w:name w:val="List Table 6 Colorful6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0">
    <w:name w:val="List Table 6 Colorful7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1">
    <w:name w:val="List Table 6 Colorful7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2">
    <w:name w:val="List Table 6 Colorful7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3">
    <w:name w:val="List Table 6 Colorful7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4">
    <w:name w:val="List Table 6 Colorful7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5">
    <w:name w:val="List Table 6 Colorful7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6">
    <w:name w:val="List Table 6 Colorful7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7">
    <w:name w:val="List Table 6 Colorful7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8">
    <w:name w:val="List Table 6 Colorful7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9">
    <w:name w:val="List Table 6 Colorful7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0">
    <w:name w:val="List Table 6 Colorful8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1">
    <w:name w:val="List Table 6 Colorful8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2">
    <w:name w:val="List Table 6 Colorful8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3">
    <w:name w:val="List Table 6 Colorful8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4">
    <w:name w:val="List Table 6 Colorful8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5">
    <w:name w:val="List Table 6 Colorful8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6">
    <w:name w:val="List Table 6 Colorful8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7">
    <w:name w:val="List Table 6 Colorful8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8">
    <w:name w:val="List Table 6 Colorful8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9">
    <w:name w:val="List Table 6 Colorful8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0">
    <w:name w:val="List Table 6 Colorful9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1">
    <w:name w:val="List Table 6 Colorful9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2">
    <w:name w:val="List Table 6 Colorful9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3">
    <w:name w:val="List Table 6 Colorful9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4">
    <w:name w:val="List Table 6 Colorful9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5">
    <w:name w:val="List Table 6 Colorful9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6">
    <w:name w:val="List Table 6 Colorful9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7">
    <w:name w:val="List Table 6 Colorful9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00">
    <w:name w:val="List Table 6 Colorful10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1">
    <w:name w:val="List Table 6 Colorful10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2">
    <w:name w:val="List Table 6 Colorful10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3">
    <w:name w:val="List Table 6 Colorful10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4">
    <w:name w:val="List Table 6 Colorful10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7">
    <w:name w:val="List Table 6 Colorful10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8">
    <w:name w:val="List Table 6 Colorful10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9">
    <w:name w:val="List Table 6 Colorful10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0">
    <w:name w:val="List Table 6 Colorful11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1">
    <w:name w:val="List Table 6 Colorful11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2">
    <w:name w:val="List Table 6 Colorful11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3">
    <w:name w:val="List Table 6 Colorful11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4">
    <w:name w:val="List Table 6 Colorful11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5">
    <w:name w:val="List Table 6 Colorful11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6">
    <w:name w:val="List Table 6 Colorful11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7">
    <w:name w:val="List Table 6 Colorful11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8">
    <w:name w:val="List Table 6 Colorful11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9">
    <w:name w:val="List Table 6 Colorful11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0">
    <w:name w:val="List Table 6 Colorful12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1">
    <w:name w:val="List Table 6 Colorful12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2">
    <w:name w:val="List Table 6 Colorful12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3">
    <w:name w:val="List Table 6 Colorful12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4">
    <w:name w:val="List Table 6 Colorful12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5">
    <w:name w:val="List Table 6 Colorful125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6">
    <w:name w:val="List Table 6 Colorful126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7">
    <w:name w:val="List Table 6 Colorful127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8">
    <w:name w:val="List Table 6 Colorful128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9">
    <w:name w:val="List Table 6 Colorful129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0">
    <w:name w:val="List Table 6 Colorful130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1">
    <w:name w:val="List Table 6 Colorful131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2">
    <w:name w:val="List Table 6 Colorful132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3">
    <w:name w:val="List Table 6 Colorful133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4">
    <w:name w:val="List Table 6 Colorful134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5">
    <w:name w:val="List Table 6 Colorful135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6">
    <w:name w:val="List Table 6 Colorful136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7">
    <w:name w:val="List Table 6 Colorful137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8">
    <w:name w:val="List Table 6 Colorful138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9">
    <w:name w:val="List Table 6 Colorful139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0">
    <w:name w:val="List Table 6 Colorful140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">
    <w:name w:val="List Table 6 Colorful141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2">
    <w:name w:val="List Table 6 Colorful142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">
    <w:name w:val="List Table 6 Colorful143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4">
    <w:name w:val="List Table 6 Colorful144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5">
    <w:name w:val="List Table 6 Colorful145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6">
    <w:name w:val="List Table 6 Colorful146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7">
    <w:name w:val="List Table 6 Colorful147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8">
    <w:name w:val="List Table 6 Colorful148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21">
    <w:name w:val="List Table 6 Colorful92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9">
    <w:name w:val="List Table 6 Colorful149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22">
    <w:name w:val="List Table 6 Colorful92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0">
    <w:name w:val="List Table 6 Colorful150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1">
    <w:name w:val="List Table 6 Colorful151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2">
    <w:name w:val="List Table 6 Colorful152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11">
    <w:name w:val="List Table 6 Colorful91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3">
    <w:name w:val="List Table 6 Colorful15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12">
    <w:name w:val="List Table 6 Colorful91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4">
    <w:name w:val="List Table 6 Colorful15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13">
    <w:name w:val="List Table 6 Colorful91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5">
    <w:name w:val="List Table 6 Colorful15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6">
    <w:name w:val="List Table 6 Colorful15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7">
    <w:name w:val="List Table 6 Colorful15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8">
    <w:name w:val="List Table 6 Colorful15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9">
    <w:name w:val="List Table 6 Colorful15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">
    <w:name w:val="List Table 6 Colorful16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1">
    <w:name w:val="List Table 6 Colorful16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2">
    <w:name w:val="List Table 6 Colorful16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3">
    <w:name w:val="List Table 6 Colorful16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4">
    <w:name w:val="List Table 6 Colorful16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5">
    <w:name w:val="List Table 6 Colorful16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6">
    <w:name w:val="List Table 6 Colorful16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7">
    <w:name w:val="List Table 6 Colorful16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DarkList">
    <w:name w:val="Dark List"/>
    <w:basedOn w:val="TableNormal"/>
    <w:uiPriority w:val="70"/>
    <w:semiHidden/>
    <w:unhideWhenUsed/>
    <w:rsid w:val="006B35E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ghtShading">
    <w:name w:val="Light Shading"/>
    <w:basedOn w:val="TableNormal"/>
    <w:uiPriority w:val="60"/>
    <w:semiHidden/>
    <w:unhideWhenUsed/>
    <w:rsid w:val="006B35E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semiHidden/>
    <w:unhideWhenUsed/>
    <w:rsid w:val="006B35E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numbering" w:customStyle="1" w:styleId="NoList4">
    <w:name w:val="No List4"/>
    <w:next w:val="NoList"/>
    <w:uiPriority w:val="99"/>
    <w:semiHidden/>
    <w:unhideWhenUsed/>
    <w:rsid w:val="006B35EE"/>
  </w:style>
  <w:style w:type="table" w:customStyle="1" w:styleId="PlainTable210">
    <w:name w:val="Plain Table 210"/>
    <w:basedOn w:val="TableNormal"/>
    <w:next w:val="PlainTable21"/>
    <w:uiPriority w:val="42"/>
    <w:rsid w:val="006B35EE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">
    <w:name w:val="Plain Table 21"/>
    <w:basedOn w:val="TableNormal"/>
    <w:uiPriority w:val="42"/>
    <w:rsid w:val="006B35EE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2">
    <w:name w:val="Table Grid2"/>
    <w:basedOn w:val="TableNormal"/>
    <w:next w:val="TableGrid"/>
    <w:uiPriority w:val="39"/>
    <w:rsid w:val="006B35EE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B3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0E1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D77F0F"/>
  </w:style>
  <w:style w:type="table" w:customStyle="1" w:styleId="TableGrid5">
    <w:name w:val="Table Grid5"/>
    <w:basedOn w:val="TableNormal"/>
    <w:next w:val="TableGrid"/>
    <w:uiPriority w:val="59"/>
    <w:rsid w:val="00D77F0F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kList2">
    <w:name w:val="Dark List2"/>
    <w:basedOn w:val="TableNormal"/>
    <w:next w:val="DarkList"/>
    <w:uiPriority w:val="70"/>
    <w:rsid w:val="00D77F0F"/>
    <w:pPr>
      <w:spacing w:after="0" w:line="240" w:lineRule="auto"/>
      <w:jc w:val="center"/>
    </w:pPr>
    <w:rPr>
      <w:color w:val="FFFFFF"/>
      <w:lang w:bidi="fa-IR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LightShading2">
    <w:name w:val="Light Shading2"/>
    <w:basedOn w:val="TableNormal"/>
    <w:next w:val="LightShading"/>
    <w:uiPriority w:val="60"/>
    <w:rsid w:val="00D77F0F"/>
    <w:pPr>
      <w:spacing w:after="0" w:line="240" w:lineRule="auto"/>
      <w:jc w:val="center"/>
    </w:pPr>
    <w:rPr>
      <w:color w:val="000000"/>
      <w:lang w:bidi="fa-I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List2">
    <w:name w:val="Light List2"/>
    <w:basedOn w:val="TableNormal"/>
    <w:next w:val="LightList"/>
    <w:uiPriority w:val="61"/>
    <w:rsid w:val="00D77F0F"/>
    <w:pPr>
      <w:spacing w:after="0" w:line="240" w:lineRule="auto"/>
      <w:jc w:val="center"/>
    </w:pPr>
    <w:rPr>
      <w:lang w:bidi="fa-I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leGridLight11">
    <w:name w:val="Table Grid Light11"/>
    <w:basedOn w:val="TableNormal"/>
    <w:uiPriority w:val="40"/>
    <w:rsid w:val="00D77F0F"/>
    <w:pPr>
      <w:spacing w:after="0" w:line="240" w:lineRule="auto"/>
      <w:jc w:val="center"/>
    </w:pPr>
    <w:rPr>
      <w:lang w:bidi="fa-I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ListTable6Colorful168">
    <w:name w:val="List Table 6 Colorful168"/>
    <w:basedOn w:val="TableNormal"/>
    <w:next w:val="ListTable6Colorful1"/>
    <w:uiPriority w:val="51"/>
    <w:rsid w:val="00D77F0F"/>
    <w:pPr>
      <w:spacing w:after="0" w:line="240" w:lineRule="auto"/>
      <w:jc w:val="center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10">
    <w:name w:val="List Table 6 Colorful210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PlainTable23">
    <w:name w:val="Plain Table 23"/>
    <w:basedOn w:val="TableNormal"/>
    <w:next w:val="PlainTable21"/>
    <w:uiPriority w:val="42"/>
    <w:rsid w:val="00D77F0F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1">
    <w:name w:val="Plain Table 21"/>
    <w:basedOn w:val="TableNormal"/>
    <w:next w:val="PlainTable21"/>
    <w:uiPriority w:val="42"/>
    <w:rsid w:val="00D77F0F"/>
    <w:pPr>
      <w:spacing w:after="0" w:line="240" w:lineRule="auto"/>
      <w:jc w:val="center"/>
    </w:pPr>
    <w:rPr>
      <w:lang w:bidi="fa-I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11">
    <w:name w:val="Table Grid11"/>
    <w:basedOn w:val="TableNormal"/>
    <w:next w:val="TableGrid"/>
    <w:uiPriority w:val="39"/>
    <w:rsid w:val="00D77F0F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2">
    <w:name w:val="Plain Table 22"/>
    <w:basedOn w:val="TableNormal"/>
    <w:next w:val="PlainTable21"/>
    <w:uiPriority w:val="42"/>
    <w:rsid w:val="00D77F0F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31">
    <w:name w:val="Plain Table 231"/>
    <w:basedOn w:val="TableNormal"/>
    <w:next w:val="PlainTable21"/>
    <w:uiPriority w:val="42"/>
    <w:rsid w:val="00D77F0F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ListTable6Colorful14331">
    <w:name w:val="List Table 6 Colorful1433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1">
    <w:name w:val="List Table 6 Colorful143311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11">
    <w:name w:val="List Table 6 Colorful1433111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42">
    <w:name w:val="List Table 6 Colorful160142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110">
    <w:name w:val="List Table 6 Colorful143311110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">
    <w:name w:val="List Table 6 Colorful160124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41">
    <w:name w:val="List Table 6 Colorful16014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113">
    <w:name w:val="List Table 6 Colorful143311113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91">
    <w:name w:val="List Table 6 Colorful99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">
    <w:name w:val="List Table 6 Colorful14331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1">
    <w:name w:val="List Table 6 Colorful160124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2">
    <w:name w:val="List Table 6 Colorful1601242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3">
    <w:name w:val="List Table 6 Colorful1601243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4">
    <w:name w:val="List Table 6 Colorful1601244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">
    <w:name w:val="List Table 6 Colorful1411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5">
    <w:name w:val="List Table 6 Colorful1601245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6">
    <w:name w:val="List Table 6 Colorful1601246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7">
    <w:name w:val="List Table 6 Colorful1601247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8">
    <w:name w:val="List Table 6 Colorful1601248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9">
    <w:name w:val="List Table 6 Colorful1601249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10">
    <w:name w:val="List Table 6 Colorful16012410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11">
    <w:name w:val="List Table 6 Colorful1601241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12">
    <w:name w:val="List Table 6 Colorful14331112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4">
    <w:name w:val="List Table 6 Colorful174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1">
    <w:name w:val="List Table 6 Colorful14111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2">
    <w:name w:val="List Table 6 Colorful14112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3">
    <w:name w:val="List Table 6 Colorful14113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4">
    <w:name w:val="List Table 6 Colorful14114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5">
    <w:name w:val="List Table 6 Colorful14115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6">
    <w:name w:val="List Table 6 Colorful14116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7">
    <w:name w:val="List Table 6 Colorful14117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8">
    <w:name w:val="List Table 6 Colorful14118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9">
    <w:name w:val="List Table 6 Colorful14119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10">
    <w:name w:val="List Table 6 Colorful141110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11">
    <w:name w:val="List Table 6 Colorful141111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2">
    <w:name w:val="List Table 6 Colorful1433112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21">
    <w:name w:val="List Table 6 Colorful1601242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22">
    <w:name w:val="List Table 6 Colorful16012422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3">
    <w:name w:val="List Table 6 Colorful1433113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4">
    <w:name w:val="List Table 6 Colorful1433114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5">
    <w:name w:val="List Table 6 Colorful1433115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31">
    <w:name w:val="List Table 6 Colorful141131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21">
    <w:name w:val="List Table 21"/>
    <w:basedOn w:val="TableNormal"/>
    <w:next w:val="ListTable23"/>
    <w:uiPriority w:val="47"/>
    <w:rsid w:val="00D77F0F"/>
    <w:pPr>
      <w:spacing w:after="0" w:line="240" w:lineRule="auto"/>
    </w:p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22">
    <w:name w:val="List Table 22"/>
    <w:basedOn w:val="TableNormal"/>
    <w:next w:val="ListTable23"/>
    <w:uiPriority w:val="47"/>
    <w:rsid w:val="00D77F0F"/>
    <w:pPr>
      <w:spacing w:after="0" w:line="240" w:lineRule="auto"/>
      <w:jc w:val="center"/>
    </w:pPr>
    <w:rPr>
      <w:lang w:bidi="fa-IR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">
    <w:name w:val="List Table 6 Colorful160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2">
    <w:name w:val="List Table 6 Colorful1602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3">
    <w:name w:val="List Table 6 Colorful1603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4">
    <w:name w:val="List Table 6 Colorful1604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5">
    <w:name w:val="List Table 6 Colorful1605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6">
    <w:name w:val="List Table 6 Colorful1606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7">
    <w:name w:val="List Table 6 Colorful1607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13">
    <w:name w:val="List Table 6 Colorful14331113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8">
    <w:name w:val="List Table 6 Colorful1608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23">
    <w:name w:val="List Table 23"/>
    <w:basedOn w:val="TableNormal"/>
    <w:uiPriority w:val="47"/>
    <w:rsid w:val="00D77F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numbering" w:customStyle="1" w:styleId="NoList6">
    <w:name w:val="No List6"/>
    <w:next w:val="NoList"/>
    <w:uiPriority w:val="99"/>
    <w:semiHidden/>
    <w:unhideWhenUsed/>
    <w:rsid w:val="00CE6D11"/>
  </w:style>
  <w:style w:type="table" w:customStyle="1" w:styleId="ListTable6Colorful169">
    <w:name w:val="List Table 6 Colorful169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0">
    <w:name w:val="List Table 6 Colorful170"/>
    <w:basedOn w:val="TableNormal"/>
    <w:uiPriority w:val="51"/>
    <w:rsid w:val="00D66B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1700">
    <w:name w:val="List Table 6 Colorful170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1">
    <w:name w:val="List Table 6 Colorful171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2">
    <w:name w:val="List Table 6 Colorful172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3">
    <w:name w:val="List Table 6 Colorful173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5">
    <w:name w:val="List Table 6 Colorful175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6">
    <w:name w:val="List Table 6 Colorful176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7">
    <w:name w:val="List Table 6 Colorful177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8">
    <w:name w:val="List Table 6 Colorful178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1">
    <w:name w:val="فهرست مطالب1"/>
    <w:basedOn w:val="Normal"/>
    <w:qFormat/>
    <w:rsid w:val="00FC27E3"/>
    <w:pPr>
      <w:bidi/>
      <w:spacing w:after="0" w:line="312" w:lineRule="auto"/>
    </w:pPr>
    <w:rPr>
      <w:rFonts w:ascii="B Nazanin" w:hAnsi="B Nazanin" w:cs="B Nazanin"/>
      <w:b/>
      <w:bCs/>
      <w:color w:val="000000" w:themeColor="text1"/>
      <w:sz w:val="28"/>
      <w:szCs w:val="28"/>
      <w:lang w:bidi="fa-IR"/>
    </w:rPr>
  </w:style>
  <w:style w:type="paragraph" w:customStyle="1" w:styleId="10">
    <w:name w:val="فهرست جداول1"/>
    <w:basedOn w:val="Normal"/>
    <w:qFormat/>
    <w:rsid w:val="00FC27E3"/>
    <w:pPr>
      <w:bidi/>
      <w:spacing w:after="0" w:line="240" w:lineRule="auto"/>
      <w:jc w:val="center"/>
    </w:pPr>
    <w:rPr>
      <w:rFonts w:ascii="B Nazanin" w:eastAsia="Calibri" w:hAnsi="B Nazanin" w:cs="B Nazanin"/>
      <w:color w:val="000000"/>
      <w:sz w:val="24"/>
      <w:szCs w:val="24"/>
      <w:lang w:bidi="fa-IR"/>
    </w:rPr>
  </w:style>
  <w:style w:type="paragraph" w:customStyle="1" w:styleId="11">
    <w:name w:val="فهرست نمودار1"/>
    <w:basedOn w:val="Normal"/>
    <w:qFormat/>
    <w:rsid w:val="00FC27E3"/>
    <w:pPr>
      <w:bidi/>
      <w:spacing w:after="0" w:line="240" w:lineRule="auto"/>
      <w:jc w:val="center"/>
    </w:pPr>
    <w:rPr>
      <w:rFonts w:ascii="B Nazanin" w:eastAsia="Calibri" w:hAnsi="B Nazanin" w:cs="B Nazanin"/>
      <w:color w:val="000000" w:themeColor="text1"/>
      <w:sz w:val="24"/>
      <w:szCs w:val="24"/>
      <w:lang w:bidi="fa-IR"/>
    </w:rPr>
  </w:style>
  <w:style w:type="table" w:customStyle="1" w:styleId="ListTable6Colorful179">
    <w:name w:val="List Table 6 Colorful179"/>
    <w:basedOn w:val="TableNormal"/>
    <w:uiPriority w:val="51"/>
    <w:rsid w:val="00517FB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110">
    <w:name w:val="Plain Table 211"/>
    <w:basedOn w:val="TableNormal"/>
    <w:uiPriority w:val="42"/>
    <w:rsid w:val="00517FB0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6Colorful1701">
    <w:name w:val="List Table 6 Colorful1701"/>
    <w:basedOn w:val="TableNormal"/>
    <w:uiPriority w:val="51"/>
    <w:rsid w:val="00517FB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Props1.xml><?xml version="1.0" encoding="utf-8"?>
<ds:datastoreItem xmlns:ds="http://schemas.openxmlformats.org/officeDocument/2006/customXml" ds:itemID="{5FCBB40B-1F97-4938-AF64-B618BF500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negar p.v</cp:lastModifiedBy>
  <cp:revision>202</cp:revision>
  <cp:lastPrinted>2021-10-10T05:58:00Z</cp:lastPrinted>
  <dcterms:created xsi:type="dcterms:W3CDTF">2022-04-03T06:04:00Z</dcterms:created>
  <dcterms:modified xsi:type="dcterms:W3CDTF">2022-06-30T16:53:00Z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 edition</vt:lpwstr>
  </property>
  <property fmtid="{D5CDD505-2E9C-101B-9397-08002B2CF9AE}" pid="6" name="Mendeley Recent Style Id 2_1">
    <vt:lpwstr>http://www.zotero.org/styles/asian-journal-of-surgery</vt:lpwstr>
  </property>
  <property fmtid="{D5CDD505-2E9C-101B-9397-08002B2CF9AE}" pid="7" name="Mendeley Recent Style Name 2_1">
    <vt:lpwstr>Asian Journal of Surgery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http://www.zotero.org/styles/clinical-anatomy</vt:lpwstr>
  </property>
  <property fmtid="{D5CDD505-2E9C-101B-9397-08002B2CF9AE}" pid="11" name="Mendeley Recent Style Name 4_1">
    <vt:lpwstr>Clinical Anatomy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http://csl.mendeley.com/styles/558938681/service-medical-de-l-assurance-maladie</vt:lpwstr>
  </property>
  <property fmtid="{D5CDD505-2E9C-101B-9397-08002B2CF9AE}" pid="15" name="Mendeley Recent Style Name 6_1">
    <vt:lpwstr>Service Médical de l'Assurance Maladie (Français) - arman keymoradzadeh</vt:lpwstr>
  </property>
  <property fmtid="{D5CDD505-2E9C-101B-9397-08002B2CF9AE}" pid="16" name="Mendeley Recent Style Id 7_1">
    <vt:lpwstr>http://csl.mendeley.com/styles/558938681/service-medical-de-l-assurance-maladie-2</vt:lpwstr>
  </property>
  <property fmtid="{D5CDD505-2E9C-101B-9397-08002B2CF9AE}" pid="17" name="Mendeley Recent Style Name 7_1">
    <vt:lpwstr>Service Médical de l'Assurance Maladie (Français) - arman keymoradzadeh</vt:lpwstr>
  </property>
  <property fmtid="{D5CDD505-2E9C-101B-9397-08002B2CF9AE}" pid="18" name="Mendeley Recent Style Id 8_1">
    <vt:lpwstr>https://csl.mendeley.com/styles/558938681/service-medical-de-l-assurance-maladie</vt:lpwstr>
  </property>
  <property fmtid="{D5CDD505-2E9C-101B-9397-08002B2CF9AE}" pid="19" name="Mendeley Recent Style Name 8_1">
    <vt:lpwstr>Service Médical de l'Assurance Maladie (Français) - arman keymoradzadeh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caca77a7-53a5-355f-b4a6-d420d1520749</vt:lpwstr>
  </property>
  <property fmtid="{D5CDD505-2E9C-101B-9397-08002B2CF9AE}" pid="24" name="Mendeley Citation Style_1">
    <vt:lpwstr>http://www.zotero.org/styles/vancouver</vt:lpwstr>
  </property>
</Properties>
</file>