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4C1" w:rsidRDefault="003B54C1" w:rsidP="008125DB">
      <w:pPr>
        <w:rPr>
          <w:rFonts w:ascii="Times New Roman" w:hAnsi="Times New Roman" w:cs="Times New Roman" w:hint="eastAsia"/>
          <w:sz w:val="24"/>
          <w:szCs w:val="24"/>
        </w:rPr>
      </w:pPr>
    </w:p>
    <w:p w:rsidR="008125DB" w:rsidRDefault="008125DB" w:rsidP="008125DB">
      <w:pP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S1 </w:t>
      </w:r>
      <w:r w:rsidRPr="00E960E8">
        <w:rPr>
          <w:rFonts w:ascii="Times New Roman" w:hAnsi="Times New Roman" w:cs="Times New Roman"/>
          <w:sz w:val="24"/>
          <w:szCs w:val="24"/>
        </w:rPr>
        <w:t xml:space="preserve">Clinical characteristics of </w:t>
      </w:r>
      <w:r>
        <w:rPr>
          <w:rFonts w:ascii="Times New Roman" w:hAnsi="Times New Roman" w:cs="Times New Roman"/>
          <w:sz w:val="24"/>
          <w:szCs w:val="24"/>
        </w:rPr>
        <w:t>included patients.</w:t>
      </w:r>
    </w:p>
    <w:tbl>
      <w:tblPr>
        <w:tblStyle w:val="a3"/>
        <w:tblW w:w="10632" w:type="dxa"/>
        <w:tblInd w:w="-10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4"/>
        <w:gridCol w:w="675"/>
        <w:gridCol w:w="923"/>
        <w:gridCol w:w="2820"/>
        <w:gridCol w:w="5330"/>
      </w:tblGrid>
      <w:tr w:rsidR="008125DB" w:rsidTr="006B60AC">
        <w:tc>
          <w:tcPr>
            <w:tcW w:w="884" w:type="dxa"/>
            <w:tcBorders>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 xml:space="preserve">atient ID </w:t>
            </w:r>
          </w:p>
        </w:tc>
        <w:tc>
          <w:tcPr>
            <w:tcW w:w="675" w:type="dxa"/>
            <w:tcBorders>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ge</w:t>
            </w:r>
          </w:p>
        </w:tc>
        <w:tc>
          <w:tcPr>
            <w:tcW w:w="923" w:type="dxa"/>
            <w:tcBorders>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ex</w:t>
            </w:r>
          </w:p>
        </w:tc>
        <w:tc>
          <w:tcPr>
            <w:tcW w:w="2820" w:type="dxa"/>
            <w:tcBorders>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Tumor location</w:t>
            </w:r>
          </w:p>
        </w:tc>
        <w:tc>
          <w:tcPr>
            <w:tcW w:w="5330" w:type="dxa"/>
            <w:tcBorders>
              <w:bottom w:val="single" w:sz="4" w:space="0" w:color="auto"/>
            </w:tcBorders>
          </w:tcPr>
          <w:p w:rsidR="008125DB" w:rsidRDefault="008125DB" w:rsidP="006B60AC">
            <w:pPr>
              <w:rPr>
                <w:rFonts w:ascii="Times New Roman" w:hAnsi="Times New Roman" w:cs="Times New Roman"/>
                <w:sz w:val="24"/>
                <w:szCs w:val="24"/>
              </w:rPr>
            </w:pPr>
            <w:proofErr w:type="spellStart"/>
            <w:r w:rsidRPr="003E116E">
              <w:rPr>
                <w:rFonts w:ascii="Times New Roman" w:hAnsi="Times New Roman" w:cs="Times New Roman"/>
                <w:sz w:val="24"/>
                <w:szCs w:val="24"/>
              </w:rPr>
              <w:t>Histopathological</w:t>
            </w:r>
            <w:proofErr w:type="spellEnd"/>
            <w:r w:rsidRPr="003E116E">
              <w:rPr>
                <w:rFonts w:ascii="Times New Roman" w:hAnsi="Times New Roman" w:cs="Times New Roman"/>
                <w:sz w:val="24"/>
                <w:szCs w:val="24"/>
              </w:rPr>
              <w:t xml:space="preserve"> diagnosis</w:t>
            </w:r>
          </w:p>
        </w:tc>
      </w:tr>
      <w:tr w:rsidR="008125DB" w:rsidTr="006B60AC">
        <w:tc>
          <w:tcPr>
            <w:tcW w:w="884" w:type="dxa"/>
            <w:tcBorders>
              <w:top w:val="single" w:sz="4" w:space="0" w:color="auto"/>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1</w:t>
            </w:r>
          </w:p>
        </w:tc>
        <w:tc>
          <w:tcPr>
            <w:tcW w:w="675" w:type="dxa"/>
            <w:tcBorders>
              <w:top w:val="single" w:sz="4" w:space="0" w:color="auto"/>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w:t>
            </w:r>
          </w:p>
        </w:tc>
        <w:tc>
          <w:tcPr>
            <w:tcW w:w="923" w:type="dxa"/>
            <w:tcBorders>
              <w:top w:val="single" w:sz="4" w:space="0" w:color="auto"/>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Male</w:t>
            </w:r>
          </w:p>
        </w:tc>
        <w:tc>
          <w:tcPr>
            <w:tcW w:w="2820" w:type="dxa"/>
            <w:tcBorders>
              <w:top w:val="single" w:sz="4" w:space="0" w:color="auto"/>
              <w:bottom w:val="nil"/>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single" w:sz="4" w:space="0" w:color="auto"/>
              <w:bottom w:val="nil"/>
            </w:tcBorders>
          </w:tcPr>
          <w:p w:rsidR="008125DB" w:rsidRDefault="008125DB" w:rsidP="006B60AC">
            <w:pPr>
              <w:rPr>
                <w:rFonts w:ascii="Times New Roman" w:hAnsi="Times New Roman" w:cs="Times New Roman"/>
                <w:sz w:val="24"/>
                <w:szCs w:val="24"/>
              </w:rPr>
            </w:pPr>
            <w:r w:rsidRPr="004E702B">
              <w:rPr>
                <w:rFonts w:ascii="Times New Roman" w:hAnsi="Times New Roman" w:cs="Times New Roman"/>
                <w:sz w:val="24"/>
                <w:szCs w:val="24"/>
              </w:rPr>
              <w:t>Moderately</w:t>
            </w:r>
            <w:r>
              <w:rPr>
                <w:rFonts w:ascii="Times New Roman" w:hAnsi="Times New Roman" w:cs="Times New Roman"/>
                <w:sz w:val="24"/>
                <w:szCs w:val="24"/>
              </w:rPr>
              <w:t xml:space="preserve"> </w:t>
            </w:r>
            <w:r w:rsidRPr="004E702B">
              <w:rPr>
                <w:rFonts w:ascii="Times New Roman" w:hAnsi="Times New Roman" w:cs="Times New Roman"/>
                <w:sz w:val="24"/>
                <w:szCs w:val="24"/>
              </w:rPr>
              <w:t>poorly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2</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2</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Male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nil"/>
              <w:bottom w:val="nil"/>
            </w:tcBorders>
          </w:tcPr>
          <w:p w:rsidR="008125DB" w:rsidRDefault="008125DB" w:rsidP="006B60AC">
            <w:pPr>
              <w:rPr>
                <w:rFonts w:ascii="Times New Roman" w:hAnsi="Times New Roman" w:cs="Times New Roman"/>
                <w:sz w:val="24"/>
                <w:szCs w:val="24"/>
              </w:rPr>
            </w:pPr>
            <w:r w:rsidRPr="004E702B">
              <w:rPr>
                <w:rFonts w:ascii="Times New Roman" w:hAnsi="Times New Roman" w:cs="Times New Roman"/>
                <w:sz w:val="24"/>
                <w:szCs w:val="24"/>
              </w:rPr>
              <w:t>Moderately</w:t>
            </w:r>
            <w:r>
              <w:rPr>
                <w:rFonts w:ascii="Times New Roman" w:hAnsi="Times New Roman" w:cs="Times New Roman"/>
                <w:sz w:val="24"/>
                <w:szCs w:val="24"/>
              </w:rPr>
              <w:t xml:space="preserve"> </w:t>
            </w:r>
            <w:r w:rsidRPr="004E702B">
              <w:rPr>
                <w:rFonts w:ascii="Times New Roman" w:hAnsi="Times New Roman" w:cs="Times New Roman"/>
                <w:sz w:val="24"/>
                <w:szCs w:val="24"/>
              </w:rPr>
              <w:t>poorly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3</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4</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Female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Pr>
                <w:rFonts w:ascii="Times New Roman" w:hAnsi="Times New Roman" w:cs="Times New Roman" w:hint="eastAsia"/>
                <w:sz w:val="24"/>
                <w:szCs w:val="24"/>
              </w:rPr>
              <w:t>C</w:t>
            </w:r>
            <w:r>
              <w:rPr>
                <w:rFonts w:ascii="Times New Roman" w:hAnsi="Times New Roman" w:cs="Times New Roman"/>
                <w:sz w:val="24"/>
                <w:szCs w:val="24"/>
              </w:rPr>
              <w:t>ardia</w:t>
            </w:r>
            <w:proofErr w:type="spellEnd"/>
          </w:p>
        </w:tc>
        <w:tc>
          <w:tcPr>
            <w:tcW w:w="5330"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4</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7</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5</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Pr>
                <w:rFonts w:ascii="Times New Roman" w:hAnsi="Times New Roman" w:cs="Times New Roman" w:hint="eastAsia"/>
                <w:sz w:val="24"/>
                <w:szCs w:val="24"/>
              </w:rPr>
              <w:t>C</w:t>
            </w:r>
            <w:r>
              <w:rPr>
                <w:rFonts w:ascii="Times New Roman" w:hAnsi="Times New Roman" w:cs="Times New Roman"/>
                <w:sz w:val="24"/>
                <w:szCs w:val="24"/>
              </w:rPr>
              <w:t>ardia</w:t>
            </w:r>
            <w:proofErr w:type="spellEnd"/>
          </w:p>
        </w:tc>
        <w:tc>
          <w:tcPr>
            <w:tcW w:w="5330"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6</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8</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r w:rsidR="008125DB" w:rsidTr="006B60AC">
        <w:tc>
          <w:tcPr>
            <w:tcW w:w="884"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7</w:t>
            </w:r>
          </w:p>
        </w:tc>
        <w:tc>
          <w:tcPr>
            <w:tcW w:w="675"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6</w:t>
            </w:r>
          </w:p>
        </w:tc>
        <w:tc>
          <w:tcPr>
            <w:tcW w:w="923"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ale</w:t>
            </w:r>
          </w:p>
        </w:tc>
        <w:tc>
          <w:tcPr>
            <w:tcW w:w="2820" w:type="dxa"/>
            <w:tcBorders>
              <w:top w:val="nil"/>
              <w:bottom w:val="nil"/>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nil"/>
              <w:bottom w:val="nil"/>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r w:rsidR="008125DB" w:rsidTr="006B60AC">
        <w:tc>
          <w:tcPr>
            <w:tcW w:w="884" w:type="dxa"/>
            <w:tcBorders>
              <w:top w:val="nil"/>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8</w:t>
            </w:r>
          </w:p>
        </w:tc>
        <w:tc>
          <w:tcPr>
            <w:tcW w:w="675" w:type="dxa"/>
            <w:tcBorders>
              <w:top w:val="nil"/>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9</w:t>
            </w:r>
          </w:p>
        </w:tc>
        <w:tc>
          <w:tcPr>
            <w:tcW w:w="923" w:type="dxa"/>
            <w:tcBorders>
              <w:top w:val="nil"/>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M</w:t>
            </w:r>
            <w:r>
              <w:rPr>
                <w:rFonts w:ascii="Times New Roman" w:hAnsi="Times New Roman" w:cs="Times New Roman"/>
                <w:sz w:val="24"/>
                <w:szCs w:val="24"/>
              </w:rPr>
              <w:t>ale</w:t>
            </w:r>
          </w:p>
        </w:tc>
        <w:tc>
          <w:tcPr>
            <w:tcW w:w="2820" w:type="dxa"/>
            <w:tcBorders>
              <w:top w:val="nil"/>
              <w:bottom w:val="single" w:sz="4" w:space="0" w:color="auto"/>
            </w:tcBorders>
          </w:tcPr>
          <w:p w:rsidR="008125DB" w:rsidRDefault="008125DB" w:rsidP="006B60AC">
            <w:pPr>
              <w:rPr>
                <w:rFonts w:ascii="Times New Roman" w:hAnsi="Times New Roman" w:cs="Times New Roman"/>
                <w:sz w:val="24"/>
                <w:szCs w:val="24"/>
              </w:rPr>
            </w:pPr>
            <w:proofErr w:type="spellStart"/>
            <w:r w:rsidRPr="004E702B">
              <w:rPr>
                <w:rFonts w:ascii="Times New Roman" w:hAnsi="Times New Roman" w:cs="Times New Roman"/>
                <w:sz w:val="24"/>
                <w:szCs w:val="24"/>
              </w:rPr>
              <w:t>Gastroesophageal</w:t>
            </w:r>
            <w:proofErr w:type="spellEnd"/>
            <w:r w:rsidRPr="004E702B">
              <w:rPr>
                <w:rFonts w:ascii="Times New Roman" w:hAnsi="Times New Roman" w:cs="Times New Roman"/>
                <w:sz w:val="24"/>
                <w:szCs w:val="24"/>
              </w:rPr>
              <w:t xml:space="preserve"> junction</w:t>
            </w:r>
          </w:p>
        </w:tc>
        <w:tc>
          <w:tcPr>
            <w:tcW w:w="5330" w:type="dxa"/>
            <w:tcBorders>
              <w:top w:val="nil"/>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P</w:t>
            </w:r>
            <w:r w:rsidRPr="004E702B">
              <w:rPr>
                <w:rFonts w:ascii="Times New Roman" w:hAnsi="Times New Roman" w:cs="Times New Roman"/>
                <w:sz w:val="24"/>
                <w:szCs w:val="24"/>
              </w:rPr>
              <w:t>oorly differentiated adenocarcinoma</w:t>
            </w:r>
          </w:p>
        </w:tc>
      </w:tr>
    </w:tbl>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r>
        <w:rPr>
          <w:rFonts w:ascii="Times New Roman" w:hAnsi="Times New Roman" w:cs="Times New Roman"/>
          <w:sz w:val="24"/>
          <w:szCs w:val="24"/>
        </w:rPr>
        <w:t xml:space="preserve">Table S2 </w:t>
      </w:r>
      <w:r w:rsidRPr="00B14715">
        <w:rPr>
          <w:rFonts w:ascii="Times New Roman" w:hAnsi="Times New Roman" w:cs="Times New Roman"/>
          <w:sz w:val="24"/>
          <w:szCs w:val="24"/>
        </w:rPr>
        <w:t>Primers used for quantitative PCR.</w:t>
      </w:r>
    </w:p>
    <w:tbl>
      <w:tblPr>
        <w:tblStyle w:val="a3"/>
        <w:tblW w:w="0" w:type="auto"/>
        <w:tblLook w:val="04A0" w:firstRow="1" w:lastRow="0" w:firstColumn="1" w:lastColumn="0" w:noHBand="0" w:noVBand="1"/>
      </w:tblPr>
      <w:tblGrid>
        <w:gridCol w:w="1924"/>
        <w:gridCol w:w="6382"/>
      </w:tblGrid>
      <w:tr w:rsidR="008125DB" w:rsidTr="006B60AC">
        <w:tc>
          <w:tcPr>
            <w:tcW w:w="1951" w:type="dxa"/>
            <w:tcBorders>
              <w:top w:val="single" w:sz="4" w:space="0" w:color="auto"/>
              <w:left w:val="nil"/>
              <w:bottom w:val="single" w:sz="4" w:space="0" w:color="auto"/>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rimer</w:t>
            </w:r>
          </w:p>
        </w:tc>
        <w:tc>
          <w:tcPr>
            <w:tcW w:w="6571" w:type="dxa"/>
            <w:tcBorders>
              <w:top w:val="single" w:sz="4" w:space="0" w:color="auto"/>
              <w:left w:val="nil"/>
              <w:bottom w:val="single" w:sz="4" w:space="0" w:color="auto"/>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equence ( 5</w:t>
            </w:r>
            <w:proofErr w:type="gramStart"/>
            <w:r>
              <w:rPr>
                <w:rFonts w:ascii="Times New Roman" w:hAnsi="Times New Roman" w:cs="Times New Roman"/>
                <w:sz w:val="24"/>
                <w:szCs w:val="24"/>
              </w:rPr>
              <w:t>’</w:t>
            </w:r>
            <w:proofErr w:type="gramEnd"/>
            <w:r>
              <w:rPr>
                <w:rFonts w:ascii="Times New Roman" w:hAnsi="Times New Roman" w:cs="Times New Roman" w:hint="eastAsia"/>
                <w:sz w:val="24"/>
                <w:szCs w:val="24"/>
              </w:rPr>
              <w:t>→</w:t>
            </w:r>
            <w:r>
              <w:rPr>
                <w:rFonts w:ascii="Times New Roman" w:hAnsi="Times New Roman" w:cs="Times New Roman"/>
                <w:sz w:val="24"/>
                <w:szCs w:val="24"/>
              </w:rPr>
              <w:t>3</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tc>
      </w:tr>
      <w:tr w:rsidR="008125DB" w:rsidTr="006B60AC">
        <w:tc>
          <w:tcPr>
            <w:tcW w:w="1951" w:type="dxa"/>
            <w:tcBorders>
              <w:top w:val="single" w:sz="4" w:space="0" w:color="auto"/>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OL4A1</w:t>
            </w:r>
          </w:p>
        </w:tc>
        <w:tc>
          <w:tcPr>
            <w:tcW w:w="6571" w:type="dxa"/>
            <w:tcBorders>
              <w:top w:val="single" w:sz="4" w:space="0" w:color="auto"/>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orward:</w:t>
            </w:r>
            <w:r>
              <w:t xml:space="preserve"> </w:t>
            </w:r>
            <w:r w:rsidRPr="00AC5FB8">
              <w:rPr>
                <w:rFonts w:ascii="Times New Roman" w:hAnsi="Times New Roman" w:cs="Times New Roman"/>
                <w:sz w:val="24"/>
                <w:szCs w:val="24"/>
              </w:rPr>
              <w:t>GGGATGCTGTTGAAAGGTGAA</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everse:</w:t>
            </w:r>
            <w:r>
              <w:t xml:space="preserve"> </w:t>
            </w:r>
            <w:r w:rsidRPr="00AC5FB8">
              <w:rPr>
                <w:rFonts w:ascii="Times New Roman" w:hAnsi="Times New Roman" w:cs="Times New Roman"/>
                <w:sz w:val="24"/>
                <w:szCs w:val="24"/>
              </w:rPr>
              <w:t>GGTGGTCCGGTAAATCCTGG</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OL5A2</w:t>
            </w: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orward:</w:t>
            </w:r>
            <w:r>
              <w:t xml:space="preserve"> </w:t>
            </w:r>
            <w:r w:rsidRPr="00AC5FB8">
              <w:rPr>
                <w:rFonts w:ascii="Times New Roman" w:hAnsi="Times New Roman" w:cs="Times New Roman"/>
                <w:sz w:val="24"/>
                <w:szCs w:val="24"/>
              </w:rPr>
              <w:t>GACTGTGCCGACCCTGTAAC</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everse:</w:t>
            </w:r>
            <w:r>
              <w:t xml:space="preserve"> </w:t>
            </w:r>
            <w:r w:rsidRPr="00AC5FB8">
              <w:rPr>
                <w:rFonts w:ascii="Times New Roman" w:hAnsi="Times New Roman" w:cs="Times New Roman"/>
                <w:sz w:val="24"/>
                <w:szCs w:val="24"/>
              </w:rPr>
              <w:t>CCTGGACGACCACGTATGC</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r w:rsidRPr="00AC5FB8">
              <w:rPr>
                <w:rFonts w:ascii="Times New Roman" w:hAnsi="Times New Roman" w:cs="Times New Roman"/>
                <w:sz w:val="24"/>
                <w:szCs w:val="24"/>
              </w:rPr>
              <w:t>HNRNPA2B1</w:t>
            </w: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orward:</w:t>
            </w:r>
            <w:r>
              <w:t xml:space="preserve"> </w:t>
            </w:r>
            <w:r w:rsidRPr="00AC5FB8">
              <w:rPr>
                <w:rFonts w:ascii="Times New Roman" w:hAnsi="Times New Roman" w:cs="Times New Roman"/>
                <w:sz w:val="24"/>
                <w:szCs w:val="24"/>
              </w:rPr>
              <w:t>ATTGATGGGAGAGTAGTTGAGCC</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everse:</w:t>
            </w:r>
            <w:r>
              <w:t xml:space="preserve"> </w:t>
            </w:r>
            <w:r w:rsidRPr="00AC5FB8">
              <w:rPr>
                <w:rFonts w:ascii="Times New Roman" w:hAnsi="Times New Roman" w:cs="Times New Roman"/>
                <w:sz w:val="24"/>
                <w:szCs w:val="24"/>
              </w:rPr>
              <w:t>AATTCCGCCAACAAACAGCTT</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MR1</w:t>
            </w: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orward:</w:t>
            </w:r>
            <w:r>
              <w:t xml:space="preserve"> </w:t>
            </w:r>
            <w:r w:rsidRPr="00AC5FB8">
              <w:rPr>
                <w:rFonts w:ascii="Times New Roman" w:hAnsi="Times New Roman" w:cs="Times New Roman"/>
                <w:sz w:val="24"/>
                <w:szCs w:val="24"/>
              </w:rPr>
              <w:t>TATGCAGCATGTGATGCAACT</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everse:</w:t>
            </w:r>
            <w:r>
              <w:t xml:space="preserve"> </w:t>
            </w:r>
            <w:r w:rsidRPr="00AC5FB8">
              <w:rPr>
                <w:rFonts w:ascii="Times New Roman" w:hAnsi="Times New Roman" w:cs="Times New Roman"/>
                <w:sz w:val="24"/>
                <w:szCs w:val="24"/>
              </w:rPr>
              <w:t>TTGTGGCAGGTTTGTTGGGAT</w:t>
            </w:r>
          </w:p>
        </w:tc>
      </w:tr>
      <w:tr w:rsidR="008125DB" w:rsidTr="006B60AC">
        <w:tc>
          <w:tcPr>
            <w:tcW w:w="195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K</w:t>
            </w:r>
            <w:r>
              <w:rPr>
                <w:rFonts w:ascii="Times New Roman" w:hAnsi="Times New Roman" w:cs="Times New Roman"/>
                <w:sz w:val="24"/>
                <w:szCs w:val="24"/>
              </w:rPr>
              <w:t>IAA1429</w:t>
            </w:r>
          </w:p>
        </w:tc>
        <w:tc>
          <w:tcPr>
            <w:tcW w:w="6571" w:type="dxa"/>
            <w:tcBorders>
              <w:top w:val="nil"/>
              <w:left w:val="nil"/>
              <w:bottom w:val="nil"/>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orward:</w:t>
            </w:r>
          </w:p>
        </w:tc>
      </w:tr>
      <w:tr w:rsidR="008125DB" w:rsidTr="006B60AC">
        <w:tc>
          <w:tcPr>
            <w:tcW w:w="1951" w:type="dxa"/>
            <w:tcBorders>
              <w:top w:val="nil"/>
              <w:left w:val="nil"/>
              <w:bottom w:val="single" w:sz="4" w:space="0" w:color="auto"/>
              <w:right w:val="nil"/>
            </w:tcBorders>
          </w:tcPr>
          <w:p w:rsidR="008125DB" w:rsidRDefault="008125DB" w:rsidP="006B60AC">
            <w:pPr>
              <w:rPr>
                <w:rFonts w:ascii="Times New Roman" w:hAnsi="Times New Roman" w:cs="Times New Roman"/>
                <w:sz w:val="24"/>
                <w:szCs w:val="24"/>
              </w:rPr>
            </w:pPr>
          </w:p>
        </w:tc>
        <w:tc>
          <w:tcPr>
            <w:tcW w:w="6571" w:type="dxa"/>
            <w:tcBorders>
              <w:top w:val="nil"/>
              <w:left w:val="nil"/>
              <w:bottom w:val="single" w:sz="4" w:space="0" w:color="auto"/>
              <w:right w:val="nil"/>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everse:</w:t>
            </w:r>
          </w:p>
        </w:tc>
      </w:tr>
    </w:tbl>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able S5 Differential expression genes (DEGs) at the intersection of TCGA and GSE96669 dataset.</w:t>
      </w:r>
    </w:p>
    <w:tbl>
      <w:tblPr>
        <w:tblStyle w:val="a3"/>
        <w:tblW w:w="10915" w:type="dxa"/>
        <w:tblInd w:w="-116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9497"/>
      </w:tblGrid>
      <w:tr w:rsidR="008125DB" w:rsidTr="006B60AC">
        <w:tc>
          <w:tcPr>
            <w:tcW w:w="1418"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G</w:t>
            </w:r>
            <w:r>
              <w:rPr>
                <w:rFonts w:ascii="Times New Roman" w:hAnsi="Times New Roman" w:cs="Times New Roman"/>
                <w:sz w:val="24"/>
                <w:szCs w:val="24"/>
              </w:rPr>
              <w:t>ene type</w:t>
            </w:r>
          </w:p>
        </w:tc>
        <w:tc>
          <w:tcPr>
            <w:tcW w:w="9497"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G</w:t>
            </w:r>
            <w:r>
              <w:rPr>
                <w:rFonts w:ascii="Times New Roman" w:hAnsi="Times New Roman" w:cs="Times New Roman"/>
                <w:sz w:val="24"/>
                <w:szCs w:val="24"/>
              </w:rPr>
              <w:t>ene symbol</w:t>
            </w:r>
          </w:p>
        </w:tc>
      </w:tr>
      <w:tr w:rsidR="008125DB" w:rsidTr="006B60AC">
        <w:trPr>
          <w:trHeight w:val="2542"/>
        </w:trPr>
        <w:tc>
          <w:tcPr>
            <w:tcW w:w="1418" w:type="dxa"/>
            <w:tcBorders>
              <w:top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EGs (492)</w:t>
            </w:r>
          </w:p>
        </w:tc>
        <w:tc>
          <w:tcPr>
            <w:tcW w:w="9497" w:type="dxa"/>
            <w:tcBorders>
              <w:top w:val="single" w:sz="4" w:space="0" w:color="auto"/>
            </w:tcBorders>
          </w:tcPr>
          <w:p w:rsidR="008125DB" w:rsidRPr="00CF0ADD" w:rsidRDefault="008125DB" w:rsidP="006B60AC">
            <w:pPr>
              <w:rPr>
                <w:rFonts w:ascii="Times New Roman" w:hAnsi="Times New Roman" w:cs="Times New Roman"/>
                <w:sz w:val="24"/>
                <w:szCs w:val="24"/>
              </w:rPr>
            </w:pPr>
            <w:r w:rsidRPr="00CF0ADD">
              <w:rPr>
                <w:rFonts w:ascii="Times New Roman" w:hAnsi="Times New Roman" w:cs="Times New Roman"/>
                <w:sz w:val="24"/>
                <w:szCs w:val="24"/>
              </w:rPr>
              <w:t xml:space="preserve">BRIX1 TOP1MT MMP7 TRIB3 AQP9 LYAR NAT10 DMC1 CCDC34 CDC25B LMNB2 COL1A1 ISL1 NUDT1 GDPD5 PPIL1 CCNE1 FOXM1 GSTA2 MAOA APOE PLEKHG4 PLXNA1 PMM1 BCHE GKN1 TOMM34 DDX18 NME1-NME2 AKR1B15 AGT COL7A1 PBLD FHL1 C17orf53 MAD2L1 SORBS2 MT1G C1orf112 ZNF738 PRSS22 SOX9 PDGFRB CELSR3 MRTO4 KIF4A OSM OLR1 SQLE TYMS MELK OIP5 CCNA2 BGN COCH RERGL PRRX2 CKS2 IDO1 MMP3 LMNB1 KRT80 IRAK2 AGRN ANXA10 KLK7 NKX2-3 OLFM4 ADHFE1 CXCL2 CLDN3 SLC25A4 FXYD5 CCNB2 PRC1 ERBB2 CEACAM5 CDT1 NFE2L3 OAS2 KRT16 GIF MTHFD1L MCM2 MCM4 NME5 DDX21 SLC9A4 ILDR1 PCDHB9 GNG7 PRPH ODC1 ADORA2B CXCL10 STK32B CKAP2L MT1F JUP SAA4 SULF1 CDCA2 MARCKSL1 LSR RARRES1 RPP25 SOSTDC1 MAF CCNF CCBE1 PGM5 G6PC TOMM40 POLD1 TMED6 SH3GL2 IGFBP3 C4BPA JPH1 CKMT2 NCOA7 HOXB7 </w:t>
            </w:r>
            <w:r w:rsidRPr="00CF0ADD">
              <w:rPr>
                <w:rFonts w:ascii="Times New Roman" w:hAnsi="Times New Roman" w:cs="Times New Roman"/>
                <w:sz w:val="24"/>
                <w:szCs w:val="24"/>
              </w:rPr>
              <w:lastRenderedPageBreak/>
              <w:t>STMN2 KCNJ16 SYNM COL1A2 PROCR TYMP APOC1 GKN2 MYB RAE1 GSTA1 KLK6 POLR1C HCP5 TTF2 AKR1B10 CD55 GRB7 ATP4A REP15 UGT2B15 CHEK1 CKB FZD2 CD36 CCT2 TAP1 PIWIL1 SNRPF AQP4 CST1 KIFC1 RCC2 RIPK2 ESRRG CPA2 LEPR LEF1 HIST2H2AA4 ZC3H12A TMEM47 SPON1 SULT1A1 FKBP10 HOXA10 HSPA6 AMPD1 MYH11 DUSP1 H19 IER5L GPRC5A IL17RB CENPA TFF2 CDCA7 CSE1L CDC20 CENPN DKC1 UBD PLK4 RFC4 C7 BUB1 TNFRSF12A TRIP13 ASGR1 HEATR1 ISG15 NUP210 RNF213 HSD3B7 COL3A1 LIPF DPT CAPN13 MAOB IFI6 FRMD1 REG4 PABPC1L UBE2C GTPBP4 CKLF HOXC9 CYP2C18 IFI44L FUT9 PSAT1 PUS7 ULBP2 TOP2A SLC20A1 C16orf89 FEN1 RAD54L NCAPD2 ATP4B CXCL1 CNTNAP2 TREH RRP12 PPAT HSPH1 PGC TNFAIP2 PAICS CHAF1B CATSPER2 FAM107A CKAP5 HDGF LCN2 COL5A1 APOA1 CTHRC1 UHRF1 MFHAS1 MAMDC2 ACOX2 NOTCH3 CDKN3 GAD1 HDC CMTM7 CENPF GARS TRIM50 CBR1 CDCA8 KCNJ2 BYSL GDF15 TPX2 IGF2BP3 CLCNKA HOXA13 DSCC1 ANLN BIRC5 GHR FOXJ1 BOP1 PGA4 KRT17P3 RACGAP1 PSMD3 NUP37 GHRL BAMBI APOBEC2 PTGES MFAP5 VSIG8 ASAH2 AURKA AGTRAP KCNJ13 AKR7A3 PXMP2 KRT17 ALPP FAM83H TRAF2 AURKB TMEM25 PPP1R1B C6orf58 S100A3 ALDH6A1 ZFP36 PDGFD FAM3B COL5A2 THY1 KIT SPP1 BARD1 SLC25A34 ADH1C TGIF2 SST PLCXD3 SNRPG MXRA5 DHCR7 FGFR4 TIMP1 PI3 GPT PDK4 CSAG1 STAT1 PTTG1 COL8A1 MMP12 CDCA5 REEP1 UBE2T SLC2A1 MMP11 LRFN4 CDH3 GREM2 PDZK1IP1 FOXD2 GGH CGNL1 PDIA2 NAT8B FSCN1 MCM7 PRICKLE4 CEP55 KRT20 LIPG STIP1 HSP90AB1 C2 NKX6-2 ARPC1B PLA2G7 SAA1 TFAP2A TIMELESS NUP107 KRT7 PGA5 RAD51AP1 COL4A1 RNASE1 LAMC2 F5 CPNE1 KRT18P13 ACACB DLC1 SNHG1 VSIG2 CLDN1 SPRR2G NUP205 HOXC8 HSPB7 IFITM1 CYBRD1 RPRM EPHB2 HAVCR2 PLAUR NME1 CKM C2orf40 ENPP3 KAT2B GINS2 UCK2 RPL39L RGMB PLAU SERPINB5 BIK FBP2 SOX21 EPHA2 AADAC LAIR2 AQP10 DACT3 USP49 ARID3A TTYH3 ASF1B PODXL2 CDH2 FLNC RCAN2 CAPN9 SLC1A5 MT1M TNNC1 AKR1C2 CKS1B MCM3 MTHFD2 SH3KBP1 RIMS3 WARS KCNMB1 ASPA PTK7 ETV4 PDILT CCL20 CCDC86 KIF2C SULT2A1 CIDEC PDCD2L CCKBR HPGD TUBB3 RBPMS2 ADRM1 SCGB2A1 PBK ACADS EPHX2 TEF TK1 MFAP4 TMEM158 SFRP5 GUCA2B ASPM SERPINH1 SLC28A2 ATAD2 LIFR PGA3 PTGR1 FNDC5 C19orf48 CXCL9 BCL2L1 BRSK2 PRR7 THBS2 CA2 CYP2W1 CHIA HOXA9 METTL7A OLFML2B SALL4 HJURP RNASEH2A SERPINE1 TMEM191A ACTG2 FERMT1 HSPA1B LY6E CXCL5 NOLC1 KCNE2 CFB PKDCC KIF20A SNRPB NUDT5 TTPAL SIGLEC11 F12 ALDOB PTGS1 PMEPA1 DNER HMGA1 ATIC SULT1B1 SLC4A11 NCAPG ABHD6 DPY19L1 NUSAP1 XPO5 MMP9 HBA1</w:t>
            </w:r>
          </w:p>
        </w:tc>
      </w:tr>
    </w:tbl>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able S6. T</w:t>
      </w:r>
      <w:r w:rsidRPr="00460A55">
        <w:rPr>
          <w:rFonts w:ascii="Times New Roman" w:hAnsi="Times New Roman" w:cs="Times New Roman"/>
          <w:sz w:val="24"/>
          <w:szCs w:val="24"/>
        </w:rPr>
        <w:t>he coefficient of each independent prognostic gene</w:t>
      </w:r>
      <w:r>
        <w:rPr>
          <w:rFonts w:ascii="Times New Roman" w:hAnsi="Times New Roman" w:cs="Times New Roman"/>
          <w:sz w:val="24"/>
          <w:szCs w:val="24"/>
        </w:rPr>
        <w:t xml:space="preserve"> in the risk signature.</w:t>
      </w:r>
    </w:p>
    <w:tbl>
      <w:tblPr>
        <w:tblStyle w:val="a3"/>
        <w:tblW w:w="889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237"/>
      </w:tblGrid>
      <w:tr w:rsidR="008125DB" w:rsidTr="006B60AC">
        <w:tc>
          <w:tcPr>
            <w:tcW w:w="2660"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G</w:t>
            </w:r>
            <w:r>
              <w:rPr>
                <w:rFonts w:ascii="Times New Roman" w:hAnsi="Times New Roman" w:cs="Times New Roman"/>
                <w:sz w:val="24"/>
                <w:szCs w:val="24"/>
              </w:rPr>
              <w:t>ene symbol</w:t>
            </w:r>
          </w:p>
        </w:tc>
        <w:tc>
          <w:tcPr>
            <w:tcW w:w="6237"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C</w:t>
            </w:r>
            <w:r w:rsidRPr="00EC5903">
              <w:rPr>
                <w:rFonts w:ascii="Times New Roman" w:hAnsi="Times New Roman" w:cs="Times New Roman"/>
                <w:sz w:val="24"/>
                <w:szCs w:val="24"/>
              </w:rPr>
              <w:t>oefficient</w:t>
            </w:r>
          </w:p>
        </w:tc>
      </w:tr>
      <w:tr w:rsidR="008125DB" w:rsidTr="006B60AC">
        <w:tc>
          <w:tcPr>
            <w:tcW w:w="2660" w:type="dxa"/>
            <w:tcBorders>
              <w:top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K</w:t>
            </w:r>
            <w:r>
              <w:rPr>
                <w:rFonts w:ascii="Times New Roman" w:hAnsi="Times New Roman" w:cs="Times New Roman"/>
                <w:sz w:val="24"/>
                <w:szCs w:val="24"/>
              </w:rPr>
              <w:t>IAA1429</w:t>
            </w:r>
          </w:p>
        </w:tc>
        <w:tc>
          <w:tcPr>
            <w:tcW w:w="6237" w:type="dxa"/>
            <w:tcBorders>
              <w:top w:val="single" w:sz="4" w:space="0" w:color="auto"/>
            </w:tcBorders>
          </w:tcPr>
          <w:p w:rsidR="008125DB" w:rsidRDefault="008125DB" w:rsidP="006B60AC">
            <w:pPr>
              <w:rPr>
                <w:rFonts w:ascii="Times New Roman" w:hAnsi="Times New Roman" w:cs="Times New Roman"/>
                <w:sz w:val="24"/>
                <w:szCs w:val="24"/>
              </w:rPr>
            </w:pPr>
            <w:r w:rsidRPr="00EC5903">
              <w:rPr>
                <w:rFonts w:ascii="Times New Roman" w:hAnsi="Times New Roman" w:cs="Times New Roman"/>
                <w:sz w:val="24"/>
                <w:szCs w:val="24"/>
              </w:rPr>
              <w:t>0.10834403960547</w:t>
            </w:r>
          </w:p>
        </w:tc>
      </w:tr>
      <w:tr w:rsidR="008125DB" w:rsidTr="006B60AC">
        <w:tc>
          <w:tcPr>
            <w:tcW w:w="2660" w:type="dxa"/>
          </w:tcPr>
          <w:p w:rsidR="008125DB" w:rsidRDefault="008125DB" w:rsidP="006B60AC">
            <w:pPr>
              <w:rPr>
                <w:rFonts w:ascii="Times New Roman" w:hAnsi="Times New Roman" w:cs="Times New Roman"/>
                <w:sz w:val="24"/>
                <w:szCs w:val="24"/>
              </w:rPr>
            </w:pPr>
            <w:r w:rsidRPr="00EC5903">
              <w:rPr>
                <w:rFonts w:ascii="Times New Roman" w:hAnsi="Times New Roman" w:cs="Times New Roman"/>
                <w:sz w:val="24"/>
                <w:szCs w:val="24"/>
              </w:rPr>
              <w:t>FMR1</w:t>
            </w:r>
          </w:p>
        </w:tc>
        <w:tc>
          <w:tcPr>
            <w:tcW w:w="6237" w:type="dxa"/>
          </w:tcPr>
          <w:p w:rsidR="008125DB" w:rsidRDefault="008125DB" w:rsidP="006B60AC">
            <w:pPr>
              <w:rPr>
                <w:rFonts w:ascii="Times New Roman" w:hAnsi="Times New Roman" w:cs="Times New Roman"/>
                <w:sz w:val="24"/>
                <w:szCs w:val="24"/>
              </w:rPr>
            </w:pPr>
            <w:r w:rsidRPr="00EC5903">
              <w:rPr>
                <w:rFonts w:ascii="Times New Roman" w:hAnsi="Times New Roman" w:cs="Times New Roman"/>
                <w:sz w:val="24"/>
                <w:szCs w:val="24"/>
              </w:rPr>
              <w:t>0.0007635156431058</w:t>
            </w:r>
          </w:p>
        </w:tc>
      </w:tr>
      <w:tr w:rsidR="008125DB" w:rsidTr="006B60AC">
        <w:tc>
          <w:tcPr>
            <w:tcW w:w="2660" w:type="dxa"/>
          </w:tcPr>
          <w:p w:rsidR="008125DB" w:rsidRDefault="008125DB" w:rsidP="006B60AC">
            <w:pPr>
              <w:rPr>
                <w:rFonts w:ascii="Times New Roman" w:hAnsi="Times New Roman" w:cs="Times New Roman"/>
                <w:sz w:val="24"/>
                <w:szCs w:val="24"/>
              </w:rPr>
            </w:pPr>
            <w:r w:rsidRPr="00EC5903">
              <w:rPr>
                <w:rFonts w:ascii="Times New Roman" w:hAnsi="Times New Roman" w:cs="Times New Roman"/>
                <w:sz w:val="24"/>
                <w:szCs w:val="24"/>
              </w:rPr>
              <w:t>HNRNPA2B1</w:t>
            </w:r>
          </w:p>
        </w:tc>
        <w:tc>
          <w:tcPr>
            <w:tcW w:w="6237" w:type="dxa"/>
          </w:tcPr>
          <w:p w:rsidR="008125DB" w:rsidRDefault="008125DB" w:rsidP="006B60AC">
            <w:pPr>
              <w:rPr>
                <w:rFonts w:ascii="Times New Roman" w:hAnsi="Times New Roman" w:cs="Times New Roman"/>
                <w:sz w:val="24"/>
                <w:szCs w:val="24"/>
              </w:rPr>
            </w:pPr>
            <w:r w:rsidRPr="00EC5903">
              <w:rPr>
                <w:rFonts w:ascii="Times New Roman" w:hAnsi="Times New Roman" w:cs="Times New Roman"/>
                <w:sz w:val="24"/>
                <w:szCs w:val="24"/>
              </w:rPr>
              <w:t>0.00142823422992721</w:t>
            </w:r>
          </w:p>
        </w:tc>
      </w:tr>
    </w:tbl>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p>
    <w:p w:rsidR="008125DB" w:rsidRDefault="008125DB" w:rsidP="008125DB">
      <w:pPr>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able S7 C</w:t>
      </w:r>
      <w:r w:rsidRPr="00EF0964">
        <w:rPr>
          <w:rFonts w:ascii="Times New Roman" w:hAnsi="Times New Roman" w:cs="Times New Roman"/>
          <w:sz w:val="24"/>
          <w:szCs w:val="24"/>
        </w:rPr>
        <w:t>lassic markers</w:t>
      </w:r>
      <w:r>
        <w:rPr>
          <w:rFonts w:ascii="Times New Roman" w:hAnsi="Times New Roman" w:cs="Times New Roman"/>
          <w:sz w:val="24"/>
          <w:szCs w:val="24"/>
        </w:rPr>
        <w:t xml:space="preserve"> used for</w:t>
      </w:r>
      <w:r w:rsidRPr="00EF0964">
        <w:t xml:space="preserve"> </w:t>
      </w:r>
      <w:r w:rsidRPr="00EF0964">
        <w:rPr>
          <w:rFonts w:ascii="Times New Roman" w:hAnsi="Times New Roman" w:cs="Times New Roman"/>
          <w:sz w:val="24"/>
          <w:szCs w:val="24"/>
        </w:rPr>
        <w:t>annotat</w:t>
      </w:r>
      <w:r>
        <w:rPr>
          <w:rFonts w:ascii="Times New Roman" w:hAnsi="Times New Roman" w:cs="Times New Roman"/>
          <w:sz w:val="24"/>
          <w:szCs w:val="24"/>
        </w:rPr>
        <w:t xml:space="preserve">ing </w:t>
      </w:r>
      <w:r w:rsidRPr="00EF0964">
        <w:rPr>
          <w:rFonts w:ascii="Times New Roman" w:hAnsi="Times New Roman" w:cs="Times New Roman"/>
          <w:sz w:val="24"/>
          <w:szCs w:val="24"/>
        </w:rPr>
        <w:t xml:space="preserve">cell types  </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8"/>
        <w:gridCol w:w="6098"/>
      </w:tblGrid>
      <w:tr w:rsidR="008125DB" w:rsidTr="006B60AC">
        <w:tc>
          <w:tcPr>
            <w:tcW w:w="2235"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ell type</w:t>
            </w:r>
          </w:p>
        </w:tc>
        <w:tc>
          <w:tcPr>
            <w:tcW w:w="6287" w:type="dxa"/>
            <w:tcBorders>
              <w:top w:val="single" w:sz="4" w:space="0" w:color="auto"/>
              <w:bottom w:val="single" w:sz="4" w:space="0" w:color="auto"/>
            </w:tcBorders>
          </w:tcPr>
          <w:p w:rsidR="008125DB" w:rsidRDefault="008125DB" w:rsidP="006B60AC">
            <w:pPr>
              <w:rPr>
                <w:rFonts w:ascii="Times New Roman" w:hAnsi="Times New Roman" w:cs="Times New Roman"/>
                <w:sz w:val="24"/>
                <w:szCs w:val="24"/>
              </w:rPr>
            </w:pPr>
            <w:r>
              <w:rPr>
                <w:rFonts w:ascii="Times New Roman" w:hAnsi="Times New Roman" w:cs="Times New Roman"/>
                <w:sz w:val="24"/>
                <w:szCs w:val="24"/>
              </w:rPr>
              <w:t>Marker genes</w:t>
            </w:r>
          </w:p>
        </w:tc>
      </w:tr>
      <w:tr w:rsidR="008125DB" w:rsidTr="006B60AC">
        <w:tc>
          <w:tcPr>
            <w:tcW w:w="2235" w:type="dxa"/>
            <w:tcBorders>
              <w:top w:val="single" w:sz="4" w:space="0" w:color="auto"/>
            </w:tcBorders>
          </w:tcPr>
          <w:p w:rsidR="008125DB"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Macrophages</w:t>
            </w:r>
          </w:p>
        </w:tc>
        <w:tc>
          <w:tcPr>
            <w:tcW w:w="6287" w:type="dxa"/>
            <w:tcBorders>
              <w:top w:val="single" w:sz="4" w:space="0" w:color="auto"/>
            </w:tcBorders>
          </w:tcPr>
          <w:p w:rsidR="008125DB"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CD14</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CD163</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CD68</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CSF1R</w:t>
            </w:r>
          </w:p>
        </w:tc>
      </w:tr>
      <w:tr w:rsidR="008125DB" w:rsidTr="006B60AC">
        <w:tc>
          <w:tcPr>
            <w:tcW w:w="2235" w:type="dxa"/>
          </w:tcPr>
          <w:p w:rsidR="008125DB"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M1 Macrophages</w:t>
            </w:r>
          </w:p>
        </w:tc>
        <w:tc>
          <w:tcPr>
            <w:tcW w:w="6287" w:type="dxa"/>
          </w:tcPr>
          <w:p w:rsidR="008125DB"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CCL19</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TNF</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CCL5</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FCGR3B</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FCGR2A</w:t>
            </w:r>
          </w:p>
        </w:tc>
      </w:tr>
      <w:tr w:rsidR="008125DB" w:rsidTr="006B60AC">
        <w:tc>
          <w:tcPr>
            <w:tcW w:w="2235" w:type="dxa"/>
          </w:tcPr>
          <w:p w:rsidR="008125DB" w:rsidRPr="00D15BB1"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M2 Macrophages</w:t>
            </w:r>
          </w:p>
        </w:tc>
        <w:tc>
          <w:tcPr>
            <w:tcW w:w="6287" w:type="dxa"/>
          </w:tcPr>
          <w:p w:rsidR="008125DB" w:rsidRDefault="008125DB" w:rsidP="006B60AC">
            <w:pPr>
              <w:rPr>
                <w:rFonts w:ascii="Times New Roman" w:hAnsi="Times New Roman" w:cs="Times New Roman"/>
                <w:sz w:val="24"/>
                <w:szCs w:val="24"/>
              </w:rPr>
            </w:pPr>
            <w:r w:rsidRPr="00D15BB1">
              <w:rPr>
                <w:rFonts w:ascii="Times New Roman" w:hAnsi="Times New Roman" w:cs="Times New Roman"/>
                <w:sz w:val="24"/>
                <w:szCs w:val="24"/>
              </w:rPr>
              <w:t>MRC1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CCL18</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15BB1">
              <w:rPr>
                <w:rFonts w:ascii="Times New Roman" w:hAnsi="Times New Roman" w:cs="Times New Roman"/>
                <w:sz w:val="24"/>
                <w:szCs w:val="24"/>
              </w:rPr>
              <w:t>CD163</w:t>
            </w:r>
          </w:p>
        </w:tc>
      </w:tr>
      <w:tr w:rsidR="008125DB" w:rsidTr="006B60AC">
        <w:tc>
          <w:tcPr>
            <w:tcW w:w="2235" w:type="dxa"/>
          </w:tcPr>
          <w:p w:rsidR="008125DB" w:rsidRDefault="008125DB" w:rsidP="006B60AC">
            <w:pPr>
              <w:rPr>
                <w:rFonts w:ascii="Times New Roman" w:hAnsi="Times New Roman" w:cs="Times New Roman"/>
                <w:sz w:val="24"/>
                <w:szCs w:val="24"/>
              </w:rPr>
            </w:pPr>
            <w:r w:rsidRPr="00040DC5">
              <w:rPr>
                <w:rFonts w:ascii="Times New Roman" w:hAnsi="Times New Roman" w:cs="Times New Roman"/>
                <w:sz w:val="24"/>
                <w:szCs w:val="24"/>
              </w:rPr>
              <w:t>Neutrophils</w:t>
            </w:r>
          </w:p>
        </w:tc>
        <w:tc>
          <w:tcPr>
            <w:tcW w:w="6287" w:type="dxa"/>
          </w:tcPr>
          <w:p w:rsidR="008125DB" w:rsidRDefault="008125DB" w:rsidP="006B60AC">
            <w:pPr>
              <w:rPr>
                <w:rFonts w:ascii="Times New Roman" w:hAnsi="Times New Roman" w:cs="Times New Roman"/>
                <w:sz w:val="24"/>
                <w:szCs w:val="24"/>
              </w:rPr>
            </w:pPr>
            <w:r w:rsidRPr="00040DC5">
              <w:rPr>
                <w:rFonts w:ascii="Times New Roman" w:hAnsi="Times New Roman" w:cs="Times New Roman"/>
                <w:sz w:val="24"/>
                <w:szCs w:val="24"/>
              </w:rPr>
              <w:t>FCGR3B</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40DC5">
              <w:rPr>
                <w:rFonts w:ascii="Times New Roman" w:hAnsi="Times New Roman" w:cs="Times New Roman"/>
                <w:sz w:val="24"/>
                <w:szCs w:val="24"/>
              </w:rPr>
              <w:t>CXCL8</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40DC5">
              <w:rPr>
                <w:rFonts w:ascii="Times New Roman" w:hAnsi="Times New Roman" w:cs="Times New Roman"/>
                <w:sz w:val="24"/>
                <w:szCs w:val="24"/>
              </w:rPr>
              <w:t>MNDA</w:t>
            </w:r>
          </w:p>
        </w:tc>
      </w:tr>
      <w:tr w:rsidR="008125DB" w:rsidTr="006B60AC">
        <w:tc>
          <w:tcPr>
            <w:tcW w:w="2235" w:type="dxa"/>
          </w:tcPr>
          <w:p w:rsidR="008125DB" w:rsidRDefault="008125DB" w:rsidP="006B60AC">
            <w:pPr>
              <w:rPr>
                <w:rFonts w:ascii="Times New Roman" w:hAnsi="Times New Roman" w:cs="Times New Roman"/>
                <w:sz w:val="24"/>
                <w:szCs w:val="24"/>
              </w:rPr>
            </w:pPr>
            <w:r w:rsidRPr="00040DC5">
              <w:rPr>
                <w:rFonts w:ascii="Times New Roman" w:hAnsi="Times New Roman" w:cs="Times New Roman"/>
                <w:sz w:val="24"/>
                <w:szCs w:val="24"/>
              </w:rPr>
              <w:t>DC</w:t>
            </w:r>
          </w:p>
        </w:tc>
        <w:tc>
          <w:tcPr>
            <w:tcW w:w="6287" w:type="dxa"/>
          </w:tcPr>
          <w:p w:rsidR="008125DB" w:rsidRDefault="008125DB" w:rsidP="006B60AC">
            <w:pPr>
              <w:rPr>
                <w:rFonts w:ascii="Times New Roman" w:hAnsi="Times New Roman" w:cs="Times New Roman"/>
                <w:sz w:val="24"/>
                <w:szCs w:val="24"/>
              </w:rPr>
            </w:pPr>
            <w:r w:rsidRPr="00040DC5">
              <w:rPr>
                <w:rFonts w:ascii="Times New Roman" w:hAnsi="Times New Roman" w:cs="Times New Roman"/>
                <w:sz w:val="24"/>
                <w:szCs w:val="24"/>
              </w:rPr>
              <w:t>CD83</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40DC5">
              <w:rPr>
                <w:rFonts w:ascii="Times New Roman" w:hAnsi="Times New Roman" w:cs="Times New Roman"/>
                <w:sz w:val="24"/>
                <w:szCs w:val="24"/>
              </w:rPr>
              <w:t>ID2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40DC5">
              <w:rPr>
                <w:rFonts w:ascii="Times New Roman" w:hAnsi="Times New Roman" w:cs="Times New Roman"/>
                <w:sz w:val="24"/>
                <w:szCs w:val="24"/>
              </w:rPr>
              <w:t>IRF4</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040DC5">
              <w:rPr>
                <w:rFonts w:ascii="Times New Roman" w:hAnsi="Times New Roman" w:cs="Times New Roman"/>
                <w:sz w:val="24"/>
                <w:szCs w:val="24"/>
              </w:rPr>
              <w:t>CLEC4C</w:t>
            </w:r>
          </w:p>
        </w:tc>
      </w:tr>
      <w:tr w:rsidR="008125DB" w:rsidTr="006B60AC">
        <w:tc>
          <w:tcPr>
            <w:tcW w:w="2235" w:type="dxa"/>
          </w:tcPr>
          <w:p w:rsidR="008125DB" w:rsidRDefault="008125DB" w:rsidP="006B60AC">
            <w:pPr>
              <w:rPr>
                <w:rFonts w:ascii="Times New Roman" w:hAnsi="Times New Roman" w:cs="Times New Roman"/>
                <w:sz w:val="24"/>
                <w:szCs w:val="24"/>
              </w:rPr>
            </w:pPr>
            <w:r w:rsidRPr="0038496D">
              <w:rPr>
                <w:rFonts w:ascii="Times New Roman" w:hAnsi="Times New Roman" w:cs="Times New Roman"/>
                <w:sz w:val="24"/>
                <w:szCs w:val="24"/>
              </w:rPr>
              <w:t>Epithelial cell</w:t>
            </w:r>
          </w:p>
        </w:tc>
        <w:tc>
          <w:tcPr>
            <w:tcW w:w="6287" w:type="dxa"/>
          </w:tcPr>
          <w:p w:rsidR="008125DB" w:rsidRDefault="008125DB" w:rsidP="006B60AC">
            <w:pPr>
              <w:rPr>
                <w:rFonts w:ascii="Times New Roman" w:hAnsi="Times New Roman" w:cs="Times New Roman"/>
                <w:sz w:val="24"/>
                <w:szCs w:val="24"/>
              </w:rPr>
            </w:pPr>
            <w:r w:rsidRPr="0038496D">
              <w:rPr>
                <w:rFonts w:ascii="Times New Roman" w:hAnsi="Times New Roman" w:cs="Times New Roman"/>
                <w:sz w:val="24"/>
                <w:szCs w:val="24"/>
              </w:rPr>
              <w:t>PGC</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TFF1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MUC5AC</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EPCAM</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CHGA</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KRT8</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KRT19</w:t>
            </w:r>
          </w:p>
        </w:tc>
      </w:tr>
      <w:tr w:rsidR="008125DB" w:rsidTr="006B60AC">
        <w:tc>
          <w:tcPr>
            <w:tcW w:w="2235" w:type="dxa"/>
          </w:tcPr>
          <w:p w:rsidR="008125DB" w:rsidRPr="0038496D" w:rsidRDefault="008125DB" w:rsidP="006B60AC">
            <w:pPr>
              <w:rPr>
                <w:rFonts w:ascii="Times New Roman" w:hAnsi="Times New Roman" w:cs="Times New Roman"/>
                <w:sz w:val="24"/>
                <w:szCs w:val="24"/>
              </w:rPr>
            </w:pPr>
            <w:r w:rsidRPr="0038496D">
              <w:rPr>
                <w:rFonts w:ascii="Times New Roman" w:hAnsi="Times New Roman" w:cs="Times New Roman"/>
                <w:sz w:val="24"/>
                <w:szCs w:val="24"/>
              </w:rPr>
              <w:t>Fibroblasts</w:t>
            </w:r>
          </w:p>
        </w:tc>
        <w:tc>
          <w:tcPr>
            <w:tcW w:w="6287" w:type="dxa"/>
          </w:tcPr>
          <w:p w:rsidR="008125DB" w:rsidRDefault="008125DB" w:rsidP="006B60AC">
            <w:pPr>
              <w:rPr>
                <w:rFonts w:ascii="Times New Roman" w:hAnsi="Times New Roman" w:cs="Times New Roman"/>
                <w:sz w:val="24"/>
                <w:szCs w:val="24"/>
              </w:rPr>
            </w:pPr>
            <w:r w:rsidRPr="0038496D">
              <w:rPr>
                <w:rFonts w:ascii="Times New Roman" w:hAnsi="Times New Roman" w:cs="Times New Roman"/>
                <w:sz w:val="24"/>
                <w:szCs w:val="24"/>
              </w:rPr>
              <w:t>FAP</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PDPN</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COL1A2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DCN</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COL3A1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38496D">
              <w:rPr>
                <w:rFonts w:ascii="Times New Roman" w:hAnsi="Times New Roman" w:cs="Times New Roman"/>
                <w:sz w:val="24"/>
                <w:szCs w:val="24"/>
              </w:rPr>
              <w:t>COL6A1</w:t>
            </w:r>
          </w:p>
        </w:tc>
      </w:tr>
      <w:tr w:rsidR="008125DB" w:rsidTr="006B60AC">
        <w:tc>
          <w:tcPr>
            <w:tcW w:w="2235" w:type="dxa"/>
          </w:tcPr>
          <w:p w:rsidR="008125DB" w:rsidRPr="00AC7288"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Endothelial cell</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PECAM1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VWF</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ENG</w:t>
            </w:r>
          </w:p>
        </w:tc>
      </w:tr>
      <w:tr w:rsidR="008125DB" w:rsidTr="006B60AC">
        <w:tc>
          <w:tcPr>
            <w:tcW w:w="2235" w:type="dxa"/>
          </w:tcPr>
          <w:p w:rsidR="008125DB" w:rsidRDefault="008125DB" w:rsidP="006B60AC">
            <w:pPr>
              <w:rPr>
                <w:rFonts w:ascii="Times New Roman" w:hAnsi="Times New Roman" w:cs="Times New Roman"/>
                <w:sz w:val="24"/>
                <w:szCs w:val="24"/>
              </w:rPr>
            </w:pPr>
            <w:proofErr w:type="spellStart"/>
            <w:r w:rsidRPr="00AC7288">
              <w:rPr>
                <w:rFonts w:ascii="Times New Roman" w:hAnsi="Times New Roman" w:cs="Times New Roman"/>
                <w:sz w:val="24"/>
                <w:szCs w:val="24"/>
              </w:rPr>
              <w:t>Myocytes</w:t>
            </w:r>
            <w:proofErr w:type="spellEnd"/>
            <w:r w:rsidRPr="00AC7288">
              <w:rPr>
                <w:rFonts w:ascii="Times New Roman" w:hAnsi="Times New Roman" w:cs="Times New Roman"/>
                <w:sz w:val="24"/>
                <w:szCs w:val="24"/>
              </w:rPr>
              <w:t xml:space="preserve"> SMC</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ACTA2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ACTN2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MYL2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MYH2</w:t>
            </w:r>
          </w:p>
        </w:tc>
      </w:tr>
      <w:tr w:rsidR="008125DB" w:rsidTr="006B60AC">
        <w:tc>
          <w:tcPr>
            <w:tcW w:w="2235"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Mast cells</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TPSAB1</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TPSB2</w:t>
            </w:r>
          </w:p>
        </w:tc>
      </w:tr>
      <w:tr w:rsidR="008125DB" w:rsidTr="006B60AC">
        <w:tc>
          <w:tcPr>
            <w:tcW w:w="2235"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T cell</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CD2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CD3D</w:t>
            </w:r>
          </w:p>
        </w:tc>
      </w:tr>
      <w:tr w:rsidR="008125DB" w:rsidTr="006B60AC">
        <w:tc>
          <w:tcPr>
            <w:tcW w:w="2235"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CD8 T cell</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CD8A</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CD8B</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CCL5</w:t>
            </w:r>
          </w:p>
        </w:tc>
      </w:tr>
      <w:tr w:rsidR="008125DB" w:rsidTr="006B60AC">
        <w:tc>
          <w:tcPr>
            <w:tcW w:w="2235"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CD4 T cell</w:t>
            </w:r>
          </w:p>
        </w:tc>
        <w:tc>
          <w:tcPr>
            <w:tcW w:w="6287" w:type="dxa"/>
          </w:tcPr>
          <w:p w:rsidR="008125DB"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IL7R</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CD4</w:t>
            </w:r>
          </w:p>
        </w:tc>
      </w:tr>
      <w:tr w:rsidR="008125DB" w:rsidTr="006B60AC">
        <w:tc>
          <w:tcPr>
            <w:tcW w:w="2235" w:type="dxa"/>
          </w:tcPr>
          <w:p w:rsidR="008125DB" w:rsidRPr="00AC7288"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regulatory T cell</w:t>
            </w:r>
          </w:p>
        </w:tc>
        <w:tc>
          <w:tcPr>
            <w:tcW w:w="6287" w:type="dxa"/>
          </w:tcPr>
          <w:p w:rsidR="008125DB" w:rsidRPr="00AC7288" w:rsidRDefault="008125DB" w:rsidP="006B60AC">
            <w:pPr>
              <w:rPr>
                <w:rFonts w:ascii="Times New Roman" w:hAnsi="Times New Roman" w:cs="Times New Roman"/>
                <w:sz w:val="24"/>
                <w:szCs w:val="24"/>
              </w:rPr>
            </w:pPr>
            <w:r w:rsidRPr="00AC7288">
              <w:rPr>
                <w:rFonts w:ascii="Times New Roman" w:hAnsi="Times New Roman" w:cs="Times New Roman"/>
                <w:sz w:val="24"/>
                <w:szCs w:val="24"/>
              </w:rPr>
              <w:t>FOXP3</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AC7288">
              <w:rPr>
                <w:rFonts w:ascii="Times New Roman" w:hAnsi="Times New Roman" w:cs="Times New Roman"/>
                <w:sz w:val="24"/>
                <w:szCs w:val="24"/>
              </w:rPr>
              <w:t>IL2RA</w:t>
            </w:r>
          </w:p>
        </w:tc>
      </w:tr>
    </w:tbl>
    <w:p w:rsidR="008125DB" w:rsidRDefault="008125DB" w:rsidP="008125DB">
      <w:pPr>
        <w:rPr>
          <w:rFonts w:ascii="Times New Roman" w:hAnsi="Times New Roman" w:cs="Times New Roman"/>
          <w:sz w:val="24"/>
          <w:szCs w:val="24"/>
        </w:rPr>
      </w:pPr>
    </w:p>
    <w:p w:rsidR="008125DB" w:rsidRPr="00F160CF" w:rsidRDefault="008125DB" w:rsidP="008125DB">
      <w:pPr>
        <w:rPr>
          <w:rFonts w:ascii="Times New Roman" w:hAnsi="Times New Roman" w:cs="Times New Roman"/>
          <w:sz w:val="24"/>
          <w:szCs w:val="24"/>
        </w:rPr>
      </w:pPr>
    </w:p>
    <w:p w:rsidR="0006021F" w:rsidRDefault="0006021F">
      <w:bookmarkStart w:id="0" w:name="_GoBack"/>
      <w:bookmarkEnd w:id="0"/>
    </w:p>
    <w:sectPr w:rsidR="000602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5DB"/>
    <w:rsid w:val="0006021F"/>
    <w:rsid w:val="000C1A42"/>
    <w:rsid w:val="001A6DA3"/>
    <w:rsid w:val="003B54C1"/>
    <w:rsid w:val="008125DB"/>
    <w:rsid w:val="00A96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D18845-E24B-42C7-A857-A991AAA7A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25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5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748</Words>
  <Characters>4265</Characters>
  <Application>Microsoft Office Word</Application>
  <DocSecurity>0</DocSecurity>
  <Lines>35</Lines>
  <Paragraphs>10</Paragraphs>
  <ScaleCrop>false</ScaleCrop>
  <Company/>
  <LinksUpToDate>false</LinksUpToDate>
  <CharactersWithSpaces>5003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jyf</dc:creator>
  <cp:keywords/>
  <dc:description/>
  <cp:lastModifiedBy>jyf</cp:lastModifiedBy>
  <cp:revision>4</cp:revision>
  <dcterms:created xsi:type="dcterms:W3CDTF">2020-11-28T14:56:00Z</dcterms:created>
  <dcterms:modified xsi:type="dcterms:W3CDTF">2021-01-23T03:29:00Z</dcterms:modified>
</cp:coreProperties>
</file>