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81CF" w14:textId="5AF6C81B" w:rsidR="00705A66" w:rsidRPr="00FE656E" w:rsidRDefault="003C236F" w:rsidP="005F25CF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E656E">
        <w:rPr>
          <w:rFonts w:ascii="Times New Roman" w:hAnsi="Times New Roman" w:cs="Times New Roman"/>
          <w:b/>
          <w:sz w:val="20"/>
          <w:szCs w:val="20"/>
          <w:lang w:val="en-GB"/>
        </w:rPr>
        <w:t xml:space="preserve">Bidirectional associations between </w:t>
      </w:r>
      <w:r w:rsidR="00797CB1" w:rsidRPr="00FE656E">
        <w:rPr>
          <w:rFonts w:ascii="Times New Roman" w:hAnsi="Times New Roman" w:cs="Times New Roman"/>
          <w:b/>
          <w:sz w:val="20"/>
          <w:szCs w:val="20"/>
          <w:lang w:val="en-GB"/>
        </w:rPr>
        <w:t>mental health problems and language ability</w:t>
      </w:r>
      <w:r w:rsidR="00915954" w:rsidRPr="00FE656E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FE656E">
        <w:rPr>
          <w:rFonts w:ascii="Times New Roman" w:hAnsi="Times New Roman" w:cs="Times New Roman"/>
          <w:b/>
          <w:sz w:val="20"/>
          <w:szCs w:val="20"/>
          <w:lang w:val="en-GB"/>
        </w:rPr>
        <w:t xml:space="preserve">across 8 years of </w:t>
      </w:r>
      <w:r w:rsidR="00915954" w:rsidRPr="00FE656E">
        <w:rPr>
          <w:rFonts w:ascii="Times New Roman" w:hAnsi="Times New Roman" w:cs="Times New Roman"/>
          <w:b/>
          <w:sz w:val="20"/>
          <w:szCs w:val="20"/>
          <w:lang w:val="en-GB"/>
        </w:rPr>
        <w:t>childhood</w:t>
      </w:r>
    </w:p>
    <w:p w14:paraId="1399A0B1" w14:textId="399C25CF" w:rsidR="008352AE" w:rsidRDefault="008352AE" w:rsidP="008352AE">
      <w:pPr>
        <w:rPr>
          <w:sz w:val="20"/>
          <w:szCs w:val="20"/>
        </w:rPr>
      </w:pPr>
    </w:p>
    <w:p w14:paraId="07B66CAA" w14:textId="77777777" w:rsidR="008352AE" w:rsidRPr="00FE656E" w:rsidRDefault="008352AE" w:rsidP="008352AE">
      <w:pPr>
        <w:rPr>
          <w:rFonts w:cstheme="minorHAnsi"/>
          <w:b/>
          <w:sz w:val="20"/>
          <w:szCs w:val="20"/>
        </w:rPr>
      </w:pPr>
      <w:bookmarkStart w:id="0" w:name="_GoBack"/>
      <w:bookmarkEnd w:id="0"/>
      <w:r w:rsidRPr="00FE656E">
        <w:rPr>
          <w:rFonts w:cstheme="minorHAnsi"/>
          <w:b/>
          <w:sz w:val="20"/>
          <w:szCs w:val="20"/>
        </w:rPr>
        <w:t>Supplementary material</w:t>
      </w:r>
    </w:p>
    <w:p w14:paraId="70123190" w14:textId="77777777" w:rsidR="008352AE" w:rsidRPr="00FE656E" w:rsidRDefault="008352AE" w:rsidP="008352AE">
      <w:pPr>
        <w:spacing w:after="0"/>
        <w:rPr>
          <w:rFonts w:cstheme="minorHAnsi"/>
          <w:sz w:val="20"/>
          <w:szCs w:val="20"/>
        </w:rPr>
      </w:pPr>
      <w:r w:rsidRPr="00FE656E">
        <w:rPr>
          <w:rFonts w:cstheme="minorHAnsi"/>
          <w:b/>
          <w:sz w:val="20"/>
          <w:szCs w:val="20"/>
        </w:rPr>
        <w:t xml:space="preserve">Supplementary Table 1. </w:t>
      </w:r>
      <w:r w:rsidRPr="00FE656E">
        <w:rPr>
          <w:rFonts w:cstheme="minorHAnsi"/>
          <w:i/>
          <w:sz w:val="20"/>
          <w:szCs w:val="20"/>
        </w:rPr>
        <w:t xml:space="preserve">Summary of assessments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2094"/>
        <w:gridCol w:w="2697"/>
        <w:gridCol w:w="2856"/>
      </w:tblGrid>
      <w:tr w:rsidR="008352AE" w:rsidRPr="00FE656E" w14:paraId="717553EC" w14:textId="77777777" w:rsidTr="008352AE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50467AA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14:paraId="15098C19" w14:textId="77777777" w:rsidR="008352AE" w:rsidRPr="00FE656E" w:rsidRDefault="008352AE" w:rsidP="008352AE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Child’s age years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14:paraId="2A505C6C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Mental health reported by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7F65DB2" w14:textId="77777777" w:rsidR="008352AE" w:rsidRPr="00FE656E" w:rsidRDefault="008352AE" w:rsidP="008352AE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 ability assessment</w:t>
            </w:r>
          </w:p>
        </w:tc>
      </w:tr>
      <w:tr w:rsidR="008352AE" w:rsidRPr="00FE656E" w14:paraId="0AE5071E" w14:textId="77777777" w:rsidTr="008352AE">
        <w:tc>
          <w:tcPr>
            <w:tcW w:w="997" w:type="dxa"/>
            <w:tcBorders>
              <w:top w:val="single" w:sz="4" w:space="0" w:color="auto"/>
            </w:tcBorders>
          </w:tcPr>
          <w:p w14:paraId="3D2171E8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Wave 2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14:paraId="471B9DC8" w14:textId="77777777" w:rsidR="008352AE" w:rsidRPr="00FE656E" w:rsidRDefault="008352AE" w:rsidP="008352AE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0980ECF5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Mother</w:t>
            </w: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320F2AAD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BAS Naming Vocabulary</w:t>
            </w:r>
          </w:p>
        </w:tc>
      </w:tr>
      <w:tr w:rsidR="008352AE" w:rsidRPr="00FE656E" w14:paraId="4D02C2E8" w14:textId="77777777" w:rsidTr="008352AE">
        <w:tc>
          <w:tcPr>
            <w:tcW w:w="997" w:type="dxa"/>
          </w:tcPr>
          <w:p w14:paraId="0F4EBC54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Wave 3</w:t>
            </w:r>
          </w:p>
        </w:tc>
        <w:tc>
          <w:tcPr>
            <w:tcW w:w="2094" w:type="dxa"/>
          </w:tcPr>
          <w:p w14:paraId="5A9B9F5B" w14:textId="77777777" w:rsidR="008352AE" w:rsidRPr="00FE656E" w:rsidRDefault="008352AE" w:rsidP="008352AE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2697" w:type="dxa"/>
          </w:tcPr>
          <w:p w14:paraId="1F3D52C8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Mother</w:t>
            </w:r>
          </w:p>
        </w:tc>
        <w:tc>
          <w:tcPr>
            <w:tcW w:w="2856" w:type="dxa"/>
          </w:tcPr>
          <w:p w14:paraId="0E9D8BA4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BAS Naming Vocabulary</w:t>
            </w:r>
          </w:p>
        </w:tc>
      </w:tr>
      <w:tr w:rsidR="008352AE" w:rsidRPr="00FE656E" w14:paraId="6B6307C9" w14:textId="77777777" w:rsidTr="008352AE">
        <w:tc>
          <w:tcPr>
            <w:tcW w:w="997" w:type="dxa"/>
          </w:tcPr>
          <w:p w14:paraId="7DFC1E30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Wave 4</w:t>
            </w:r>
          </w:p>
        </w:tc>
        <w:tc>
          <w:tcPr>
            <w:tcW w:w="2094" w:type="dxa"/>
          </w:tcPr>
          <w:p w14:paraId="4C1F0475" w14:textId="77777777" w:rsidR="008352AE" w:rsidRPr="00FE656E" w:rsidRDefault="008352AE" w:rsidP="008352AE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2697" w:type="dxa"/>
          </w:tcPr>
          <w:p w14:paraId="5CFAE16E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Mother and teacher</w:t>
            </w:r>
          </w:p>
        </w:tc>
        <w:tc>
          <w:tcPr>
            <w:tcW w:w="2856" w:type="dxa"/>
          </w:tcPr>
          <w:p w14:paraId="1FA72C81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BAS Word Reading</w:t>
            </w:r>
          </w:p>
        </w:tc>
      </w:tr>
      <w:tr w:rsidR="008352AE" w:rsidRPr="00FE656E" w14:paraId="0BB8EEC0" w14:textId="77777777" w:rsidTr="008352AE">
        <w:tc>
          <w:tcPr>
            <w:tcW w:w="997" w:type="dxa"/>
            <w:tcBorders>
              <w:bottom w:val="single" w:sz="4" w:space="0" w:color="auto"/>
            </w:tcBorders>
          </w:tcPr>
          <w:p w14:paraId="512E8954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Wave 5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01573728" w14:textId="77777777" w:rsidR="008352AE" w:rsidRPr="00FE656E" w:rsidRDefault="008352AE" w:rsidP="008352AE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09EBB2A1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Teacher </w:t>
            </w:r>
          </w:p>
        </w:tc>
        <w:tc>
          <w:tcPr>
            <w:tcW w:w="2856" w:type="dxa"/>
            <w:tcBorders>
              <w:bottom w:val="single" w:sz="4" w:space="0" w:color="auto"/>
            </w:tcBorders>
          </w:tcPr>
          <w:p w14:paraId="32308DB4" w14:textId="77777777" w:rsidR="008352AE" w:rsidRPr="00FE656E" w:rsidRDefault="008352AE" w:rsidP="008352AE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BAS Verbal Similarities</w:t>
            </w:r>
          </w:p>
        </w:tc>
      </w:tr>
    </w:tbl>
    <w:p w14:paraId="50ABE7FF" w14:textId="77777777" w:rsidR="008352AE" w:rsidRPr="00FE656E" w:rsidRDefault="008352AE" w:rsidP="008352AE">
      <w:pPr>
        <w:tabs>
          <w:tab w:val="left" w:pos="1050"/>
        </w:tabs>
        <w:spacing w:after="0" w:line="240" w:lineRule="auto"/>
        <w:ind w:right="1826"/>
        <w:rPr>
          <w:rFonts w:cstheme="minorHAnsi"/>
          <w:sz w:val="20"/>
          <w:szCs w:val="20"/>
        </w:rPr>
      </w:pPr>
      <w:r w:rsidRPr="00FE656E">
        <w:rPr>
          <w:rFonts w:cstheme="minorHAnsi"/>
          <w:sz w:val="20"/>
          <w:szCs w:val="20"/>
        </w:rPr>
        <w:t xml:space="preserve">All mental health assessments correspond to the SDQ. BAS= </w:t>
      </w:r>
      <w:r w:rsidRPr="00FE656E">
        <w:rPr>
          <w:rFonts w:cstheme="minorHAnsi"/>
          <w:sz w:val="20"/>
          <w:szCs w:val="20"/>
          <w:lang w:val="en-GB"/>
        </w:rPr>
        <w:t>British Ability Scales.</w:t>
      </w:r>
      <w:r w:rsidRPr="00FE656E">
        <w:rPr>
          <w:rFonts w:cstheme="minorHAnsi"/>
          <w:sz w:val="20"/>
          <w:szCs w:val="20"/>
        </w:rPr>
        <w:t xml:space="preserve"> All language ability were assessed by a trained </w:t>
      </w:r>
      <w:r w:rsidRPr="00FE656E">
        <w:rPr>
          <w:rFonts w:cstheme="minorHAnsi"/>
          <w:sz w:val="20"/>
          <w:szCs w:val="20"/>
          <w:lang w:val="en-GB"/>
        </w:rPr>
        <w:t>interviewer.</w:t>
      </w:r>
    </w:p>
    <w:p w14:paraId="6DEFF238" w14:textId="637F08F3" w:rsidR="008352AE" w:rsidRPr="00FE656E" w:rsidRDefault="008352AE" w:rsidP="008352AE">
      <w:pPr>
        <w:rPr>
          <w:sz w:val="20"/>
          <w:szCs w:val="20"/>
        </w:rPr>
      </w:pPr>
    </w:p>
    <w:p w14:paraId="1B8733B0" w14:textId="1C3525A4" w:rsidR="00611C76" w:rsidRPr="00FE656E" w:rsidRDefault="00611C76" w:rsidP="008352AE">
      <w:pPr>
        <w:rPr>
          <w:sz w:val="20"/>
          <w:szCs w:val="20"/>
        </w:rPr>
      </w:pPr>
    </w:p>
    <w:p w14:paraId="3DF1BC66" w14:textId="77777777" w:rsidR="00611C76" w:rsidRPr="00FE656E" w:rsidRDefault="00611C76" w:rsidP="008352AE">
      <w:pPr>
        <w:rPr>
          <w:sz w:val="20"/>
          <w:szCs w:val="20"/>
        </w:rPr>
      </w:pPr>
    </w:p>
    <w:p w14:paraId="23DBF7A0" w14:textId="60823981" w:rsidR="00611C76" w:rsidRPr="00FE656E" w:rsidRDefault="00611C76" w:rsidP="008352AE">
      <w:pPr>
        <w:rPr>
          <w:sz w:val="20"/>
          <w:szCs w:val="20"/>
        </w:rPr>
      </w:pPr>
    </w:p>
    <w:p w14:paraId="7EE4E3D9" w14:textId="77777777" w:rsidR="00611C76" w:rsidRPr="00FE656E" w:rsidRDefault="00611C76" w:rsidP="008352AE">
      <w:pPr>
        <w:rPr>
          <w:sz w:val="20"/>
          <w:szCs w:val="20"/>
        </w:rPr>
        <w:sectPr w:rsidR="00611C76" w:rsidRPr="00FE656E" w:rsidSect="00F97493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9CF3A8" w14:textId="5276AB93" w:rsidR="00611C76" w:rsidRPr="00FE656E" w:rsidRDefault="00611C76" w:rsidP="00611C76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FE656E">
        <w:rPr>
          <w:rFonts w:cstheme="minorHAnsi"/>
          <w:b/>
          <w:sz w:val="20"/>
          <w:szCs w:val="20"/>
        </w:rPr>
        <w:lastRenderedPageBreak/>
        <w:t xml:space="preserve">Supplementary Table </w:t>
      </w:r>
      <w:r w:rsidR="00FC044D" w:rsidRPr="00FE656E">
        <w:rPr>
          <w:rFonts w:cstheme="minorHAnsi"/>
          <w:b/>
          <w:sz w:val="20"/>
          <w:szCs w:val="20"/>
        </w:rPr>
        <w:t>2</w:t>
      </w:r>
      <w:r w:rsidRPr="00FE656E">
        <w:rPr>
          <w:rFonts w:cstheme="minorHAnsi"/>
          <w:b/>
          <w:sz w:val="20"/>
          <w:szCs w:val="20"/>
        </w:rPr>
        <w:t>.</w:t>
      </w:r>
      <w:r w:rsidRPr="00FE656E">
        <w:rPr>
          <w:rFonts w:cstheme="minorHAnsi"/>
          <w:i/>
          <w:sz w:val="20"/>
          <w:szCs w:val="20"/>
          <w:lang w:val="en-GB"/>
        </w:rPr>
        <w:t xml:space="preserve"> Correlation coefficients.</w:t>
      </w:r>
    </w:p>
    <w:tbl>
      <w:tblPr>
        <w:tblpPr w:leftFromText="180" w:rightFromText="180" w:vertAnchor="text" w:horzAnchor="margin" w:tblpY="216"/>
        <w:tblW w:w="12404" w:type="dxa"/>
        <w:tblLook w:val="04A0" w:firstRow="1" w:lastRow="0" w:firstColumn="1" w:lastColumn="0" w:noHBand="0" w:noVBand="1"/>
      </w:tblPr>
      <w:tblGrid>
        <w:gridCol w:w="864"/>
        <w:gridCol w:w="960"/>
        <w:gridCol w:w="960"/>
        <w:gridCol w:w="965"/>
        <w:gridCol w:w="960"/>
        <w:gridCol w:w="960"/>
        <w:gridCol w:w="965"/>
        <w:gridCol w:w="960"/>
        <w:gridCol w:w="960"/>
        <w:gridCol w:w="965"/>
        <w:gridCol w:w="960"/>
        <w:gridCol w:w="960"/>
        <w:gridCol w:w="965"/>
      </w:tblGrid>
      <w:tr w:rsidR="00611C76" w:rsidRPr="00FE656E" w14:paraId="6B93BAF4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F920A" w14:textId="0C682CD9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277EE" w14:textId="3313C846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FA753" w14:textId="6CDD62E5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2E807" w14:textId="42199B3D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3C51" w14:textId="12385870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2DF38" w14:textId="3E499B1A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A417C" w14:textId="79F96D44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EF93A" w14:textId="2BF3580D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C1557" w14:textId="04D2F299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B7A55" w14:textId="601F654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0CC8C" w14:textId="1DE23053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3DD24" w14:textId="1D2898C2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Ext11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79674" w14:textId="4C5E3D2A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L11</w:t>
            </w:r>
          </w:p>
        </w:tc>
      </w:tr>
      <w:tr w:rsidR="00611C76" w:rsidRPr="00FE656E" w14:paraId="542C424C" w14:textId="77777777" w:rsidTr="00611C76">
        <w:trPr>
          <w:trHeight w:val="300"/>
        </w:trPr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022D" w14:textId="6B065AF7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429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E80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7B4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2C5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BB2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EEE8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EEC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3B5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3EAA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33A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3F3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325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-0.18</w:t>
            </w:r>
          </w:p>
        </w:tc>
      </w:tr>
      <w:tr w:rsidR="00611C76" w:rsidRPr="00FE656E" w14:paraId="77EBAB1B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4B01" w14:textId="7D83D589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46B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F2A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EDC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6BE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F50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CAC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83E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B4B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FBD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50C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DA4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7BD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-0.21</w:t>
            </w:r>
          </w:p>
        </w:tc>
      </w:tr>
      <w:tr w:rsidR="00611C76" w:rsidRPr="00FE656E" w14:paraId="0EAF8C34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3521" w14:textId="56652730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F27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203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89D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45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F1E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863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529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E1D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BCE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50D8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67A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5A5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</w:t>
            </w:r>
          </w:p>
        </w:tc>
      </w:tr>
      <w:tr w:rsidR="00611C76" w:rsidRPr="00FE656E" w14:paraId="453FC619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51E5" w14:textId="44C62C12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C87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291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E86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40A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6DC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417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4774" w14:textId="57EA979D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</w:t>
            </w:r>
            <w:r w:rsidR="00813A80"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0E5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502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E03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2A7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50A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-0.18</w:t>
            </w:r>
          </w:p>
        </w:tc>
      </w:tr>
      <w:tr w:rsidR="00611C76" w:rsidRPr="00FE656E" w14:paraId="261EFA7A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8619" w14:textId="3DD39AB6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3ED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2B6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CBF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284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4D8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B39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A49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DF1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8CA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D29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D8F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894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-0.23</w:t>
            </w:r>
          </w:p>
        </w:tc>
      </w:tr>
      <w:tr w:rsidR="00611C76" w:rsidRPr="00FE656E" w14:paraId="6E569F83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EF11" w14:textId="0BA66280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235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658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BA9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EE1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555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25C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ED0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F6F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B0CE" w14:textId="5C19EAFF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</w:t>
            </w:r>
            <w:r w:rsidR="00813A80"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913A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0F0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3DE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</w:t>
            </w:r>
          </w:p>
        </w:tc>
      </w:tr>
      <w:tr w:rsidR="00611C76" w:rsidRPr="00FE656E" w14:paraId="4723C2E6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4C72" w14:textId="284CA1D1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5B9A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E08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CD7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865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E34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ACF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FE6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C51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45A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A48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BEB8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583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-0.18</w:t>
            </w:r>
          </w:p>
        </w:tc>
      </w:tr>
      <w:tr w:rsidR="00611C76" w:rsidRPr="00FE656E" w14:paraId="700B0D59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C7DF" w14:textId="603F7D32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997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5F5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630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827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4D5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F60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2D1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3D7E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F3E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926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36B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ADE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-0.23</w:t>
            </w:r>
          </w:p>
        </w:tc>
      </w:tr>
      <w:tr w:rsidR="00611C76" w:rsidRPr="00FE656E" w14:paraId="03FA086E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0EA2" w14:textId="21D7D255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</w:t>
            </w:r>
            <w:r w:rsidR="00A00B75"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4E1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CDB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189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BE3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F78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0C0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1AE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C59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4DC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CB4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F93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E48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</w:t>
            </w:r>
          </w:p>
        </w:tc>
      </w:tr>
      <w:tr w:rsidR="00611C76" w:rsidRPr="00FE656E" w14:paraId="375F58A8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2154" w14:textId="7F7655BB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6449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3D6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8BA2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6DB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D13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B6C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AAD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C21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754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C98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5A5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8F6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-0.19</w:t>
            </w:r>
          </w:p>
        </w:tc>
      </w:tr>
      <w:tr w:rsidR="00611C76" w:rsidRPr="00FE656E" w14:paraId="0DB678CF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F0C8" w14:textId="3454BD9C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1B0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898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87D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F264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8B0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FEF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E928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74A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0630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242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8EEF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4B7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-0.23</w:t>
            </w:r>
          </w:p>
        </w:tc>
      </w:tr>
      <w:tr w:rsidR="00611C76" w:rsidRPr="00FE656E" w14:paraId="44DD54B3" w14:textId="77777777" w:rsidTr="00611C7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564C2" w14:textId="743FE907" w:rsidR="00611C76" w:rsidRPr="00FE656E" w:rsidRDefault="00611C76" w:rsidP="00611C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72BD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A786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9ED6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51DB3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125FB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AF2BC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F0D5D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04E07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E2095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4DD41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8DA76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19E28" w14:textId="77777777" w:rsidR="00611C76" w:rsidRPr="00FE656E" w:rsidRDefault="00611C76" w:rsidP="00611C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13BFA726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88EACBD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5C32AE2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74BE6B1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8F29F05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2D4FB9E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B87BDC2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1865D67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E0A3B1C" w14:textId="77777777" w:rsidR="00611C76" w:rsidRPr="00FE656E" w:rsidRDefault="00611C76" w:rsidP="008352A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F9E6414" w14:textId="113AF65E" w:rsidR="00611C76" w:rsidRPr="00FE656E" w:rsidRDefault="00611C76" w:rsidP="00D05B46">
      <w:pPr>
        <w:ind w:right="2888"/>
        <w:rPr>
          <w:sz w:val="20"/>
          <w:szCs w:val="20"/>
        </w:rPr>
      </w:pPr>
      <w:r w:rsidRPr="00FE656E">
        <w:rPr>
          <w:sz w:val="20"/>
          <w:szCs w:val="20"/>
        </w:rPr>
        <w:t xml:space="preserve">Prefixes: </w:t>
      </w:r>
      <w:proofErr w:type="spellStart"/>
      <w:r w:rsidRPr="00FE656E">
        <w:rPr>
          <w:sz w:val="20"/>
          <w:szCs w:val="20"/>
        </w:rPr>
        <w:t>Int</w:t>
      </w:r>
      <w:proofErr w:type="spellEnd"/>
      <w:r w:rsidRPr="00FE656E">
        <w:rPr>
          <w:sz w:val="20"/>
          <w:szCs w:val="20"/>
        </w:rPr>
        <w:t>, Ext and L: Internalizing and externalizing problems and language assessments. Suffixes 3, 5, 7 and 11: represent age at assessment. Pearson’s correlation coefficients are presented.</w:t>
      </w:r>
    </w:p>
    <w:p w14:paraId="069D4D13" w14:textId="118EE232" w:rsidR="00611C76" w:rsidRPr="00FE656E" w:rsidRDefault="00611C76" w:rsidP="008352AE">
      <w:pPr>
        <w:rPr>
          <w:sz w:val="20"/>
          <w:szCs w:val="20"/>
        </w:rPr>
      </w:pPr>
    </w:p>
    <w:p w14:paraId="31884BF1" w14:textId="2B2FCAB2" w:rsidR="00611C76" w:rsidRPr="00FE656E" w:rsidRDefault="00611C76" w:rsidP="008352AE">
      <w:pPr>
        <w:rPr>
          <w:sz w:val="20"/>
          <w:szCs w:val="20"/>
        </w:rPr>
      </w:pPr>
    </w:p>
    <w:p w14:paraId="637FC6B5" w14:textId="77777777" w:rsidR="00611C76" w:rsidRPr="00FE656E" w:rsidRDefault="00611C76" w:rsidP="008352AE">
      <w:pPr>
        <w:rPr>
          <w:b/>
          <w:sz w:val="20"/>
          <w:szCs w:val="20"/>
        </w:rPr>
      </w:pPr>
    </w:p>
    <w:p w14:paraId="1AA324F3" w14:textId="450A66FE" w:rsidR="00611C76" w:rsidRPr="00FE656E" w:rsidRDefault="00611C76" w:rsidP="008352AE">
      <w:pPr>
        <w:rPr>
          <w:b/>
          <w:sz w:val="20"/>
          <w:szCs w:val="20"/>
        </w:rPr>
      </w:pPr>
    </w:p>
    <w:p w14:paraId="3B1DF1D2" w14:textId="77777777" w:rsidR="00611C76" w:rsidRPr="00FE656E" w:rsidRDefault="00611C76" w:rsidP="008352AE">
      <w:pPr>
        <w:rPr>
          <w:b/>
          <w:sz w:val="20"/>
          <w:szCs w:val="20"/>
        </w:rPr>
        <w:sectPr w:rsidR="00611C76" w:rsidRPr="00FE656E" w:rsidSect="00611C7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76E8EFE" w14:textId="1A4D5B90" w:rsidR="008352AE" w:rsidRPr="00FE656E" w:rsidRDefault="008352AE" w:rsidP="008352AE">
      <w:pPr>
        <w:rPr>
          <w:rFonts w:cstheme="minorHAnsi"/>
          <w:b/>
          <w:sz w:val="20"/>
          <w:szCs w:val="20"/>
        </w:rPr>
      </w:pPr>
      <w:r w:rsidRPr="00FE656E">
        <w:rPr>
          <w:rFonts w:cstheme="minorHAnsi"/>
          <w:b/>
          <w:sz w:val="20"/>
          <w:szCs w:val="20"/>
        </w:rPr>
        <w:lastRenderedPageBreak/>
        <w:t xml:space="preserve">Supplementary Table </w:t>
      </w:r>
      <w:r w:rsidR="00611C76" w:rsidRPr="00FE656E">
        <w:rPr>
          <w:rFonts w:cstheme="minorHAnsi"/>
          <w:b/>
          <w:sz w:val="20"/>
          <w:szCs w:val="20"/>
        </w:rPr>
        <w:t>3</w:t>
      </w:r>
      <w:r w:rsidRPr="00FE656E">
        <w:rPr>
          <w:rFonts w:cstheme="minorHAnsi"/>
          <w:b/>
          <w:sz w:val="20"/>
          <w:szCs w:val="20"/>
        </w:rPr>
        <w:t xml:space="preserve">. </w:t>
      </w:r>
      <w:r w:rsidRPr="00FE656E">
        <w:rPr>
          <w:rFonts w:cstheme="minorHAnsi"/>
          <w:i/>
          <w:sz w:val="20"/>
          <w:szCs w:val="20"/>
          <w:lang w:val="en-GB"/>
        </w:rPr>
        <w:t>Conjunct development of internalizing and externalizing problems and language ability.</w:t>
      </w:r>
    </w:p>
    <w:tbl>
      <w:tblPr>
        <w:tblW w:w="10257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915"/>
        <w:gridCol w:w="810"/>
        <w:gridCol w:w="1530"/>
        <w:gridCol w:w="720"/>
        <w:gridCol w:w="900"/>
        <w:gridCol w:w="1530"/>
        <w:gridCol w:w="990"/>
      </w:tblGrid>
      <w:tr w:rsidR="008352AE" w:rsidRPr="00FE656E" w14:paraId="0B02F2E2" w14:textId="77777777" w:rsidTr="008352AE">
        <w:trPr>
          <w:trHeight w:val="227"/>
        </w:trPr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70A521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577BAA52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41E2A2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1 RI-CLPM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A02856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B3829A9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2 CLPM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4A2F7A2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8352AE" w:rsidRPr="00FE656E" w14:paraId="7A98E46F" w14:textId="77777777" w:rsidTr="008352AE">
        <w:trPr>
          <w:trHeight w:val="227"/>
        </w:trPr>
        <w:tc>
          <w:tcPr>
            <w:tcW w:w="18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2C8EFD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47762CF1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BA6F9C3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FC86A01" w14:textId="77777777" w:rsidR="008352AE" w:rsidRPr="00FE656E" w:rsidRDefault="008352AE" w:rsidP="008352A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697A318" w14:textId="77777777" w:rsidR="008352AE" w:rsidRPr="00FE656E" w:rsidRDefault="008352AE" w:rsidP="008352A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58BDF0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17B8186" w14:textId="77777777" w:rsidR="008352AE" w:rsidRPr="00FE656E" w:rsidRDefault="008352AE" w:rsidP="008352A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4A24A348" w14:textId="77777777" w:rsidR="008352AE" w:rsidRPr="00FE656E" w:rsidRDefault="008352AE" w:rsidP="008352A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</w:tr>
      <w:tr w:rsidR="008352AE" w:rsidRPr="00FE656E" w14:paraId="622C4F16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56806A03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3 years</w:t>
            </w:r>
          </w:p>
        </w:tc>
        <w:tc>
          <w:tcPr>
            <w:tcW w:w="1915" w:type="dxa"/>
            <w:vAlign w:val="center"/>
          </w:tcPr>
          <w:p w14:paraId="176FE051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5 years</w:t>
            </w:r>
          </w:p>
        </w:tc>
        <w:tc>
          <w:tcPr>
            <w:tcW w:w="810" w:type="dxa"/>
          </w:tcPr>
          <w:p w14:paraId="39FD3421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</w:tcPr>
          <w:p w14:paraId="41C5B260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858E54A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5612E9C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</w:tcPr>
          <w:p w14:paraId="5C45F1A2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0253C153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565031" w:rsidRPr="00FE656E" w14:paraId="09460271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58E2F934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167F1430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10" w:type="dxa"/>
          </w:tcPr>
          <w:p w14:paraId="2436362D" w14:textId="02AF445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0.31</w:t>
            </w:r>
          </w:p>
        </w:tc>
        <w:tc>
          <w:tcPr>
            <w:tcW w:w="1530" w:type="dxa"/>
          </w:tcPr>
          <w:p w14:paraId="4EC933CA" w14:textId="18DD5F7A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(0.27, 0.35)</w:t>
            </w:r>
          </w:p>
        </w:tc>
        <w:tc>
          <w:tcPr>
            <w:tcW w:w="720" w:type="dxa"/>
          </w:tcPr>
          <w:p w14:paraId="17D4A540" w14:textId="7FA482B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3D44C0F" w14:textId="72B72EDB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530" w:type="dxa"/>
            <w:vAlign w:val="bottom"/>
          </w:tcPr>
          <w:p w14:paraId="1276C40D" w14:textId="788D6C42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(0.40, 0.45)</w:t>
            </w:r>
          </w:p>
        </w:tc>
        <w:tc>
          <w:tcPr>
            <w:tcW w:w="990" w:type="dxa"/>
            <w:vAlign w:val="bottom"/>
          </w:tcPr>
          <w:p w14:paraId="714BF013" w14:textId="647F24F9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3F718FAF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5DD84E24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4E3A918B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10" w:type="dxa"/>
          </w:tcPr>
          <w:p w14:paraId="37EE72DD" w14:textId="6536BA0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0.13</w:t>
            </w:r>
          </w:p>
        </w:tc>
        <w:tc>
          <w:tcPr>
            <w:tcW w:w="1530" w:type="dxa"/>
          </w:tcPr>
          <w:p w14:paraId="51B95B4E" w14:textId="7F8CB1B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(0.12, 0.17)</w:t>
            </w:r>
          </w:p>
        </w:tc>
        <w:tc>
          <w:tcPr>
            <w:tcW w:w="720" w:type="dxa"/>
          </w:tcPr>
          <w:p w14:paraId="4EF0A311" w14:textId="538B3C6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AC93F4" w14:textId="7CBA4E2D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30" w:type="dxa"/>
            <w:vAlign w:val="bottom"/>
          </w:tcPr>
          <w:p w14:paraId="77B4A3C5" w14:textId="12561FDE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(0.06, 0.09)</w:t>
            </w:r>
          </w:p>
        </w:tc>
        <w:tc>
          <w:tcPr>
            <w:tcW w:w="990" w:type="dxa"/>
            <w:vAlign w:val="bottom"/>
          </w:tcPr>
          <w:p w14:paraId="67FBBC3E" w14:textId="0D114385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317E8516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02A1FB67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1B365531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10" w:type="dxa"/>
          </w:tcPr>
          <w:p w14:paraId="0E6F0A2E" w14:textId="1F9A3E93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0.002</w:t>
            </w:r>
          </w:p>
        </w:tc>
        <w:tc>
          <w:tcPr>
            <w:tcW w:w="1530" w:type="dxa"/>
          </w:tcPr>
          <w:p w14:paraId="54E634DE" w14:textId="7B5F557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(-0.04, 0.03)</w:t>
            </w:r>
          </w:p>
        </w:tc>
        <w:tc>
          <w:tcPr>
            <w:tcW w:w="720" w:type="dxa"/>
          </w:tcPr>
          <w:p w14:paraId="1E86FE4B" w14:textId="135F45D9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0.88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BD64E53" w14:textId="6A57FDCF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530" w:type="dxa"/>
            <w:vAlign w:val="bottom"/>
          </w:tcPr>
          <w:p w14:paraId="2787A025" w14:textId="4CB0ECC1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(-0.08, -0.03)</w:t>
            </w:r>
          </w:p>
        </w:tc>
        <w:tc>
          <w:tcPr>
            <w:tcW w:w="990" w:type="dxa"/>
            <w:vAlign w:val="bottom"/>
          </w:tcPr>
          <w:p w14:paraId="191764B0" w14:textId="3A7779F0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794C0FB1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5DC46BF7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536ECDCD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</w:tcPr>
          <w:p w14:paraId="5CDA20F7" w14:textId="49075A8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0.03</w:t>
            </w:r>
          </w:p>
        </w:tc>
        <w:tc>
          <w:tcPr>
            <w:tcW w:w="1530" w:type="dxa"/>
          </w:tcPr>
          <w:p w14:paraId="372F885C" w14:textId="3A294FA0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(0.004, 0.08)</w:t>
            </w:r>
          </w:p>
        </w:tc>
        <w:tc>
          <w:tcPr>
            <w:tcW w:w="720" w:type="dxa"/>
          </w:tcPr>
          <w:p w14:paraId="358F0917" w14:textId="5DE091C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B5C7EC3" w14:textId="148DAD27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0" w:type="dxa"/>
            <w:vAlign w:val="bottom"/>
          </w:tcPr>
          <w:p w14:paraId="3677DCA7" w14:textId="1A387727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(0.03, 0.08)</w:t>
            </w:r>
          </w:p>
        </w:tc>
        <w:tc>
          <w:tcPr>
            <w:tcW w:w="990" w:type="dxa"/>
            <w:vAlign w:val="bottom"/>
          </w:tcPr>
          <w:p w14:paraId="2F58B608" w14:textId="033FDFAC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505F115A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760301BE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6C66CD62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</w:tcPr>
          <w:p w14:paraId="3EE21014" w14:textId="0B4470C8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0.50</w:t>
            </w:r>
          </w:p>
        </w:tc>
        <w:tc>
          <w:tcPr>
            <w:tcW w:w="1530" w:type="dxa"/>
          </w:tcPr>
          <w:p w14:paraId="018FA344" w14:textId="5BA77010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(0.47, 0.53)</w:t>
            </w:r>
          </w:p>
        </w:tc>
        <w:tc>
          <w:tcPr>
            <w:tcW w:w="720" w:type="dxa"/>
          </w:tcPr>
          <w:p w14:paraId="7E770C90" w14:textId="4182F39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829FE9A" w14:textId="44748E6B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30" w:type="dxa"/>
            <w:vAlign w:val="bottom"/>
          </w:tcPr>
          <w:p w14:paraId="3E193CED" w14:textId="46887CE9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(0.48, 0.51)</w:t>
            </w:r>
          </w:p>
        </w:tc>
        <w:tc>
          <w:tcPr>
            <w:tcW w:w="990" w:type="dxa"/>
            <w:vAlign w:val="bottom"/>
          </w:tcPr>
          <w:p w14:paraId="694327E9" w14:textId="7D2CBF8C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24AC8B84" w14:textId="77777777" w:rsidTr="005628AC">
        <w:trPr>
          <w:trHeight w:val="90"/>
        </w:trPr>
        <w:tc>
          <w:tcPr>
            <w:tcW w:w="1862" w:type="dxa"/>
            <w:shd w:val="clear" w:color="auto" w:fill="auto"/>
            <w:noWrap/>
            <w:vAlign w:val="center"/>
          </w:tcPr>
          <w:p w14:paraId="6A297F43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550417D0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</w:tcPr>
          <w:p w14:paraId="191264AD" w14:textId="57C9047C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-0.02</w:t>
            </w:r>
          </w:p>
        </w:tc>
        <w:tc>
          <w:tcPr>
            <w:tcW w:w="1530" w:type="dxa"/>
          </w:tcPr>
          <w:p w14:paraId="71ACF9B7" w14:textId="55BDEE33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(-0.06, 0.03)</w:t>
            </w:r>
          </w:p>
        </w:tc>
        <w:tc>
          <w:tcPr>
            <w:tcW w:w="720" w:type="dxa"/>
          </w:tcPr>
          <w:p w14:paraId="13F4DC84" w14:textId="7267FC9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0.45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3BC7152" w14:textId="38BD53F2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530" w:type="dxa"/>
            <w:vAlign w:val="bottom"/>
          </w:tcPr>
          <w:p w14:paraId="5F54278F" w14:textId="524A4EF1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(-0.14, -0.08)</w:t>
            </w:r>
          </w:p>
        </w:tc>
        <w:tc>
          <w:tcPr>
            <w:tcW w:w="990" w:type="dxa"/>
            <w:vAlign w:val="bottom"/>
          </w:tcPr>
          <w:p w14:paraId="3A7E91CF" w14:textId="07C36033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54700E3B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0A710E37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2E3AFD7E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</w:tcPr>
          <w:p w14:paraId="281B9661" w14:textId="1A52BD99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0.05</w:t>
            </w:r>
          </w:p>
        </w:tc>
        <w:tc>
          <w:tcPr>
            <w:tcW w:w="1530" w:type="dxa"/>
          </w:tcPr>
          <w:p w14:paraId="4564C547" w14:textId="734050A6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(0.02, 0.07)</w:t>
            </w:r>
          </w:p>
        </w:tc>
        <w:tc>
          <w:tcPr>
            <w:tcW w:w="720" w:type="dxa"/>
          </w:tcPr>
          <w:p w14:paraId="45F11DEB" w14:textId="0562E7B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E159424" w14:textId="6D4E4689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30" w:type="dxa"/>
            <w:vAlign w:val="bottom"/>
          </w:tcPr>
          <w:p w14:paraId="2CE105C4" w14:textId="6EF4F6F2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(-0.03, -0.001)</w:t>
            </w:r>
          </w:p>
        </w:tc>
        <w:tc>
          <w:tcPr>
            <w:tcW w:w="990" w:type="dxa"/>
            <w:vAlign w:val="bottom"/>
          </w:tcPr>
          <w:p w14:paraId="4FA6FE21" w14:textId="46B28173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</w:tr>
      <w:tr w:rsidR="00565031" w:rsidRPr="00FE656E" w14:paraId="17EB32C8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69DEC9E5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22F43594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</w:tcPr>
          <w:p w14:paraId="0DB82B03" w14:textId="3E612C2E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-0.03</w:t>
            </w:r>
          </w:p>
        </w:tc>
        <w:tc>
          <w:tcPr>
            <w:tcW w:w="1530" w:type="dxa"/>
          </w:tcPr>
          <w:p w14:paraId="6D56C710" w14:textId="30E8B77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(-0.04, -0.01)</w:t>
            </w:r>
          </w:p>
        </w:tc>
        <w:tc>
          <w:tcPr>
            <w:tcW w:w="720" w:type="dxa"/>
          </w:tcPr>
          <w:p w14:paraId="351F9AC3" w14:textId="6AD3AA32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880FEB0" w14:textId="491CE308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bottom"/>
          </w:tcPr>
          <w:p w14:paraId="27B7633B" w14:textId="743E83F8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-0.02)</w:t>
            </w:r>
          </w:p>
        </w:tc>
        <w:tc>
          <w:tcPr>
            <w:tcW w:w="990" w:type="dxa"/>
            <w:vAlign w:val="bottom"/>
          </w:tcPr>
          <w:p w14:paraId="4166983D" w14:textId="1D59A7A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536E6A2D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3507D53C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088C2994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</w:tcPr>
          <w:p w14:paraId="0423D0E3" w14:textId="55352910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0.25</w:t>
            </w:r>
          </w:p>
        </w:tc>
        <w:tc>
          <w:tcPr>
            <w:tcW w:w="1530" w:type="dxa"/>
          </w:tcPr>
          <w:p w14:paraId="6D1137D4" w14:textId="7375300A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(0.23, 0.29)</w:t>
            </w:r>
          </w:p>
        </w:tc>
        <w:tc>
          <w:tcPr>
            <w:tcW w:w="720" w:type="dxa"/>
          </w:tcPr>
          <w:p w14:paraId="4897B607" w14:textId="71C0D8AE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F2F07AD" w14:textId="13823E97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530" w:type="dxa"/>
            <w:vAlign w:val="bottom"/>
          </w:tcPr>
          <w:p w14:paraId="4A466F95" w14:textId="06A7D6D0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(0.44, 0.48)</w:t>
            </w:r>
          </w:p>
        </w:tc>
        <w:tc>
          <w:tcPr>
            <w:tcW w:w="990" w:type="dxa"/>
            <w:vAlign w:val="bottom"/>
          </w:tcPr>
          <w:p w14:paraId="0B338B29" w14:textId="6FE8A6A0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8352AE" w:rsidRPr="00FE656E" w14:paraId="4F1C244C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4DEC28B9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5 years</w:t>
            </w:r>
          </w:p>
        </w:tc>
        <w:tc>
          <w:tcPr>
            <w:tcW w:w="1915" w:type="dxa"/>
            <w:vAlign w:val="center"/>
          </w:tcPr>
          <w:p w14:paraId="77E31C04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7 years</w:t>
            </w:r>
          </w:p>
        </w:tc>
        <w:tc>
          <w:tcPr>
            <w:tcW w:w="810" w:type="dxa"/>
          </w:tcPr>
          <w:p w14:paraId="5EB6CB59" w14:textId="77777777" w:rsidR="008352AE" w:rsidRPr="00FE656E" w:rsidRDefault="008352AE" w:rsidP="008352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5A405F4" w14:textId="77777777" w:rsidR="008352AE" w:rsidRPr="00FE656E" w:rsidRDefault="008352AE" w:rsidP="008352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20851558" w14:textId="77777777" w:rsidR="008352AE" w:rsidRPr="00FE656E" w:rsidRDefault="008352AE" w:rsidP="008352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C90912F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bottom"/>
          </w:tcPr>
          <w:p w14:paraId="411E851A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bottom"/>
          </w:tcPr>
          <w:p w14:paraId="4AE505CB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565031" w:rsidRPr="00FE656E" w14:paraId="5EE530F5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05A95280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4BCEB8A3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10" w:type="dxa"/>
          </w:tcPr>
          <w:p w14:paraId="548E31A3" w14:textId="15B99BCA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0.45</w:t>
            </w:r>
          </w:p>
        </w:tc>
        <w:tc>
          <w:tcPr>
            <w:tcW w:w="1530" w:type="dxa"/>
          </w:tcPr>
          <w:p w14:paraId="6E130DAF" w14:textId="0C9A5D1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(0.41, 0.49)</w:t>
            </w:r>
          </w:p>
        </w:tc>
        <w:tc>
          <w:tcPr>
            <w:tcW w:w="720" w:type="dxa"/>
          </w:tcPr>
          <w:p w14:paraId="6C00D9C0" w14:textId="18F10FF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7AE793B" w14:textId="547724A5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30" w:type="dxa"/>
            <w:vAlign w:val="bottom"/>
          </w:tcPr>
          <w:p w14:paraId="7B6DCE95" w14:textId="79C5A814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(0.57, 0.63)</w:t>
            </w:r>
          </w:p>
        </w:tc>
        <w:tc>
          <w:tcPr>
            <w:tcW w:w="990" w:type="dxa"/>
            <w:vAlign w:val="bottom"/>
          </w:tcPr>
          <w:p w14:paraId="3E9B1799" w14:textId="2ECDF4D0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14A537A5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199401D2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5E168E75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10" w:type="dxa"/>
          </w:tcPr>
          <w:p w14:paraId="22640F0C" w14:textId="72FF73AA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0.16</w:t>
            </w:r>
          </w:p>
        </w:tc>
        <w:tc>
          <w:tcPr>
            <w:tcW w:w="1530" w:type="dxa"/>
          </w:tcPr>
          <w:p w14:paraId="73A21274" w14:textId="4D052C48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(0.14, 0.20)</w:t>
            </w:r>
          </w:p>
        </w:tc>
        <w:tc>
          <w:tcPr>
            <w:tcW w:w="720" w:type="dxa"/>
          </w:tcPr>
          <w:p w14:paraId="2BAAD6D7" w14:textId="5A8092CE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400C2C2" w14:textId="2E35989E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530" w:type="dxa"/>
            <w:vAlign w:val="bottom"/>
          </w:tcPr>
          <w:p w14:paraId="3C3C5F59" w14:textId="592CC30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(0.10, 0.13)</w:t>
            </w:r>
          </w:p>
        </w:tc>
        <w:tc>
          <w:tcPr>
            <w:tcW w:w="990" w:type="dxa"/>
            <w:vAlign w:val="bottom"/>
          </w:tcPr>
          <w:p w14:paraId="7322AF1F" w14:textId="2543F23D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173CC58E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21546054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3D003083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10" w:type="dxa"/>
          </w:tcPr>
          <w:p w14:paraId="4B51DBB2" w14:textId="118CE213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0.01</w:t>
            </w:r>
          </w:p>
        </w:tc>
        <w:tc>
          <w:tcPr>
            <w:tcW w:w="1530" w:type="dxa"/>
          </w:tcPr>
          <w:p w14:paraId="1E6607CB" w14:textId="64C9A254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(-0.02, 0.05)</w:t>
            </w:r>
          </w:p>
        </w:tc>
        <w:tc>
          <w:tcPr>
            <w:tcW w:w="720" w:type="dxa"/>
          </w:tcPr>
          <w:p w14:paraId="4B45BF34" w14:textId="26656FE5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DC4FA2B" w14:textId="3AB0D531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bottom"/>
          </w:tcPr>
          <w:p w14:paraId="18BE1A04" w14:textId="2CEF9A22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(-0.05, 0.001)</w:t>
            </w:r>
          </w:p>
        </w:tc>
        <w:tc>
          <w:tcPr>
            <w:tcW w:w="990" w:type="dxa"/>
            <w:vAlign w:val="bottom"/>
          </w:tcPr>
          <w:p w14:paraId="4FF8CF7D" w14:textId="7EF8E250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565031" w:rsidRPr="00FE656E" w14:paraId="1D895AD0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11739595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1A3E2310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</w:tcPr>
          <w:p w14:paraId="5CD3DD8D" w14:textId="1C8275F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0.06</w:t>
            </w:r>
          </w:p>
        </w:tc>
        <w:tc>
          <w:tcPr>
            <w:tcW w:w="1530" w:type="dxa"/>
          </w:tcPr>
          <w:p w14:paraId="46E741AA" w14:textId="53F3588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(0.03, 0.10)</w:t>
            </w:r>
          </w:p>
        </w:tc>
        <w:tc>
          <w:tcPr>
            <w:tcW w:w="720" w:type="dxa"/>
          </w:tcPr>
          <w:p w14:paraId="30CEEFA0" w14:textId="3998BCF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DCB90F0" w14:textId="2D0F20B5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30" w:type="dxa"/>
            <w:vAlign w:val="bottom"/>
          </w:tcPr>
          <w:p w14:paraId="5584096C" w14:textId="38668D28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(0.05, 0.10)</w:t>
            </w:r>
          </w:p>
        </w:tc>
        <w:tc>
          <w:tcPr>
            <w:tcW w:w="990" w:type="dxa"/>
            <w:vAlign w:val="bottom"/>
          </w:tcPr>
          <w:p w14:paraId="456A63F4" w14:textId="5142035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6432DF6C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396DA8DE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3EF4152E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</w:tcPr>
          <w:p w14:paraId="34DD58F5" w14:textId="33961BDC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0.61</w:t>
            </w:r>
          </w:p>
        </w:tc>
        <w:tc>
          <w:tcPr>
            <w:tcW w:w="1530" w:type="dxa"/>
          </w:tcPr>
          <w:p w14:paraId="2AAA8147" w14:textId="20B78F6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(0.58, 0.64)</w:t>
            </w:r>
          </w:p>
        </w:tc>
        <w:tc>
          <w:tcPr>
            <w:tcW w:w="720" w:type="dxa"/>
          </w:tcPr>
          <w:p w14:paraId="6A2E4533" w14:textId="3D044884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C21AF84" w14:textId="6C87B35D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530" w:type="dxa"/>
            <w:vAlign w:val="bottom"/>
          </w:tcPr>
          <w:p w14:paraId="03570358" w14:textId="2CF8F9E9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(0.68, 0.72)</w:t>
            </w:r>
          </w:p>
        </w:tc>
        <w:tc>
          <w:tcPr>
            <w:tcW w:w="990" w:type="dxa"/>
            <w:vAlign w:val="bottom"/>
          </w:tcPr>
          <w:p w14:paraId="3C27F6C6" w14:textId="669834B0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1AE59A30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0EB215BE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60F8D5E4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</w:tcPr>
          <w:p w14:paraId="45326AB0" w14:textId="685EC658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-0.005</w:t>
            </w:r>
          </w:p>
        </w:tc>
        <w:tc>
          <w:tcPr>
            <w:tcW w:w="1530" w:type="dxa"/>
          </w:tcPr>
          <w:p w14:paraId="3A33BA21" w14:textId="16EC085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(-0.03, 0.05)</w:t>
            </w:r>
          </w:p>
        </w:tc>
        <w:tc>
          <w:tcPr>
            <w:tcW w:w="720" w:type="dxa"/>
          </w:tcPr>
          <w:p w14:paraId="6D7855CF" w14:textId="7809D549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0.72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C80CD87" w14:textId="782A23FE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530" w:type="dxa"/>
            <w:vAlign w:val="bottom"/>
          </w:tcPr>
          <w:p w14:paraId="34597A1A" w14:textId="03B3C23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(-0.06, -0.004)</w:t>
            </w:r>
          </w:p>
        </w:tc>
        <w:tc>
          <w:tcPr>
            <w:tcW w:w="990" w:type="dxa"/>
            <w:vAlign w:val="bottom"/>
          </w:tcPr>
          <w:p w14:paraId="67AE0AEA" w14:textId="222F2E1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565031" w:rsidRPr="00FE656E" w14:paraId="44190C7C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7558DB7B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6CE8F8CA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</w:tcPr>
          <w:p w14:paraId="409D4802" w14:textId="2C485B3D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0.004</w:t>
            </w:r>
          </w:p>
        </w:tc>
        <w:tc>
          <w:tcPr>
            <w:tcW w:w="1530" w:type="dxa"/>
          </w:tcPr>
          <w:p w14:paraId="6CE03A7B" w14:textId="6EE1079A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(-0.03, 0.04)</w:t>
            </w:r>
          </w:p>
        </w:tc>
        <w:tc>
          <w:tcPr>
            <w:tcW w:w="720" w:type="dxa"/>
          </w:tcPr>
          <w:p w14:paraId="71308501" w14:textId="49ED93FC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0.74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D6B6F2C" w14:textId="07092931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bottom"/>
          </w:tcPr>
          <w:p w14:paraId="4D94D5E8" w14:textId="057DECA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(-0.05, 0.003)</w:t>
            </w:r>
          </w:p>
        </w:tc>
        <w:tc>
          <w:tcPr>
            <w:tcW w:w="990" w:type="dxa"/>
            <w:vAlign w:val="bottom"/>
          </w:tcPr>
          <w:p w14:paraId="61DF06E9" w14:textId="4AEDABA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</w:tr>
      <w:tr w:rsidR="00565031" w:rsidRPr="00FE656E" w14:paraId="40D4D478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1000C3D9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0866044C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</w:tcPr>
          <w:p w14:paraId="4CBF8E62" w14:textId="3A52F9E6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-0.16</w:t>
            </w:r>
          </w:p>
        </w:tc>
        <w:tc>
          <w:tcPr>
            <w:tcW w:w="1530" w:type="dxa"/>
          </w:tcPr>
          <w:p w14:paraId="6BC616F9" w14:textId="1C49ADB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(-0.19, -0.13)</w:t>
            </w:r>
          </w:p>
        </w:tc>
        <w:tc>
          <w:tcPr>
            <w:tcW w:w="720" w:type="dxa"/>
          </w:tcPr>
          <w:p w14:paraId="296C3257" w14:textId="519B2CE9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6D3EC07" w14:textId="1ADFC4D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530" w:type="dxa"/>
            <w:vAlign w:val="bottom"/>
          </w:tcPr>
          <w:p w14:paraId="7B1299C3" w14:textId="15905B42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(-0.20, -0.16)</w:t>
            </w:r>
          </w:p>
        </w:tc>
        <w:tc>
          <w:tcPr>
            <w:tcW w:w="990" w:type="dxa"/>
            <w:vAlign w:val="bottom"/>
          </w:tcPr>
          <w:p w14:paraId="13A1CA26" w14:textId="5E09A7F3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618AF681" w14:textId="77777777" w:rsidTr="005628AC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3FE7D011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3B25F92A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</w:tcPr>
          <w:p w14:paraId="3AD483B2" w14:textId="4916CD25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0.19</w:t>
            </w:r>
          </w:p>
        </w:tc>
        <w:tc>
          <w:tcPr>
            <w:tcW w:w="1530" w:type="dxa"/>
          </w:tcPr>
          <w:p w14:paraId="05CD096D" w14:textId="0AC8F0DE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(0.16, 0.25)</w:t>
            </w:r>
          </w:p>
        </w:tc>
        <w:tc>
          <w:tcPr>
            <w:tcW w:w="720" w:type="dxa"/>
          </w:tcPr>
          <w:p w14:paraId="25EF5232" w14:textId="59CD21C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9311976" w14:textId="337CFF3A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530" w:type="dxa"/>
            <w:vAlign w:val="bottom"/>
          </w:tcPr>
          <w:p w14:paraId="1BAAA0C8" w14:textId="5D5827C4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(0.51, 0.57)</w:t>
            </w:r>
          </w:p>
        </w:tc>
        <w:tc>
          <w:tcPr>
            <w:tcW w:w="990" w:type="dxa"/>
            <w:vAlign w:val="bottom"/>
          </w:tcPr>
          <w:p w14:paraId="7BE6D51F" w14:textId="19FA5FE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8352AE" w:rsidRPr="00FE656E" w14:paraId="1D78D1C4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2B1F909A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7 years</w:t>
            </w:r>
          </w:p>
        </w:tc>
        <w:tc>
          <w:tcPr>
            <w:tcW w:w="1915" w:type="dxa"/>
            <w:vAlign w:val="center"/>
          </w:tcPr>
          <w:p w14:paraId="74FB2056" w14:textId="77777777" w:rsidR="008352AE" w:rsidRPr="00FE656E" w:rsidRDefault="008352AE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11 years</w:t>
            </w:r>
          </w:p>
        </w:tc>
        <w:tc>
          <w:tcPr>
            <w:tcW w:w="810" w:type="dxa"/>
          </w:tcPr>
          <w:p w14:paraId="61146C84" w14:textId="77777777" w:rsidR="008352AE" w:rsidRPr="00FE656E" w:rsidRDefault="008352AE" w:rsidP="008352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793E5BC" w14:textId="77777777" w:rsidR="008352AE" w:rsidRPr="00FE656E" w:rsidRDefault="008352AE" w:rsidP="008352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2FE138B6" w14:textId="77777777" w:rsidR="008352AE" w:rsidRPr="00FE656E" w:rsidRDefault="008352AE" w:rsidP="008352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E4968AB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bottom"/>
          </w:tcPr>
          <w:p w14:paraId="11415E10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bottom"/>
          </w:tcPr>
          <w:p w14:paraId="13C23BB2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565031" w:rsidRPr="00FE656E" w14:paraId="421810CD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3F140539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7E193E4F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10" w:type="dxa"/>
            <w:vAlign w:val="bottom"/>
          </w:tcPr>
          <w:p w14:paraId="29785E67" w14:textId="1055D024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30" w:type="dxa"/>
            <w:vAlign w:val="bottom"/>
          </w:tcPr>
          <w:p w14:paraId="09CA5915" w14:textId="471E9D9D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(0.05, 0.14)</w:t>
            </w:r>
          </w:p>
        </w:tc>
        <w:tc>
          <w:tcPr>
            <w:tcW w:w="720" w:type="dxa"/>
            <w:vAlign w:val="bottom"/>
          </w:tcPr>
          <w:p w14:paraId="32C82EEE" w14:textId="7C917423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4BD320F" w14:textId="34F5104A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530" w:type="dxa"/>
            <w:vAlign w:val="bottom"/>
          </w:tcPr>
          <w:p w14:paraId="29363BDF" w14:textId="387EA6F3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(0.19, 0.25)</w:t>
            </w:r>
          </w:p>
        </w:tc>
        <w:tc>
          <w:tcPr>
            <w:tcW w:w="990" w:type="dxa"/>
            <w:vAlign w:val="bottom"/>
          </w:tcPr>
          <w:p w14:paraId="20A3AC5C" w14:textId="6DD7775D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72E138C9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304957F9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08C0BA96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10" w:type="dxa"/>
            <w:vAlign w:val="bottom"/>
          </w:tcPr>
          <w:p w14:paraId="64C2B8C6" w14:textId="73215654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530" w:type="dxa"/>
            <w:vAlign w:val="bottom"/>
          </w:tcPr>
          <w:p w14:paraId="1D376B2F" w14:textId="60F9B8D8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(0.10, 0.17)</w:t>
            </w:r>
          </w:p>
        </w:tc>
        <w:tc>
          <w:tcPr>
            <w:tcW w:w="720" w:type="dxa"/>
            <w:vAlign w:val="bottom"/>
          </w:tcPr>
          <w:p w14:paraId="7217A916" w14:textId="673518B3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0BEA7FB" w14:textId="7E0B28B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530" w:type="dxa"/>
            <w:vAlign w:val="bottom"/>
          </w:tcPr>
          <w:p w14:paraId="7D3F0CBD" w14:textId="0D26C18A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(0.07, 0.13)</w:t>
            </w:r>
          </w:p>
        </w:tc>
        <w:tc>
          <w:tcPr>
            <w:tcW w:w="990" w:type="dxa"/>
            <w:vAlign w:val="bottom"/>
          </w:tcPr>
          <w:p w14:paraId="76D8B694" w14:textId="22DB8DB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0F249D28" w14:textId="77777777" w:rsidTr="008352AE">
        <w:trPr>
          <w:trHeight w:val="70"/>
        </w:trPr>
        <w:tc>
          <w:tcPr>
            <w:tcW w:w="1862" w:type="dxa"/>
            <w:shd w:val="clear" w:color="auto" w:fill="auto"/>
            <w:noWrap/>
            <w:vAlign w:val="center"/>
          </w:tcPr>
          <w:p w14:paraId="454C5BF3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1D704688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10" w:type="dxa"/>
            <w:vAlign w:val="bottom"/>
          </w:tcPr>
          <w:p w14:paraId="774E8D4B" w14:textId="7B0169E2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530" w:type="dxa"/>
            <w:vAlign w:val="bottom"/>
          </w:tcPr>
          <w:p w14:paraId="1B8F77CD" w14:textId="004801A9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(-0.12, -0.06)</w:t>
            </w:r>
          </w:p>
        </w:tc>
        <w:tc>
          <w:tcPr>
            <w:tcW w:w="720" w:type="dxa"/>
            <w:vAlign w:val="bottom"/>
          </w:tcPr>
          <w:p w14:paraId="69F3A932" w14:textId="65745BED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3AEC612" w14:textId="5BD99E38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530" w:type="dxa"/>
            <w:vAlign w:val="bottom"/>
          </w:tcPr>
          <w:p w14:paraId="22F17164" w14:textId="4697AF46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(-0.14, -0.09)</w:t>
            </w:r>
          </w:p>
        </w:tc>
        <w:tc>
          <w:tcPr>
            <w:tcW w:w="990" w:type="dxa"/>
            <w:vAlign w:val="bottom"/>
          </w:tcPr>
          <w:p w14:paraId="2397BC6E" w14:textId="442BDD9B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2053AFDF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0AADCF2B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48F14A9C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  <w:vAlign w:val="bottom"/>
          </w:tcPr>
          <w:p w14:paraId="6BC82008" w14:textId="3BF78165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0" w:type="dxa"/>
            <w:vAlign w:val="bottom"/>
          </w:tcPr>
          <w:p w14:paraId="7781B92E" w14:textId="212BCFF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(-0.01, 0.08)</w:t>
            </w:r>
          </w:p>
        </w:tc>
        <w:tc>
          <w:tcPr>
            <w:tcW w:w="720" w:type="dxa"/>
            <w:vAlign w:val="bottom"/>
          </w:tcPr>
          <w:p w14:paraId="46AA17AA" w14:textId="28D518A2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65ABBA3" w14:textId="61E16098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530" w:type="dxa"/>
            <w:vAlign w:val="bottom"/>
          </w:tcPr>
          <w:p w14:paraId="61DD1EC0" w14:textId="1E438688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(-0.03, 0.04)</w:t>
            </w:r>
          </w:p>
        </w:tc>
        <w:tc>
          <w:tcPr>
            <w:tcW w:w="990" w:type="dxa"/>
            <w:vAlign w:val="bottom"/>
          </w:tcPr>
          <w:p w14:paraId="7AF190FA" w14:textId="1F8CC4A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</w:tr>
      <w:tr w:rsidR="00565031" w:rsidRPr="00FE656E" w14:paraId="45600F4D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458ECAF7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120D2E1D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  <w:vAlign w:val="bottom"/>
          </w:tcPr>
          <w:p w14:paraId="1EAED3D9" w14:textId="121ECEA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530" w:type="dxa"/>
            <w:vAlign w:val="bottom"/>
          </w:tcPr>
          <w:p w14:paraId="3401DFFC" w14:textId="42EAA14D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(0.17, 0.28)</w:t>
            </w:r>
          </w:p>
        </w:tc>
        <w:tc>
          <w:tcPr>
            <w:tcW w:w="720" w:type="dxa"/>
            <w:vAlign w:val="bottom"/>
          </w:tcPr>
          <w:p w14:paraId="46FA8A35" w14:textId="3E3AEF80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494EDEC" w14:textId="766226AB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530" w:type="dxa"/>
            <w:vAlign w:val="bottom"/>
          </w:tcPr>
          <w:p w14:paraId="307821F8" w14:textId="2E7257B2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(0.32, 0.38)</w:t>
            </w:r>
          </w:p>
        </w:tc>
        <w:tc>
          <w:tcPr>
            <w:tcW w:w="990" w:type="dxa"/>
            <w:vAlign w:val="bottom"/>
          </w:tcPr>
          <w:p w14:paraId="0BBBF985" w14:textId="739B1EF4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5FAF1E41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1137C85B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240DF432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10" w:type="dxa"/>
            <w:vAlign w:val="bottom"/>
          </w:tcPr>
          <w:p w14:paraId="465DF14A" w14:textId="7602C3E2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530" w:type="dxa"/>
            <w:vAlign w:val="bottom"/>
          </w:tcPr>
          <w:p w14:paraId="1CFE7688" w14:textId="6321B2C1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(-0.19, -0.13)</w:t>
            </w:r>
          </w:p>
        </w:tc>
        <w:tc>
          <w:tcPr>
            <w:tcW w:w="720" w:type="dxa"/>
            <w:vAlign w:val="bottom"/>
          </w:tcPr>
          <w:p w14:paraId="6916004B" w14:textId="1ED3877B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C1622A1" w14:textId="20FF67E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530" w:type="dxa"/>
            <w:vAlign w:val="bottom"/>
          </w:tcPr>
          <w:p w14:paraId="483B24BF" w14:textId="014307E1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(-0.21, -0.16)</w:t>
            </w:r>
          </w:p>
        </w:tc>
        <w:tc>
          <w:tcPr>
            <w:tcW w:w="990" w:type="dxa"/>
            <w:vAlign w:val="bottom"/>
          </w:tcPr>
          <w:p w14:paraId="1FFD9E50" w14:textId="0392043B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62DE6AE5" w14:textId="77777777" w:rsidTr="008352AE">
        <w:trPr>
          <w:trHeight w:val="70"/>
        </w:trPr>
        <w:tc>
          <w:tcPr>
            <w:tcW w:w="1862" w:type="dxa"/>
            <w:shd w:val="clear" w:color="auto" w:fill="auto"/>
            <w:noWrap/>
            <w:vAlign w:val="center"/>
          </w:tcPr>
          <w:p w14:paraId="5C28907C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915" w:type="dxa"/>
            <w:vAlign w:val="center"/>
          </w:tcPr>
          <w:p w14:paraId="1B3BBBF7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  <w:vAlign w:val="bottom"/>
          </w:tcPr>
          <w:p w14:paraId="5DA6C12E" w14:textId="3B3BA92A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30" w:type="dxa"/>
            <w:vAlign w:val="bottom"/>
          </w:tcPr>
          <w:p w14:paraId="614DE25E" w14:textId="30E8791F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0.02)</w:t>
            </w:r>
          </w:p>
        </w:tc>
        <w:tc>
          <w:tcPr>
            <w:tcW w:w="720" w:type="dxa"/>
            <w:vAlign w:val="bottom"/>
          </w:tcPr>
          <w:p w14:paraId="03F21621" w14:textId="617B6B08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947ABA1" w14:textId="13B8F579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530" w:type="dxa"/>
            <w:vAlign w:val="bottom"/>
          </w:tcPr>
          <w:p w14:paraId="4D902FCE" w14:textId="39ADDE1C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(-0.06, -0.03)</w:t>
            </w:r>
          </w:p>
        </w:tc>
        <w:tc>
          <w:tcPr>
            <w:tcW w:w="990" w:type="dxa"/>
            <w:vAlign w:val="bottom"/>
          </w:tcPr>
          <w:p w14:paraId="2F86D677" w14:textId="5E2EA6C0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78286CE1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09B7C0F7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lastRenderedPageBreak/>
              <w:t xml:space="preserve">Externalizing </w:t>
            </w:r>
          </w:p>
        </w:tc>
        <w:tc>
          <w:tcPr>
            <w:tcW w:w="1915" w:type="dxa"/>
            <w:vAlign w:val="center"/>
          </w:tcPr>
          <w:p w14:paraId="69727B2D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  <w:vAlign w:val="bottom"/>
          </w:tcPr>
          <w:p w14:paraId="67EC5712" w14:textId="56C60AC4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530" w:type="dxa"/>
            <w:vAlign w:val="bottom"/>
          </w:tcPr>
          <w:p w14:paraId="70D532B1" w14:textId="0697DA85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(-0.05, 0.01)</w:t>
            </w:r>
          </w:p>
        </w:tc>
        <w:tc>
          <w:tcPr>
            <w:tcW w:w="720" w:type="dxa"/>
            <w:vAlign w:val="bottom"/>
          </w:tcPr>
          <w:p w14:paraId="3E069262" w14:textId="0AA6E794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D2A8A9A" w14:textId="3EC00A36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bottom"/>
          </w:tcPr>
          <w:p w14:paraId="0413F6FD" w14:textId="68549A1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-0.02)</w:t>
            </w:r>
          </w:p>
        </w:tc>
        <w:tc>
          <w:tcPr>
            <w:tcW w:w="990" w:type="dxa"/>
            <w:vAlign w:val="bottom"/>
          </w:tcPr>
          <w:p w14:paraId="0CF6EE80" w14:textId="10A995AB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5031" w:rsidRPr="00FE656E" w14:paraId="092DA934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41E5DF69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915" w:type="dxa"/>
            <w:vAlign w:val="center"/>
          </w:tcPr>
          <w:p w14:paraId="2AB899BC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10" w:type="dxa"/>
            <w:vAlign w:val="bottom"/>
          </w:tcPr>
          <w:p w14:paraId="06EE8BEE" w14:textId="400EC24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30" w:type="dxa"/>
            <w:vAlign w:val="bottom"/>
          </w:tcPr>
          <w:p w14:paraId="087AD9A5" w14:textId="113FE966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(0.12, 0.16)</w:t>
            </w:r>
          </w:p>
        </w:tc>
        <w:tc>
          <w:tcPr>
            <w:tcW w:w="720" w:type="dxa"/>
            <w:vAlign w:val="bottom"/>
          </w:tcPr>
          <w:p w14:paraId="6BFC3A8C" w14:textId="5BE9AC18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65F021F" w14:textId="54DF8501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0" w:type="dxa"/>
            <w:vAlign w:val="bottom"/>
          </w:tcPr>
          <w:p w14:paraId="45E14371" w14:textId="1DFE66E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(0.14, 0.16)</w:t>
            </w:r>
          </w:p>
        </w:tc>
        <w:tc>
          <w:tcPr>
            <w:tcW w:w="990" w:type="dxa"/>
            <w:vAlign w:val="bottom"/>
          </w:tcPr>
          <w:p w14:paraId="6DE51A45" w14:textId="43BFA40F" w:rsidR="00565031" w:rsidRPr="00FE656E" w:rsidRDefault="00565031" w:rsidP="005650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8352AE" w:rsidRPr="00FE656E" w14:paraId="3CFAE0AC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37C0E52A" w14:textId="77777777" w:rsidR="008352AE" w:rsidRPr="00FE656E" w:rsidRDefault="008352AE" w:rsidP="008352AE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15" w:type="dxa"/>
            <w:vAlign w:val="center"/>
          </w:tcPr>
          <w:p w14:paraId="7E245BB7" w14:textId="77777777" w:rsidR="008352AE" w:rsidRPr="00FE656E" w:rsidRDefault="008352AE" w:rsidP="008352AE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53DF650E" w14:textId="77777777" w:rsidR="008352AE" w:rsidRPr="00FE656E" w:rsidRDefault="008352AE" w:rsidP="008352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C34A161" w14:textId="77777777" w:rsidR="008352AE" w:rsidRPr="00FE656E" w:rsidRDefault="008352AE" w:rsidP="008352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4A1FD12B" w14:textId="77777777" w:rsidR="008352AE" w:rsidRPr="00FE656E" w:rsidRDefault="008352AE" w:rsidP="008352A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1A82AAC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bottom"/>
          </w:tcPr>
          <w:p w14:paraId="6B79F055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bottom"/>
          </w:tcPr>
          <w:p w14:paraId="4005E3A4" w14:textId="77777777" w:rsidR="008352AE" w:rsidRPr="00FE656E" w:rsidRDefault="008352AE" w:rsidP="008352A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565031" w:rsidRPr="00FE656E" w14:paraId="5A3F3574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7F89F501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CFIr</w:t>
            </w:r>
            <w:proofErr w:type="spellEnd"/>
          </w:p>
        </w:tc>
        <w:tc>
          <w:tcPr>
            <w:tcW w:w="1915" w:type="dxa"/>
            <w:vAlign w:val="center"/>
          </w:tcPr>
          <w:p w14:paraId="6A89355A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bottom"/>
          </w:tcPr>
          <w:p w14:paraId="2CD09FA1" w14:textId="014E8E56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30" w:type="dxa"/>
          </w:tcPr>
          <w:p w14:paraId="5A88A679" w14:textId="7777777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6758A2" w14:textId="7777777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2C00F2C" w14:textId="6AB22B41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530" w:type="dxa"/>
            <w:vAlign w:val="bottom"/>
          </w:tcPr>
          <w:p w14:paraId="7D130065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bottom"/>
          </w:tcPr>
          <w:p w14:paraId="5D0314BB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565031" w:rsidRPr="00FE656E" w14:paraId="3ED2DC8E" w14:textId="77777777" w:rsidTr="008352AE">
        <w:trPr>
          <w:trHeight w:val="227"/>
        </w:trPr>
        <w:tc>
          <w:tcPr>
            <w:tcW w:w="1862" w:type="dxa"/>
            <w:shd w:val="clear" w:color="auto" w:fill="auto"/>
            <w:noWrap/>
            <w:vAlign w:val="center"/>
          </w:tcPr>
          <w:p w14:paraId="45F29615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E656E">
              <w:rPr>
                <w:rFonts w:cstheme="minorHAnsi"/>
                <w:sz w:val="20"/>
                <w:szCs w:val="20"/>
              </w:rPr>
              <w:t>RMSEAr</w:t>
            </w:r>
            <w:proofErr w:type="spellEnd"/>
          </w:p>
        </w:tc>
        <w:tc>
          <w:tcPr>
            <w:tcW w:w="1915" w:type="dxa"/>
            <w:vAlign w:val="center"/>
          </w:tcPr>
          <w:p w14:paraId="06746F89" w14:textId="77777777" w:rsidR="00565031" w:rsidRPr="00FE656E" w:rsidRDefault="00565031" w:rsidP="00565031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bottom"/>
          </w:tcPr>
          <w:p w14:paraId="3BE78E52" w14:textId="3DB71D82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0" w:type="dxa"/>
          </w:tcPr>
          <w:p w14:paraId="3D4BB86E" w14:textId="7777777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14:paraId="1CEF293B" w14:textId="7777777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E0D8B09" w14:textId="50325120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530" w:type="dxa"/>
            <w:vAlign w:val="bottom"/>
          </w:tcPr>
          <w:p w14:paraId="089BA081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Align w:val="bottom"/>
          </w:tcPr>
          <w:p w14:paraId="55692C3C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565031" w:rsidRPr="00FE656E" w14:paraId="51257FD7" w14:textId="77777777" w:rsidTr="008352AE">
        <w:trPr>
          <w:trHeight w:val="227"/>
        </w:trPr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63F67F" w14:textId="77777777" w:rsidR="00565031" w:rsidRPr="00FE656E" w:rsidRDefault="00565031" w:rsidP="00565031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sz w:val="20"/>
                <w:szCs w:val="20"/>
              </w:rPr>
              <w:t xml:space="preserve">   SRMR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7F447D8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6174FDE9" w14:textId="34F3DAC5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3DC8AE" w14:textId="7777777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D48B0C6" w14:textId="77777777" w:rsidR="00565031" w:rsidRPr="00FE656E" w:rsidRDefault="00565031" w:rsidP="0056503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B2758C" w14:textId="355F23C6" w:rsidR="00565031" w:rsidRPr="00FE656E" w:rsidRDefault="00565031" w:rsidP="0056503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615438A0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770D37E0" w14:textId="77777777" w:rsidR="00565031" w:rsidRPr="00FE656E" w:rsidRDefault="00565031" w:rsidP="00565031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26A63180" w14:textId="77777777" w:rsidR="008352AE" w:rsidRPr="00FE656E" w:rsidRDefault="008352AE" w:rsidP="008352AE">
      <w:pPr>
        <w:tabs>
          <w:tab w:val="left" w:pos="1050"/>
        </w:tabs>
        <w:spacing w:after="0" w:line="240" w:lineRule="auto"/>
        <w:rPr>
          <w:sz w:val="20"/>
          <w:szCs w:val="20"/>
        </w:rPr>
      </w:pPr>
      <w:r w:rsidRPr="00FE656E">
        <w:rPr>
          <w:sz w:val="20"/>
          <w:szCs w:val="20"/>
        </w:rPr>
        <w:t xml:space="preserve">Model 1 output corresponds to the RI-CLPM’s auto-regressive and cross-lagged paths depicted in Figure 1. Model 2 output corresponds to the CLPM’s auto-regressive paths depicted in Figure 1. </w:t>
      </w:r>
      <w:proofErr w:type="spellStart"/>
      <w:r w:rsidRPr="00FE656E">
        <w:rPr>
          <w:sz w:val="20"/>
          <w:szCs w:val="20"/>
        </w:rPr>
        <w:t>CFIr</w:t>
      </w:r>
      <w:proofErr w:type="spellEnd"/>
      <w:r w:rsidRPr="00FE656E">
        <w:rPr>
          <w:sz w:val="20"/>
          <w:szCs w:val="20"/>
        </w:rPr>
        <w:t xml:space="preserve">: Robust comparative fit index. </w:t>
      </w:r>
      <w:proofErr w:type="spellStart"/>
      <w:r w:rsidRPr="00FE656E">
        <w:rPr>
          <w:sz w:val="20"/>
          <w:szCs w:val="20"/>
        </w:rPr>
        <w:t>RMSEAr</w:t>
      </w:r>
      <w:proofErr w:type="spellEnd"/>
      <w:r w:rsidRPr="00FE656E">
        <w:rPr>
          <w:sz w:val="20"/>
          <w:szCs w:val="20"/>
        </w:rPr>
        <w:t>: Robust root mean square error of approximation. SRMR: Robust standardized root mean square residual.</w:t>
      </w:r>
    </w:p>
    <w:p w14:paraId="50C5BF89" w14:textId="77777777" w:rsidR="008352AE" w:rsidRPr="00FE656E" w:rsidRDefault="008352AE" w:rsidP="008352AE">
      <w:pPr>
        <w:rPr>
          <w:sz w:val="20"/>
          <w:szCs w:val="20"/>
        </w:rPr>
      </w:pPr>
    </w:p>
    <w:p w14:paraId="4D51C1E9" w14:textId="77777777" w:rsidR="008352AE" w:rsidRPr="00FE656E" w:rsidRDefault="008352AE" w:rsidP="008352AE">
      <w:pPr>
        <w:rPr>
          <w:sz w:val="20"/>
          <w:szCs w:val="20"/>
        </w:rPr>
      </w:pPr>
    </w:p>
    <w:p w14:paraId="5488EB00" w14:textId="77777777" w:rsidR="008352AE" w:rsidRPr="00FE656E" w:rsidRDefault="008352AE" w:rsidP="008352AE">
      <w:pPr>
        <w:rPr>
          <w:sz w:val="20"/>
          <w:szCs w:val="20"/>
        </w:rPr>
        <w:sectPr w:rsidR="008352AE" w:rsidRPr="00FE656E" w:rsidSect="0033371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BA9138" w14:textId="55C5E3E6" w:rsidR="0021198B" w:rsidRPr="00FE656E" w:rsidRDefault="0021198B" w:rsidP="0021198B">
      <w:pPr>
        <w:rPr>
          <w:rFonts w:cstheme="minorHAnsi"/>
          <w:b/>
          <w:sz w:val="20"/>
          <w:szCs w:val="20"/>
        </w:rPr>
      </w:pPr>
      <w:r w:rsidRPr="00FE656E">
        <w:rPr>
          <w:rFonts w:cstheme="minorHAnsi"/>
          <w:b/>
          <w:sz w:val="20"/>
          <w:szCs w:val="20"/>
        </w:rPr>
        <w:lastRenderedPageBreak/>
        <w:t xml:space="preserve">Supplementary Table </w:t>
      </w:r>
      <w:r w:rsidR="00611C76" w:rsidRPr="00FE656E">
        <w:rPr>
          <w:rFonts w:cstheme="minorHAnsi"/>
          <w:b/>
          <w:sz w:val="20"/>
          <w:szCs w:val="20"/>
        </w:rPr>
        <w:t>4</w:t>
      </w:r>
      <w:r w:rsidRPr="00FE656E">
        <w:rPr>
          <w:rFonts w:cstheme="minorHAnsi"/>
          <w:b/>
          <w:sz w:val="20"/>
          <w:szCs w:val="20"/>
        </w:rPr>
        <w:t xml:space="preserve">. </w:t>
      </w:r>
      <w:r w:rsidRPr="00FE656E">
        <w:rPr>
          <w:rFonts w:cstheme="minorHAnsi"/>
          <w:i/>
          <w:sz w:val="20"/>
          <w:szCs w:val="20"/>
          <w:lang w:val="en-GB"/>
        </w:rPr>
        <w:t>Conjunct development of internalizing and externalizing problems and language ability for boys and girls.</w:t>
      </w:r>
    </w:p>
    <w:tbl>
      <w:tblPr>
        <w:tblW w:w="12942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890"/>
        <w:gridCol w:w="895"/>
        <w:gridCol w:w="1440"/>
        <w:gridCol w:w="720"/>
        <w:gridCol w:w="895"/>
        <w:gridCol w:w="1440"/>
        <w:gridCol w:w="720"/>
        <w:gridCol w:w="895"/>
        <w:gridCol w:w="1530"/>
        <w:gridCol w:w="720"/>
      </w:tblGrid>
      <w:tr w:rsidR="0021198B" w:rsidRPr="00FE656E" w14:paraId="1AE9C34B" w14:textId="77777777" w:rsidTr="009635C6">
        <w:trPr>
          <w:trHeight w:val="227"/>
        </w:trPr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61C2DF" w14:textId="77777777" w:rsidR="0021198B" w:rsidRPr="00FE656E" w:rsidRDefault="0021198B" w:rsidP="00BE02D5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17DC153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406E5E9A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FFE6E" w14:textId="4B7DE72C" w:rsidR="0021198B" w:rsidRPr="00FE656E" w:rsidRDefault="0021198B" w:rsidP="0021198B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409C8C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C297DA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E485CBC" w14:textId="66962CC7" w:rsidR="0021198B" w:rsidRPr="00FE656E" w:rsidRDefault="0021198B" w:rsidP="0021198B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91A90A1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B2B65E7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F11A99" w14:textId="07913E76" w:rsidR="0021198B" w:rsidRPr="00FE656E" w:rsidRDefault="0021198B" w:rsidP="0021198B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E962497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21198B" w:rsidRPr="00FE656E" w14:paraId="3751778D" w14:textId="77777777" w:rsidTr="009635C6">
        <w:trPr>
          <w:trHeight w:val="227"/>
        </w:trPr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5C600" w14:textId="77777777" w:rsidR="0021198B" w:rsidRPr="00FE656E" w:rsidRDefault="0021198B" w:rsidP="00BE02D5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3B9B8DB" w14:textId="77777777" w:rsidR="0021198B" w:rsidRPr="00FE656E" w:rsidRDefault="0021198B" w:rsidP="00BE02D5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76F56EA4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0A2758D" w14:textId="77777777" w:rsidR="0021198B" w:rsidRPr="00FE656E" w:rsidRDefault="0021198B" w:rsidP="00BE02D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3847252" w14:textId="77777777" w:rsidR="0021198B" w:rsidRPr="00FE656E" w:rsidRDefault="0021198B" w:rsidP="00BE02D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  <w:tc>
          <w:tcPr>
            <w:tcW w:w="8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22944B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89FFFA6" w14:textId="77777777" w:rsidR="0021198B" w:rsidRPr="00FE656E" w:rsidRDefault="0021198B" w:rsidP="00BE02D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D1F6DA1" w14:textId="77777777" w:rsidR="0021198B" w:rsidRPr="00FE656E" w:rsidRDefault="0021198B" w:rsidP="00BE02D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29BD89BD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759DFBD" w14:textId="77777777" w:rsidR="0021198B" w:rsidRPr="00FE656E" w:rsidRDefault="0021198B" w:rsidP="00BE02D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DE94BD2" w14:textId="77777777" w:rsidR="0021198B" w:rsidRPr="00FE656E" w:rsidRDefault="0021198B" w:rsidP="00BE02D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</w:tr>
      <w:tr w:rsidR="0021198B" w:rsidRPr="00FE656E" w14:paraId="40467F7E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B64232E" w14:textId="77777777" w:rsidR="0021198B" w:rsidRPr="00FE656E" w:rsidRDefault="0021198B" w:rsidP="00BE02D5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3 years</w:t>
            </w:r>
          </w:p>
        </w:tc>
        <w:tc>
          <w:tcPr>
            <w:tcW w:w="1890" w:type="dxa"/>
            <w:vAlign w:val="center"/>
          </w:tcPr>
          <w:p w14:paraId="5BA67613" w14:textId="77777777" w:rsidR="0021198B" w:rsidRPr="00FE656E" w:rsidRDefault="0021198B" w:rsidP="00BE02D5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5 years</w:t>
            </w:r>
          </w:p>
        </w:tc>
        <w:tc>
          <w:tcPr>
            <w:tcW w:w="895" w:type="dxa"/>
            <w:vAlign w:val="center"/>
          </w:tcPr>
          <w:p w14:paraId="1C0C92FE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96FD6D1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4290E0C6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B0BE565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26C28E3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A695419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25CC0F70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078F2B0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B0309DA" w14:textId="77777777" w:rsidR="0021198B" w:rsidRPr="00FE656E" w:rsidRDefault="0021198B" w:rsidP="00BE02D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5628AC" w:rsidRPr="00FE656E" w14:paraId="618C9F0C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B95CAAE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6C8D611B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95" w:type="dxa"/>
            <w:vAlign w:val="center"/>
          </w:tcPr>
          <w:p w14:paraId="06D3383B" w14:textId="12764E48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440" w:type="dxa"/>
            <w:vAlign w:val="center"/>
          </w:tcPr>
          <w:p w14:paraId="7020E6CE" w14:textId="7B3E36C8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(0.27, 0.35)</w:t>
            </w:r>
          </w:p>
        </w:tc>
        <w:tc>
          <w:tcPr>
            <w:tcW w:w="720" w:type="dxa"/>
            <w:vAlign w:val="center"/>
          </w:tcPr>
          <w:p w14:paraId="39434F98" w14:textId="572D9DA2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66513D47" w14:textId="44EDA9DD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440" w:type="dxa"/>
            <w:vAlign w:val="center"/>
          </w:tcPr>
          <w:p w14:paraId="55A8BC6F" w14:textId="6C9A6151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(0.24, 0.36)</w:t>
            </w:r>
          </w:p>
        </w:tc>
        <w:tc>
          <w:tcPr>
            <w:tcW w:w="720" w:type="dxa"/>
            <w:vAlign w:val="center"/>
          </w:tcPr>
          <w:p w14:paraId="4551E0E4" w14:textId="79945F0D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712D5A40" w14:textId="23DF9010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30" w:type="dxa"/>
            <w:vAlign w:val="center"/>
          </w:tcPr>
          <w:p w14:paraId="73EC37C4" w14:textId="58E6722A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(0.27, 0.38)</w:t>
            </w:r>
          </w:p>
        </w:tc>
        <w:tc>
          <w:tcPr>
            <w:tcW w:w="720" w:type="dxa"/>
            <w:vAlign w:val="center"/>
          </w:tcPr>
          <w:p w14:paraId="48245768" w14:textId="482EC623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28AC" w:rsidRPr="00FE656E" w14:paraId="188BBAD4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ABE6A65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26049922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19736B2C" w14:textId="0C054531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440" w:type="dxa"/>
            <w:vAlign w:val="center"/>
          </w:tcPr>
          <w:p w14:paraId="7BE324D6" w14:textId="413C2D83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(0.12, 0.17)</w:t>
            </w:r>
          </w:p>
        </w:tc>
        <w:tc>
          <w:tcPr>
            <w:tcW w:w="720" w:type="dxa"/>
            <w:vAlign w:val="center"/>
          </w:tcPr>
          <w:p w14:paraId="54092C3D" w14:textId="3CAAC3B8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7EF2FBCB" w14:textId="4C0F750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40" w:type="dxa"/>
            <w:vAlign w:val="center"/>
          </w:tcPr>
          <w:p w14:paraId="4AB2A091" w14:textId="08095866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(0.12, 0.19)</w:t>
            </w:r>
          </w:p>
        </w:tc>
        <w:tc>
          <w:tcPr>
            <w:tcW w:w="720" w:type="dxa"/>
            <w:vAlign w:val="center"/>
          </w:tcPr>
          <w:p w14:paraId="41C6C466" w14:textId="69910623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01696236" w14:textId="11684D86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530" w:type="dxa"/>
            <w:vAlign w:val="center"/>
          </w:tcPr>
          <w:p w14:paraId="42E96D56" w14:textId="75ECA4B9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(0.10, 0.16)</w:t>
            </w:r>
          </w:p>
        </w:tc>
        <w:tc>
          <w:tcPr>
            <w:tcW w:w="720" w:type="dxa"/>
            <w:vAlign w:val="center"/>
          </w:tcPr>
          <w:p w14:paraId="10144D2B" w14:textId="28985100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28AC" w:rsidRPr="00FE656E" w14:paraId="33FBF17C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38B19ED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4A6E7ACE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0B6A0549" w14:textId="2B864FA0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440" w:type="dxa"/>
            <w:vAlign w:val="center"/>
          </w:tcPr>
          <w:p w14:paraId="7D5969D4" w14:textId="31EE22F6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0.03)</w:t>
            </w:r>
          </w:p>
        </w:tc>
        <w:tc>
          <w:tcPr>
            <w:tcW w:w="720" w:type="dxa"/>
            <w:vAlign w:val="center"/>
          </w:tcPr>
          <w:p w14:paraId="6A3DDF93" w14:textId="39C664F3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62B70A74" w14:textId="7BA558AF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440" w:type="dxa"/>
            <w:vAlign w:val="center"/>
          </w:tcPr>
          <w:p w14:paraId="2318EE3E" w14:textId="114827F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(-0.07, 0.04)</w:t>
            </w:r>
          </w:p>
        </w:tc>
        <w:tc>
          <w:tcPr>
            <w:tcW w:w="720" w:type="dxa"/>
            <w:vAlign w:val="center"/>
          </w:tcPr>
          <w:p w14:paraId="0E787BCC" w14:textId="1831E1E9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895" w:type="dxa"/>
            <w:vAlign w:val="center"/>
          </w:tcPr>
          <w:p w14:paraId="3F31E839" w14:textId="1536C889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530" w:type="dxa"/>
            <w:vAlign w:val="center"/>
          </w:tcPr>
          <w:p w14:paraId="78A6A580" w14:textId="3964593A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0.05)</w:t>
            </w:r>
          </w:p>
        </w:tc>
        <w:tc>
          <w:tcPr>
            <w:tcW w:w="720" w:type="dxa"/>
            <w:vAlign w:val="center"/>
          </w:tcPr>
          <w:p w14:paraId="2C2814B0" w14:textId="31C13686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</w:tr>
      <w:tr w:rsidR="005628AC" w:rsidRPr="00FE656E" w14:paraId="7F277A58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36BF344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3F607402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724F57AD" w14:textId="0B1B9952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40" w:type="dxa"/>
            <w:vAlign w:val="center"/>
          </w:tcPr>
          <w:p w14:paraId="68E377B7" w14:textId="3CD58680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(0.004, 0.08)</w:t>
            </w:r>
          </w:p>
        </w:tc>
        <w:tc>
          <w:tcPr>
            <w:tcW w:w="720" w:type="dxa"/>
            <w:vAlign w:val="center"/>
          </w:tcPr>
          <w:p w14:paraId="797488A9" w14:textId="6695C0AD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06ABABCA" w14:textId="4CB45D71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440" w:type="dxa"/>
            <w:vAlign w:val="center"/>
          </w:tcPr>
          <w:p w14:paraId="02EA298C" w14:textId="3E71A1ED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(-0.02, 0.10)</w:t>
            </w:r>
          </w:p>
        </w:tc>
        <w:tc>
          <w:tcPr>
            <w:tcW w:w="720" w:type="dxa"/>
            <w:vAlign w:val="center"/>
          </w:tcPr>
          <w:p w14:paraId="6C488612" w14:textId="285DCDD3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95" w:type="dxa"/>
            <w:vAlign w:val="center"/>
          </w:tcPr>
          <w:p w14:paraId="354C52CF" w14:textId="572AF0F0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0" w:type="dxa"/>
            <w:vAlign w:val="center"/>
          </w:tcPr>
          <w:p w14:paraId="4C1199C1" w14:textId="70F52159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(0.005, 0.11)</w:t>
            </w:r>
          </w:p>
        </w:tc>
        <w:tc>
          <w:tcPr>
            <w:tcW w:w="720" w:type="dxa"/>
            <w:vAlign w:val="center"/>
          </w:tcPr>
          <w:p w14:paraId="5A4450B0" w14:textId="2270615E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5628AC" w:rsidRPr="00FE656E" w14:paraId="0EDBAEBB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88D8AB7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590F54FD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3C3C44D4" w14:textId="1A0DA76F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40" w:type="dxa"/>
            <w:vAlign w:val="center"/>
          </w:tcPr>
          <w:p w14:paraId="6F294777" w14:textId="18DD0719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(0.47, 0.53)</w:t>
            </w:r>
          </w:p>
        </w:tc>
        <w:tc>
          <w:tcPr>
            <w:tcW w:w="720" w:type="dxa"/>
            <w:vAlign w:val="center"/>
          </w:tcPr>
          <w:p w14:paraId="1DA780E4" w14:textId="7265FF47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3E086A98" w14:textId="79164071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40" w:type="dxa"/>
            <w:vAlign w:val="center"/>
          </w:tcPr>
          <w:p w14:paraId="63EE12CC" w14:textId="26176323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(0.42, 0.51)</w:t>
            </w:r>
          </w:p>
        </w:tc>
        <w:tc>
          <w:tcPr>
            <w:tcW w:w="720" w:type="dxa"/>
            <w:vAlign w:val="center"/>
          </w:tcPr>
          <w:p w14:paraId="3F54042F" w14:textId="28A7788C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15316461" w14:textId="512CBBAA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530" w:type="dxa"/>
            <w:vAlign w:val="center"/>
          </w:tcPr>
          <w:p w14:paraId="22E4A6E5" w14:textId="6F535BF8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(0.47, 0.54)</w:t>
            </w:r>
          </w:p>
        </w:tc>
        <w:tc>
          <w:tcPr>
            <w:tcW w:w="720" w:type="dxa"/>
            <w:vAlign w:val="center"/>
          </w:tcPr>
          <w:p w14:paraId="38E367DF" w14:textId="41D67C55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28AC" w:rsidRPr="00FE656E" w14:paraId="04BE37CB" w14:textId="77777777" w:rsidTr="009635C6">
        <w:trPr>
          <w:trHeight w:val="90"/>
        </w:trPr>
        <w:tc>
          <w:tcPr>
            <w:tcW w:w="1797" w:type="dxa"/>
            <w:shd w:val="clear" w:color="auto" w:fill="auto"/>
            <w:noWrap/>
            <w:vAlign w:val="center"/>
          </w:tcPr>
          <w:p w14:paraId="1CCB07D7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33F876A8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5DECE3AB" w14:textId="4DFF45A5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40" w:type="dxa"/>
            <w:vAlign w:val="center"/>
          </w:tcPr>
          <w:p w14:paraId="63E712C0" w14:textId="551FB8B6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(-0.06, 0.03)</w:t>
            </w:r>
          </w:p>
        </w:tc>
        <w:tc>
          <w:tcPr>
            <w:tcW w:w="720" w:type="dxa"/>
            <w:vAlign w:val="center"/>
          </w:tcPr>
          <w:p w14:paraId="32C744B7" w14:textId="3CFDFBEE" w:rsidR="005628AC" w:rsidRPr="00FE656E" w:rsidRDefault="005628AC" w:rsidP="009635C6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21A3E8B7" w14:textId="0E5BB61D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440" w:type="dxa"/>
            <w:vAlign w:val="center"/>
          </w:tcPr>
          <w:p w14:paraId="28236BDB" w14:textId="3F6ECF5B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(-0.09, 0.04)</w:t>
            </w:r>
          </w:p>
        </w:tc>
        <w:tc>
          <w:tcPr>
            <w:tcW w:w="720" w:type="dxa"/>
            <w:vAlign w:val="center"/>
          </w:tcPr>
          <w:p w14:paraId="71ED6CF3" w14:textId="6D6EFA3A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95" w:type="dxa"/>
            <w:vAlign w:val="center"/>
          </w:tcPr>
          <w:p w14:paraId="3C798F8D" w14:textId="4C275B7C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center"/>
          </w:tcPr>
          <w:p w14:paraId="1E84F602" w14:textId="5E4DFBC6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(-0.08, 0.03)</w:t>
            </w:r>
          </w:p>
        </w:tc>
        <w:tc>
          <w:tcPr>
            <w:tcW w:w="720" w:type="dxa"/>
            <w:vAlign w:val="center"/>
          </w:tcPr>
          <w:p w14:paraId="6DDE5FC6" w14:textId="1707AA1E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</w:tr>
      <w:tr w:rsidR="005628AC" w:rsidRPr="00FE656E" w14:paraId="62F0105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06F2863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136D15F0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5AEF65F6" w14:textId="56AB0971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0.05</w:t>
            </w:r>
          </w:p>
        </w:tc>
        <w:tc>
          <w:tcPr>
            <w:tcW w:w="1440" w:type="dxa"/>
            <w:vAlign w:val="center"/>
          </w:tcPr>
          <w:p w14:paraId="2D277D0A" w14:textId="6AE1A703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(0.02, 0.07)</w:t>
            </w:r>
          </w:p>
        </w:tc>
        <w:tc>
          <w:tcPr>
            <w:tcW w:w="720" w:type="dxa"/>
            <w:vAlign w:val="center"/>
          </w:tcPr>
          <w:p w14:paraId="5EF4A6F9" w14:textId="0A4A7795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6AB67D17" w14:textId="55827FD3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440" w:type="dxa"/>
            <w:vAlign w:val="center"/>
          </w:tcPr>
          <w:p w14:paraId="75E9C500" w14:textId="0A6EAC21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(0.01, 0.08)</w:t>
            </w:r>
          </w:p>
        </w:tc>
        <w:tc>
          <w:tcPr>
            <w:tcW w:w="720" w:type="dxa"/>
            <w:vAlign w:val="center"/>
          </w:tcPr>
          <w:p w14:paraId="2437958D" w14:textId="52CE25BC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95" w:type="dxa"/>
            <w:vAlign w:val="center"/>
          </w:tcPr>
          <w:p w14:paraId="03710224" w14:textId="1B5EBF78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0" w:type="dxa"/>
            <w:vAlign w:val="center"/>
          </w:tcPr>
          <w:p w14:paraId="216BD03C" w14:textId="75FA7E2C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(0.003, 0.07)</w:t>
            </w:r>
          </w:p>
        </w:tc>
        <w:tc>
          <w:tcPr>
            <w:tcW w:w="720" w:type="dxa"/>
            <w:vAlign w:val="center"/>
          </w:tcPr>
          <w:p w14:paraId="40204744" w14:textId="6A8C7F2B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5628AC" w:rsidRPr="00FE656E" w14:paraId="1DA4FDC1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EB0B353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4BDC5470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5EA02BFF" w14:textId="65DA4EE4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-0.03</w:t>
            </w:r>
          </w:p>
        </w:tc>
        <w:tc>
          <w:tcPr>
            <w:tcW w:w="1440" w:type="dxa"/>
            <w:vAlign w:val="center"/>
          </w:tcPr>
          <w:p w14:paraId="41C4B146" w14:textId="031170C6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(-0.04, -0.01)</w:t>
            </w:r>
          </w:p>
        </w:tc>
        <w:tc>
          <w:tcPr>
            <w:tcW w:w="720" w:type="dxa"/>
            <w:vAlign w:val="center"/>
          </w:tcPr>
          <w:p w14:paraId="31D1A9E4" w14:textId="4F201DA4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0.01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536F530A" w14:textId="60D84213" w:rsidR="005628AC" w:rsidRPr="00FE656E" w:rsidRDefault="005628AC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440" w:type="dxa"/>
            <w:vAlign w:val="center"/>
          </w:tcPr>
          <w:p w14:paraId="70D17DD9" w14:textId="364475E2" w:rsidR="005628AC" w:rsidRPr="00FE656E" w:rsidRDefault="005628AC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0.02)</w:t>
            </w:r>
          </w:p>
        </w:tc>
        <w:tc>
          <w:tcPr>
            <w:tcW w:w="720" w:type="dxa"/>
            <w:vAlign w:val="center"/>
          </w:tcPr>
          <w:p w14:paraId="2FD5D828" w14:textId="5B96C5AB" w:rsidR="005628AC" w:rsidRPr="00FE656E" w:rsidRDefault="005628AC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95" w:type="dxa"/>
            <w:vAlign w:val="center"/>
          </w:tcPr>
          <w:p w14:paraId="39D246C8" w14:textId="73D0B9F5" w:rsidR="005628AC" w:rsidRPr="00FE656E" w:rsidRDefault="005628AC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530" w:type="dxa"/>
            <w:vAlign w:val="center"/>
          </w:tcPr>
          <w:p w14:paraId="52F22EBD" w14:textId="6771D0DD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(-0.07, -0.02)</w:t>
            </w:r>
          </w:p>
        </w:tc>
        <w:tc>
          <w:tcPr>
            <w:tcW w:w="720" w:type="dxa"/>
            <w:vAlign w:val="center"/>
          </w:tcPr>
          <w:p w14:paraId="2FF7D876" w14:textId="4094765A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</w:tr>
      <w:tr w:rsidR="005628AC" w:rsidRPr="00FE656E" w14:paraId="005B107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DA7A00A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02B3920D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3DF6BE36" w14:textId="003B1BC3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0.25</w:t>
            </w:r>
          </w:p>
        </w:tc>
        <w:tc>
          <w:tcPr>
            <w:tcW w:w="1440" w:type="dxa"/>
            <w:vAlign w:val="center"/>
          </w:tcPr>
          <w:p w14:paraId="3DEBEE05" w14:textId="2A848F26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(0.23, 0.29)</w:t>
            </w:r>
          </w:p>
        </w:tc>
        <w:tc>
          <w:tcPr>
            <w:tcW w:w="720" w:type="dxa"/>
            <w:vAlign w:val="center"/>
          </w:tcPr>
          <w:p w14:paraId="1F16FC7A" w14:textId="21F1D434" w:rsidR="005628AC" w:rsidRPr="00FE656E" w:rsidRDefault="005628AC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FE092CF" w14:textId="65FE227B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40" w:type="dxa"/>
            <w:vAlign w:val="center"/>
          </w:tcPr>
          <w:p w14:paraId="756CFBC4" w14:textId="2DA26B67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(0.20, 0.29)</w:t>
            </w:r>
          </w:p>
        </w:tc>
        <w:tc>
          <w:tcPr>
            <w:tcW w:w="720" w:type="dxa"/>
            <w:vAlign w:val="center"/>
          </w:tcPr>
          <w:p w14:paraId="710395F8" w14:textId="3756D911" w:rsidR="005628AC" w:rsidRPr="00FE656E" w:rsidRDefault="005628AC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319D5064" w14:textId="361C9DD5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530" w:type="dxa"/>
            <w:vAlign w:val="center"/>
          </w:tcPr>
          <w:p w14:paraId="7B21EB8F" w14:textId="5B0059AB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(0.24, 0.32)</w:t>
            </w:r>
          </w:p>
        </w:tc>
        <w:tc>
          <w:tcPr>
            <w:tcW w:w="720" w:type="dxa"/>
            <w:vAlign w:val="center"/>
          </w:tcPr>
          <w:p w14:paraId="5F56C7FB" w14:textId="4995821F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28AC" w:rsidRPr="00FE656E" w14:paraId="1E9BC74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0942C4E" w14:textId="77777777" w:rsidR="005628AC" w:rsidRPr="00FE656E" w:rsidRDefault="005628AC" w:rsidP="005628AC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5 years</w:t>
            </w:r>
          </w:p>
        </w:tc>
        <w:tc>
          <w:tcPr>
            <w:tcW w:w="1890" w:type="dxa"/>
            <w:vAlign w:val="center"/>
          </w:tcPr>
          <w:p w14:paraId="0F747C37" w14:textId="77777777" w:rsidR="005628AC" w:rsidRPr="00FE656E" w:rsidRDefault="005628AC" w:rsidP="005628AC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7 years</w:t>
            </w:r>
          </w:p>
        </w:tc>
        <w:tc>
          <w:tcPr>
            <w:tcW w:w="895" w:type="dxa"/>
            <w:vAlign w:val="center"/>
          </w:tcPr>
          <w:p w14:paraId="02CDFD9C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38702EB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D87C285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3C3E4E4B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D4E7541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5F50892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2456873B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68EB322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4B7AEAE1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B869C0" w:rsidRPr="00FE656E" w14:paraId="6C5D7BAB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939981B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118D3A6C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95" w:type="dxa"/>
            <w:vAlign w:val="center"/>
          </w:tcPr>
          <w:p w14:paraId="72070950" w14:textId="596D58C4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0.45</w:t>
            </w:r>
          </w:p>
        </w:tc>
        <w:tc>
          <w:tcPr>
            <w:tcW w:w="1440" w:type="dxa"/>
            <w:vAlign w:val="center"/>
          </w:tcPr>
          <w:p w14:paraId="12FD383A" w14:textId="595F25A1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(0.41, 0.49)</w:t>
            </w:r>
          </w:p>
        </w:tc>
        <w:tc>
          <w:tcPr>
            <w:tcW w:w="720" w:type="dxa"/>
            <w:vAlign w:val="center"/>
          </w:tcPr>
          <w:p w14:paraId="1762CDC8" w14:textId="7AD9F97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47D3AC9" w14:textId="3FBCD62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40" w:type="dxa"/>
            <w:vAlign w:val="center"/>
          </w:tcPr>
          <w:p w14:paraId="134515A7" w14:textId="4A705A5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(0.41, 0.52)</w:t>
            </w:r>
          </w:p>
        </w:tc>
        <w:tc>
          <w:tcPr>
            <w:tcW w:w="720" w:type="dxa"/>
            <w:vAlign w:val="center"/>
          </w:tcPr>
          <w:p w14:paraId="5C5C58F8" w14:textId="53472AC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5DCE0FDD" w14:textId="628A7A9F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530" w:type="dxa"/>
            <w:vAlign w:val="center"/>
          </w:tcPr>
          <w:p w14:paraId="45436F18" w14:textId="0DD8DB9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(0.38, 0.49)</w:t>
            </w:r>
          </w:p>
        </w:tc>
        <w:tc>
          <w:tcPr>
            <w:tcW w:w="720" w:type="dxa"/>
            <w:vAlign w:val="center"/>
          </w:tcPr>
          <w:p w14:paraId="4709D571" w14:textId="39594FE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5BBB96EC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95E468E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10C5A41C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09357694" w14:textId="1744AE3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0.16</w:t>
            </w:r>
          </w:p>
        </w:tc>
        <w:tc>
          <w:tcPr>
            <w:tcW w:w="1440" w:type="dxa"/>
            <w:vAlign w:val="center"/>
          </w:tcPr>
          <w:p w14:paraId="6312CC47" w14:textId="40DD29CF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(0.14, 0.20)</w:t>
            </w:r>
          </w:p>
        </w:tc>
        <w:tc>
          <w:tcPr>
            <w:tcW w:w="720" w:type="dxa"/>
            <w:vAlign w:val="center"/>
          </w:tcPr>
          <w:p w14:paraId="6333A8B1" w14:textId="7F99C742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FDB7387" w14:textId="6C40E656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440" w:type="dxa"/>
            <w:vAlign w:val="center"/>
          </w:tcPr>
          <w:p w14:paraId="30EBEB18" w14:textId="10D16D7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(0.11, 0.20)</w:t>
            </w:r>
          </w:p>
        </w:tc>
        <w:tc>
          <w:tcPr>
            <w:tcW w:w="720" w:type="dxa"/>
            <w:vAlign w:val="center"/>
          </w:tcPr>
          <w:p w14:paraId="65A6C485" w14:textId="4D619B1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49CE0320" w14:textId="7CBB426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30" w:type="dxa"/>
            <w:vAlign w:val="center"/>
          </w:tcPr>
          <w:p w14:paraId="7F5AB02C" w14:textId="30A7422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(0.14, 0.21)</w:t>
            </w:r>
          </w:p>
        </w:tc>
        <w:tc>
          <w:tcPr>
            <w:tcW w:w="720" w:type="dxa"/>
            <w:vAlign w:val="center"/>
          </w:tcPr>
          <w:p w14:paraId="5525881C" w14:textId="39024C0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1D93D76E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699B546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11CC1A98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5E24FCBA" w14:textId="0694A41A" w:rsidR="00B869C0" w:rsidRPr="00FE656E" w:rsidRDefault="00B869C0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0.01</w:t>
            </w:r>
          </w:p>
        </w:tc>
        <w:tc>
          <w:tcPr>
            <w:tcW w:w="1440" w:type="dxa"/>
            <w:vAlign w:val="center"/>
          </w:tcPr>
          <w:p w14:paraId="4C005EA9" w14:textId="2C47F79F" w:rsidR="00B869C0" w:rsidRPr="00FE656E" w:rsidRDefault="00B869C0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(-0.02, 0.05)</w:t>
            </w:r>
          </w:p>
        </w:tc>
        <w:tc>
          <w:tcPr>
            <w:tcW w:w="720" w:type="dxa"/>
            <w:vAlign w:val="center"/>
          </w:tcPr>
          <w:p w14:paraId="453C533C" w14:textId="156E6B3C" w:rsidR="00B869C0" w:rsidRPr="00FE656E" w:rsidRDefault="00B869C0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0.52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3651F678" w14:textId="34879CE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40" w:type="dxa"/>
            <w:vAlign w:val="center"/>
          </w:tcPr>
          <w:p w14:paraId="016932FD" w14:textId="519BBBD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0.06)</w:t>
            </w:r>
          </w:p>
        </w:tc>
        <w:tc>
          <w:tcPr>
            <w:tcW w:w="720" w:type="dxa"/>
            <w:vAlign w:val="center"/>
          </w:tcPr>
          <w:p w14:paraId="3BD5BBC6" w14:textId="5E82D49E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95" w:type="dxa"/>
            <w:vAlign w:val="center"/>
          </w:tcPr>
          <w:p w14:paraId="119166B0" w14:textId="4AC28D56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0" w:type="dxa"/>
            <w:vAlign w:val="center"/>
          </w:tcPr>
          <w:p w14:paraId="121D1F05" w14:textId="4FE9576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0.07)</w:t>
            </w:r>
          </w:p>
        </w:tc>
        <w:tc>
          <w:tcPr>
            <w:tcW w:w="720" w:type="dxa"/>
            <w:vAlign w:val="center"/>
          </w:tcPr>
          <w:p w14:paraId="023BB552" w14:textId="3721D0D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B869C0" w:rsidRPr="00FE656E" w14:paraId="0E78F202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BBC6316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153231D0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41ADC4D7" w14:textId="4814A6D3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0.06</w:t>
            </w:r>
          </w:p>
        </w:tc>
        <w:tc>
          <w:tcPr>
            <w:tcW w:w="1440" w:type="dxa"/>
            <w:vAlign w:val="center"/>
          </w:tcPr>
          <w:p w14:paraId="4265427F" w14:textId="5B50D82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(0.03, 0.10)</w:t>
            </w:r>
          </w:p>
        </w:tc>
        <w:tc>
          <w:tcPr>
            <w:tcW w:w="720" w:type="dxa"/>
            <w:vAlign w:val="center"/>
          </w:tcPr>
          <w:p w14:paraId="41B4EC89" w14:textId="478202E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54E31AE9" w14:textId="5C23883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440" w:type="dxa"/>
            <w:vAlign w:val="center"/>
          </w:tcPr>
          <w:p w14:paraId="278C4000" w14:textId="5A2E7A01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(0.04, 0.13)</w:t>
            </w:r>
          </w:p>
        </w:tc>
        <w:tc>
          <w:tcPr>
            <w:tcW w:w="720" w:type="dxa"/>
            <w:vAlign w:val="center"/>
          </w:tcPr>
          <w:p w14:paraId="4A80144B" w14:textId="440B5D24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95" w:type="dxa"/>
            <w:vAlign w:val="center"/>
          </w:tcPr>
          <w:p w14:paraId="2E976859" w14:textId="292791D6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0" w:type="dxa"/>
            <w:vAlign w:val="center"/>
          </w:tcPr>
          <w:p w14:paraId="018AF5C7" w14:textId="575DE15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(0.003, 0.09)</w:t>
            </w:r>
          </w:p>
        </w:tc>
        <w:tc>
          <w:tcPr>
            <w:tcW w:w="720" w:type="dxa"/>
            <w:vAlign w:val="center"/>
          </w:tcPr>
          <w:p w14:paraId="4B0385CB" w14:textId="3796569F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</w:tr>
      <w:tr w:rsidR="00B869C0" w:rsidRPr="00FE656E" w14:paraId="0ECC4D1A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0E8EE9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131736E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7CA33B3F" w14:textId="61B70A0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0.61</w:t>
            </w:r>
          </w:p>
        </w:tc>
        <w:tc>
          <w:tcPr>
            <w:tcW w:w="1440" w:type="dxa"/>
            <w:vAlign w:val="center"/>
          </w:tcPr>
          <w:p w14:paraId="1D24EA95" w14:textId="46077BE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(0.58, 0.64)</w:t>
            </w:r>
          </w:p>
        </w:tc>
        <w:tc>
          <w:tcPr>
            <w:tcW w:w="720" w:type="dxa"/>
            <w:vAlign w:val="center"/>
          </w:tcPr>
          <w:p w14:paraId="2C481200" w14:textId="282998A6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63E7427E" w14:textId="5B5CDFB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440" w:type="dxa"/>
            <w:vAlign w:val="center"/>
          </w:tcPr>
          <w:p w14:paraId="39EEDA54" w14:textId="43E04207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(0.53, 0.63)</w:t>
            </w:r>
          </w:p>
        </w:tc>
        <w:tc>
          <w:tcPr>
            <w:tcW w:w="720" w:type="dxa"/>
            <w:vAlign w:val="center"/>
          </w:tcPr>
          <w:p w14:paraId="1B3A9A57" w14:textId="1902E250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323FBC92" w14:textId="345913E1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530" w:type="dxa"/>
            <w:vAlign w:val="center"/>
          </w:tcPr>
          <w:p w14:paraId="5231F305" w14:textId="6C9C2DAE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(0.59, 0.67)</w:t>
            </w:r>
          </w:p>
        </w:tc>
        <w:tc>
          <w:tcPr>
            <w:tcW w:w="720" w:type="dxa"/>
            <w:vAlign w:val="center"/>
          </w:tcPr>
          <w:p w14:paraId="6144F9AE" w14:textId="68E553B0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1BC4E0EF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EB69B49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4E702C3D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405E0F81" w14:textId="5ED1ED92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-0.005</w:t>
            </w:r>
          </w:p>
        </w:tc>
        <w:tc>
          <w:tcPr>
            <w:tcW w:w="1440" w:type="dxa"/>
            <w:vAlign w:val="center"/>
          </w:tcPr>
          <w:p w14:paraId="73859E8D" w14:textId="3693EF01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(-0.03, 0.05)</w:t>
            </w:r>
          </w:p>
        </w:tc>
        <w:tc>
          <w:tcPr>
            <w:tcW w:w="720" w:type="dxa"/>
            <w:vAlign w:val="center"/>
          </w:tcPr>
          <w:p w14:paraId="68208D7E" w14:textId="6444C198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0.72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3E107CB" w14:textId="7E76ABE3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440" w:type="dxa"/>
            <w:vAlign w:val="center"/>
          </w:tcPr>
          <w:p w14:paraId="2AF4DB9A" w14:textId="745A908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(-0.05, 0.07)</w:t>
            </w:r>
          </w:p>
        </w:tc>
        <w:tc>
          <w:tcPr>
            <w:tcW w:w="720" w:type="dxa"/>
            <w:vAlign w:val="center"/>
          </w:tcPr>
          <w:p w14:paraId="0E996928" w14:textId="2EAED61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95" w:type="dxa"/>
            <w:vAlign w:val="center"/>
          </w:tcPr>
          <w:p w14:paraId="2E63DE93" w14:textId="65ADBC0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530" w:type="dxa"/>
            <w:vAlign w:val="center"/>
          </w:tcPr>
          <w:p w14:paraId="485E8C56" w14:textId="38D46624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(-0.06, 0.05)</w:t>
            </w:r>
          </w:p>
        </w:tc>
        <w:tc>
          <w:tcPr>
            <w:tcW w:w="720" w:type="dxa"/>
            <w:vAlign w:val="center"/>
          </w:tcPr>
          <w:p w14:paraId="6E3A9E66" w14:textId="2FA07354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</w:tr>
      <w:tr w:rsidR="00B869C0" w:rsidRPr="00FE656E" w14:paraId="7F10207F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AF5F801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79382DA1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7B3B6FA6" w14:textId="3CF49066" w:rsidR="00B869C0" w:rsidRPr="00FE656E" w:rsidRDefault="00B869C0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0.004</w:t>
            </w:r>
          </w:p>
        </w:tc>
        <w:tc>
          <w:tcPr>
            <w:tcW w:w="1440" w:type="dxa"/>
            <w:vAlign w:val="center"/>
          </w:tcPr>
          <w:p w14:paraId="32371E61" w14:textId="7858F46F" w:rsidR="00B869C0" w:rsidRPr="00FE656E" w:rsidRDefault="00B869C0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(-0.03, 0.04)</w:t>
            </w:r>
          </w:p>
        </w:tc>
        <w:tc>
          <w:tcPr>
            <w:tcW w:w="720" w:type="dxa"/>
            <w:vAlign w:val="center"/>
          </w:tcPr>
          <w:p w14:paraId="07953872" w14:textId="101D841B" w:rsidR="00B869C0" w:rsidRPr="00FE656E" w:rsidRDefault="00B869C0" w:rsidP="009635C6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0.74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02A332A7" w14:textId="0458739F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40" w:type="dxa"/>
            <w:vAlign w:val="center"/>
          </w:tcPr>
          <w:p w14:paraId="49DADDD9" w14:textId="50585BE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0.06)</w:t>
            </w:r>
          </w:p>
        </w:tc>
        <w:tc>
          <w:tcPr>
            <w:tcW w:w="720" w:type="dxa"/>
            <w:vAlign w:val="center"/>
          </w:tcPr>
          <w:p w14:paraId="6C7DBBFA" w14:textId="68C9744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95" w:type="dxa"/>
            <w:vAlign w:val="center"/>
          </w:tcPr>
          <w:p w14:paraId="2EA1571D" w14:textId="5CA93FF8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530" w:type="dxa"/>
            <w:vAlign w:val="center"/>
          </w:tcPr>
          <w:p w14:paraId="7E97BF95" w14:textId="1E868CBF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0.05)</w:t>
            </w:r>
          </w:p>
        </w:tc>
        <w:tc>
          <w:tcPr>
            <w:tcW w:w="720" w:type="dxa"/>
            <w:vAlign w:val="center"/>
          </w:tcPr>
          <w:p w14:paraId="1E9DC558" w14:textId="61618C26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</w:tr>
      <w:tr w:rsidR="00B869C0" w:rsidRPr="00FE656E" w14:paraId="13E1B0DA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8BBA8F1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424CF93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1E02BB9B" w14:textId="5761AF9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-0.16</w:t>
            </w:r>
          </w:p>
        </w:tc>
        <w:tc>
          <w:tcPr>
            <w:tcW w:w="1440" w:type="dxa"/>
            <w:vAlign w:val="center"/>
          </w:tcPr>
          <w:p w14:paraId="69E3FB5A" w14:textId="599AEF8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(-0.19, -0.13)</w:t>
            </w:r>
          </w:p>
        </w:tc>
        <w:tc>
          <w:tcPr>
            <w:tcW w:w="720" w:type="dxa"/>
            <w:vAlign w:val="center"/>
          </w:tcPr>
          <w:p w14:paraId="6A2EA7ED" w14:textId="27E3F18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1AED0F15" w14:textId="158E6FB3" w:rsidR="00B869C0" w:rsidRPr="00FE656E" w:rsidRDefault="00B869C0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40" w:type="dxa"/>
            <w:vAlign w:val="center"/>
          </w:tcPr>
          <w:p w14:paraId="13686642" w14:textId="3BBAC073" w:rsidR="00B869C0" w:rsidRPr="00FE656E" w:rsidRDefault="00B869C0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(-0.22, -0.14)</w:t>
            </w:r>
          </w:p>
        </w:tc>
        <w:tc>
          <w:tcPr>
            <w:tcW w:w="720" w:type="dxa"/>
            <w:vAlign w:val="center"/>
          </w:tcPr>
          <w:p w14:paraId="2727AC59" w14:textId="71F85B69" w:rsidR="00B869C0" w:rsidRPr="00FE656E" w:rsidRDefault="00B869C0" w:rsidP="009635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380B98EA" w14:textId="1F4BD88E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530" w:type="dxa"/>
            <w:vAlign w:val="center"/>
          </w:tcPr>
          <w:p w14:paraId="2FF626E5" w14:textId="3E2356A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(-0.20, -0.13)</w:t>
            </w:r>
          </w:p>
        </w:tc>
        <w:tc>
          <w:tcPr>
            <w:tcW w:w="720" w:type="dxa"/>
            <w:vAlign w:val="center"/>
          </w:tcPr>
          <w:p w14:paraId="113EE986" w14:textId="20CF795E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5E8270B0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44A47C7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lastRenderedPageBreak/>
              <w:t>Language</w:t>
            </w:r>
          </w:p>
        </w:tc>
        <w:tc>
          <w:tcPr>
            <w:tcW w:w="1890" w:type="dxa"/>
            <w:vAlign w:val="center"/>
          </w:tcPr>
          <w:p w14:paraId="40B07A0E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4D473FFB" w14:textId="6710D336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0.19</w:t>
            </w:r>
          </w:p>
        </w:tc>
        <w:tc>
          <w:tcPr>
            <w:tcW w:w="1440" w:type="dxa"/>
            <w:vAlign w:val="center"/>
          </w:tcPr>
          <w:p w14:paraId="416E524E" w14:textId="5802D28C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(0.16, 0.25)</w:t>
            </w:r>
          </w:p>
        </w:tc>
        <w:tc>
          <w:tcPr>
            <w:tcW w:w="720" w:type="dxa"/>
            <w:vAlign w:val="center"/>
          </w:tcPr>
          <w:p w14:paraId="4058572C" w14:textId="59F3C1A5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18150ED9" w14:textId="75531F0F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40" w:type="dxa"/>
            <w:vAlign w:val="center"/>
          </w:tcPr>
          <w:p w14:paraId="7AE768D4" w14:textId="4D5E92C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(0.13, 0.26)</w:t>
            </w:r>
          </w:p>
        </w:tc>
        <w:tc>
          <w:tcPr>
            <w:tcW w:w="720" w:type="dxa"/>
            <w:vAlign w:val="center"/>
          </w:tcPr>
          <w:p w14:paraId="1AAD9098" w14:textId="705B9DF7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0F90C933" w14:textId="2601BA01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530" w:type="dxa"/>
            <w:vAlign w:val="center"/>
          </w:tcPr>
          <w:p w14:paraId="408362EC" w14:textId="3C029A09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(0.15, 0.27)</w:t>
            </w:r>
          </w:p>
        </w:tc>
        <w:tc>
          <w:tcPr>
            <w:tcW w:w="720" w:type="dxa"/>
            <w:vAlign w:val="center"/>
          </w:tcPr>
          <w:p w14:paraId="0B76D6D2" w14:textId="790D05E9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28AC" w:rsidRPr="00FE656E" w14:paraId="6726CBE9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D29F949" w14:textId="77777777" w:rsidR="005628AC" w:rsidRPr="00FE656E" w:rsidRDefault="005628AC" w:rsidP="005628AC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7 years</w:t>
            </w:r>
          </w:p>
        </w:tc>
        <w:tc>
          <w:tcPr>
            <w:tcW w:w="1890" w:type="dxa"/>
            <w:vAlign w:val="center"/>
          </w:tcPr>
          <w:p w14:paraId="5E4D4E31" w14:textId="77777777" w:rsidR="005628AC" w:rsidRPr="00FE656E" w:rsidRDefault="005628AC" w:rsidP="005628AC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11 years</w:t>
            </w:r>
          </w:p>
        </w:tc>
        <w:tc>
          <w:tcPr>
            <w:tcW w:w="895" w:type="dxa"/>
            <w:vAlign w:val="center"/>
          </w:tcPr>
          <w:p w14:paraId="56BDA47C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445C1E76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D09608C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0BC99FDF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106ECA7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1B196D1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64F382BA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CEAF940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D690ABB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B869C0" w:rsidRPr="00FE656E" w14:paraId="12C87309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669A98C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2E9A3C06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95" w:type="dxa"/>
            <w:vAlign w:val="center"/>
          </w:tcPr>
          <w:p w14:paraId="6DFD75B0" w14:textId="23349B4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40" w:type="dxa"/>
            <w:vAlign w:val="center"/>
          </w:tcPr>
          <w:p w14:paraId="2F98D407" w14:textId="216DDFE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(0.05, 0.14)</w:t>
            </w:r>
          </w:p>
        </w:tc>
        <w:tc>
          <w:tcPr>
            <w:tcW w:w="720" w:type="dxa"/>
            <w:vAlign w:val="center"/>
          </w:tcPr>
          <w:p w14:paraId="150AEA63" w14:textId="52B1D81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5ECE8346" w14:textId="07D66D89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40" w:type="dxa"/>
            <w:vAlign w:val="center"/>
          </w:tcPr>
          <w:p w14:paraId="338EEDD2" w14:textId="4834D0E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(0.06, 0.17)</w:t>
            </w:r>
          </w:p>
        </w:tc>
        <w:tc>
          <w:tcPr>
            <w:tcW w:w="720" w:type="dxa"/>
            <w:vAlign w:val="center"/>
          </w:tcPr>
          <w:p w14:paraId="0D465F85" w14:textId="2D3DEC61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5FCB16B4" w14:textId="4BF323D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0" w:type="dxa"/>
            <w:vAlign w:val="center"/>
          </w:tcPr>
          <w:p w14:paraId="0D32E9BC" w14:textId="7E717BA6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(0.01, 0.13)</w:t>
            </w:r>
          </w:p>
        </w:tc>
        <w:tc>
          <w:tcPr>
            <w:tcW w:w="720" w:type="dxa"/>
            <w:vAlign w:val="center"/>
          </w:tcPr>
          <w:p w14:paraId="753D8BD0" w14:textId="6CE58A8F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B869C0" w:rsidRPr="00FE656E" w14:paraId="4E35B7A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EF1D984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0F326E1B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1CB6AA6C" w14:textId="0BBC9F9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440" w:type="dxa"/>
            <w:vAlign w:val="center"/>
          </w:tcPr>
          <w:p w14:paraId="26B4B5F2" w14:textId="5E43092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(0.10, 0.17)</w:t>
            </w:r>
          </w:p>
        </w:tc>
        <w:tc>
          <w:tcPr>
            <w:tcW w:w="720" w:type="dxa"/>
            <w:vAlign w:val="center"/>
          </w:tcPr>
          <w:p w14:paraId="7DB4CE0A" w14:textId="4CC3A1FE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1C5160A1" w14:textId="3BA21842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440" w:type="dxa"/>
            <w:vAlign w:val="center"/>
          </w:tcPr>
          <w:p w14:paraId="78F4B1DD" w14:textId="54897FB5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(0.09, 0.18)</w:t>
            </w:r>
          </w:p>
        </w:tc>
        <w:tc>
          <w:tcPr>
            <w:tcW w:w="720" w:type="dxa"/>
            <w:vAlign w:val="center"/>
          </w:tcPr>
          <w:p w14:paraId="5E586006" w14:textId="39F5138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7F68A004" w14:textId="7BC84ABE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0" w:type="dxa"/>
            <w:vAlign w:val="center"/>
          </w:tcPr>
          <w:p w14:paraId="6BCFB17C" w14:textId="65233BD9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(0.08, 0.17)</w:t>
            </w:r>
          </w:p>
        </w:tc>
        <w:tc>
          <w:tcPr>
            <w:tcW w:w="720" w:type="dxa"/>
            <w:vAlign w:val="center"/>
          </w:tcPr>
          <w:p w14:paraId="19D8E1F4" w14:textId="2A6307E7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358A538A" w14:textId="77777777" w:rsidTr="009635C6">
        <w:trPr>
          <w:trHeight w:val="70"/>
        </w:trPr>
        <w:tc>
          <w:tcPr>
            <w:tcW w:w="1797" w:type="dxa"/>
            <w:shd w:val="clear" w:color="auto" w:fill="auto"/>
            <w:noWrap/>
            <w:vAlign w:val="center"/>
          </w:tcPr>
          <w:p w14:paraId="7DD435F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512862C9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15628945" w14:textId="5F6EE1F0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440" w:type="dxa"/>
            <w:vAlign w:val="center"/>
          </w:tcPr>
          <w:p w14:paraId="0038E427" w14:textId="63E19560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(-0.12, -0.06)</w:t>
            </w:r>
          </w:p>
        </w:tc>
        <w:tc>
          <w:tcPr>
            <w:tcW w:w="720" w:type="dxa"/>
            <w:vAlign w:val="center"/>
          </w:tcPr>
          <w:p w14:paraId="2195559B" w14:textId="2691A7E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7901DFF1" w14:textId="09FAF48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440" w:type="dxa"/>
            <w:vAlign w:val="center"/>
          </w:tcPr>
          <w:p w14:paraId="57F91776" w14:textId="7B842B72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(-0.13, -0.05)</w:t>
            </w:r>
          </w:p>
        </w:tc>
        <w:tc>
          <w:tcPr>
            <w:tcW w:w="720" w:type="dxa"/>
            <w:vAlign w:val="center"/>
          </w:tcPr>
          <w:p w14:paraId="0A05EDE6" w14:textId="1883A209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208456D7" w14:textId="226290A5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530" w:type="dxa"/>
            <w:vAlign w:val="center"/>
          </w:tcPr>
          <w:p w14:paraId="1004381F" w14:textId="3B990C65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(-0.15, -0.06)</w:t>
            </w:r>
          </w:p>
        </w:tc>
        <w:tc>
          <w:tcPr>
            <w:tcW w:w="720" w:type="dxa"/>
            <w:vAlign w:val="center"/>
          </w:tcPr>
          <w:p w14:paraId="0CE9B1B7" w14:textId="57589AF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2D0C543C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6B3998C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03163D1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073376A7" w14:textId="3CE38118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40" w:type="dxa"/>
            <w:vAlign w:val="center"/>
          </w:tcPr>
          <w:p w14:paraId="5C5B9479" w14:textId="7EDC3B53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(-0.01, 0.08)</w:t>
            </w:r>
          </w:p>
        </w:tc>
        <w:tc>
          <w:tcPr>
            <w:tcW w:w="720" w:type="dxa"/>
            <w:vAlign w:val="center"/>
          </w:tcPr>
          <w:p w14:paraId="405BD272" w14:textId="61DCD58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1DA52A92" w14:textId="0CEC0339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440" w:type="dxa"/>
            <w:vAlign w:val="center"/>
          </w:tcPr>
          <w:p w14:paraId="645EDDA2" w14:textId="55444DE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(-0.02, 0.11)</w:t>
            </w:r>
          </w:p>
        </w:tc>
        <w:tc>
          <w:tcPr>
            <w:tcW w:w="720" w:type="dxa"/>
            <w:vAlign w:val="center"/>
          </w:tcPr>
          <w:p w14:paraId="26696B57" w14:textId="386DEA4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95" w:type="dxa"/>
            <w:vAlign w:val="center"/>
          </w:tcPr>
          <w:p w14:paraId="3547BA21" w14:textId="653A8D2F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0" w:type="dxa"/>
            <w:vAlign w:val="center"/>
          </w:tcPr>
          <w:p w14:paraId="1BBC4F72" w14:textId="520AB55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(-0.02, 0.09)</w:t>
            </w:r>
          </w:p>
        </w:tc>
        <w:tc>
          <w:tcPr>
            <w:tcW w:w="720" w:type="dxa"/>
            <w:vAlign w:val="center"/>
          </w:tcPr>
          <w:p w14:paraId="22407885" w14:textId="4A013655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</w:tr>
      <w:tr w:rsidR="00B869C0" w:rsidRPr="00FE656E" w14:paraId="38BC3995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D08544B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53969A8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53B44D92" w14:textId="6FF8E8A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40" w:type="dxa"/>
            <w:vAlign w:val="center"/>
          </w:tcPr>
          <w:p w14:paraId="4710A9EA" w14:textId="3B02EAA6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(0.17, 0.28)</w:t>
            </w:r>
          </w:p>
        </w:tc>
        <w:tc>
          <w:tcPr>
            <w:tcW w:w="720" w:type="dxa"/>
            <w:vAlign w:val="center"/>
          </w:tcPr>
          <w:p w14:paraId="6553419C" w14:textId="79F0A5F6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608E213" w14:textId="0CE239D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40" w:type="dxa"/>
            <w:vAlign w:val="center"/>
          </w:tcPr>
          <w:p w14:paraId="5DD5DC06" w14:textId="6262DB76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(0.14, 0.28)</w:t>
            </w:r>
          </w:p>
        </w:tc>
        <w:tc>
          <w:tcPr>
            <w:tcW w:w="720" w:type="dxa"/>
            <w:vAlign w:val="center"/>
          </w:tcPr>
          <w:p w14:paraId="7066CC4F" w14:textId="1FB075E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32B8F5C0" w14:textId="09FC4359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530" w:type="dxa"/>
            <w:vAlign w:val="center"/>
          </w:tcPr>
          <w:p w14:paraId="7CB894BF" w14:textId="60B88B4E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(0.15, 0.29)</w:t>
            </w:r>
          </w:p>
        </w:tc>
        <w:tc>
          <w:tcPr>
            <w:tcW w:w="720" w:type="dxa"/>
            <w:vAlign w:val="center"/>
          </w:tcPr>
          <w:p w14:paraId="502F66F6" w14:textId="7BC4579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6854C558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7F9CE97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357738F1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39D05755" w14:textId="201BCF65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440" w:type="dxa"/>
            <w:vAlign w:val="center"/>
          </w:tcPr>
          <w:p w14:paraId="08B3334C" w14:textId="65F0277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(-0.19, -0.13)</w:t>
            </w:r>
          </w:p>
        </w:tc>
        <w:tc>
          <w:tcPr>
            <w:tcW w:w="720" w:type="dxa"/>
            <w:vAlign w:val="center"/>
          </w:tcPr>
          <w:p w14:paraId="5DC38ECC" w14:textId="4925D40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324A1E0C" w14:textId="18729D6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440" w:type="dxa"/>
            <w:vAlign w:val="center"/>
          </w:tcPr>
          <w:p w14:paraId="606F8873" w14:textId="2F244D4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(-0.22, -0.13)</w:t>
            </w:r>
          </w:p>
        </w:tc>
        <w:tc>
          <w:tcPr>
            <w:tcW w:w="720" w:type="dxa"/>
            <w:vAlign w:val="center"/>
          </w:tcPr>
          <w:p w14:paraId="31D298AB" w14:textId="47BC9083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77379961" w14:textId="5D524D7F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530" w:type="dxa"/>
            <w:vAlign w:val="center"/>
          </w:tcPr>
          <w:p w14:paraId="2B042676" w14:textId="3061AF6E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(-0.19, -0.10)</w:t>
            </w:r>
          </w:p>
        </w:tc>
        <w:tc>
          <w:tcPr>
            <w:tcW w:w="720" w:type="dxa"/>
            <w:vAlign w:val="center"/>
          </w:tcPr>
          <w:p w14:paraId="59443909" w14:textId="76D6260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B869C0" w:rsidRPr="00FE656E" w14:paraId="45FAE208" w14:textId="77777777" w:rsidTr="009635C6">
        <w:trPr>
          <w:trHeight w:val="70"/>
        </w:trPr>
        <w:tc>
          <w:tcPr>
            <w:tcW w:w="1797" w:type="dxa"/>
            <w:shd w:val="clear" w:color="auto" w:fill="auto"/>
            <w:noWrap/>
            <w:vAlign w:val="center"/>
          </w:tcPr>
          <w:p w14:paraId="1723A7A0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4DE252C1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7E8DA7B3" w14:textId="21E6935C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40" w:type="dxa"/>
            <w:vAlign w:val="center"/>
          </w:tcPr>
          <w:p w14:paraId="1B678C52" w14:textId="6AEB9C03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(-0.04, 0.02)</w:t>
            </w:r>
          </w:p>
        </w:tc>
        <w:tc>
          <w:tcPr>
            <w:tcW w:w="720" w:type="dxa"/>
            <w:vAlign w:val="center"/>
          </w:tcPr>
          <w:p w14:paraId="6E7ED6DD" w14:textId="36B217F1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1305DB84" w14:textId="2800BE8B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40" w:type="dxa"/>
            <w:vAlign w:val="center"/>
          </w:tcPr>
          <w:p w14:paraId="62C31AE9" w14:textId="3F9AA2E1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(-0.03, 0.05)</w:t>
            </w:r>
          </w:p>
        </w:tc>
        <w:tc>
          <w:tcPr>
            <w:tcW w:w="720" w:type="dxa"/>
            <w:vAlign w:val="center"/>
          </w:tcPr>
          <w:p w14:paraId="71EC532E" w14:textId="2A67570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95" w:type="dxa"/>
            <w:vAlign w:val="center"/>
          </w:tcPr>
          <w:p w14:paraId="123FF331" w14:textId="1F5E4E4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center"/>
          </w:tcPr>
          <w:p w14:paraId="3A614C6F" w14:textId="7B68394E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(-0.07, 0.002)</w:t>
            </w:r>
          </w:p>
        </w:tc>
        <w:tc>
          <w:tcPr>
            <w:tcW w:w="720" w:type="dxa"/>
            <w:vAlign w:val="center"/>
          </w:tcPr>
          <w:p w14:paraId="41BE098D" w14:textId="78DE8B00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</w:tr>
      <w:tr w:rsidR="00B869C0" w:rsidRPr="00FE656E" w14:paraId="03D0F1F9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4BE3522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500931B1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0BC43310" w14:textId="694D56B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440" w:type="dxa"/>
            <w:vAlign w:val="center"/>
          </w:tcPr>
          <w:p w14:paraId="00E7A58A" w14:textId="5705507F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(-0.05, 0.01)</w:t>
            </w:r>
          </w:p>
        </w:tc>
        <w:tc>
          <w:tcPr>
            <w:tcW w:w="720" w:type="dxa"/>
            <w:vAlign w:val="center"/>
          </w:tcPr>
          <w:p w14:paraId="51C63F80" w14:textId="01EE0F0D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3D7EFD53" w14:textId="1B82F20A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440" w:type="dxa"/>
            <w:vAlign w:val="center"/>
          </w:tcPr>
          <w:p w14:paraId="4BC926B4" w14:textId="5F652B6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(-0.08, 0.004)</w:t>
            </w:r>
          </w:p>
        </w:tc>
        <w:tc>
          <w:tcPr>
            <w:tcW w:w="720" w:type="dxa"/>
            <w:vAlign w:val="center"/>
          </w:tcPr>
          <w:p w14:paraId="7EDEA127" w14:textId="6F031F60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95" w:type="dxa"/>
            <w:vAlign w:val="center"/>
          </w:tcPr>
          <w:p w14:paraId="3DD9463C" w14:textId="4467283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530" w:type="dxa"/>
            <w:vAlign w:val="center"/>
          </w:tcPr>
          <w:p w14:paraId="53684962" w14:textId="5B165A0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(-0.05, 0.02)</w:t>
            </w:r>
          </w:p>
        </w:tc>
        <w:tc>
          <w:tcPr>
            <w:tcW w:w="720" w:type="dxa"/>
            <w:vAlign w:val="center"/>
          </w:tcPr>
          <w:p w14:paraId="62D4096B" w14:textId="2ECB656A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</w:tr>
      <w:tr w:rsidR="00B869C0" w:rsidRPr="00FE656E" w14:paraId="6522A94E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01DFA0AC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7B239756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1F71A892" w14:textId="138B99BF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40" w:type="dxa"/>
            <w:vAlign w:val="center"/>
          </w:tcPr>
          <w:p w14:paraId="665CA9DA" w14:textId="2B6B5545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(0.12, 0.16)</w:t>
            </w:r>
          </w:p>
        </w:tc>
        <w:tc>
          <w:tcPr>
            <w:tcW w:w="720" w:type="dxa"/>
            <w:vAlign w:val="center"/>
          </w:tcPr>
          <w:p w14:paraId="0BECEE9C" w14:textId="1F89F395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1B8A850E" w14:textId="1AE0580D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440" w:type="dxa"/>
            <w:vAlign w:val="center"/>
          </w:tcPr>
          <w:p w14:paraId="2C1F2E46" w14:textId="7FA376A2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(0.12, 0.18)</w:t>
            </w:r>
          </w:p>
        </w:tc>
        <w:tc>
          <w:tcPr>
            <w:tcW w:w="720" w:type="dxa"/>
            <w:vAlign w:val="center"/>
          </w:tcPr>
          <w:p w14:paraId="433EF225" w14:textId="71B8A350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95" w:type="dxa"/>
            <w:vAlign w:val="center"/>
          </w:tcPr>
          <w:p w14:paraId="60DC508D" w14:textId="7A3466D2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530" w:type="dxa"/>
            <w:vAlign w:val="center"/>
          </w:tcPr>
          <w:p w14:paraId="7F0B2CA0" w14:textId="4F83CD3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(0.11, 0.17)</w:t>
            </w:r>
          </w:p>
        </w:tc>
        <w:tc>
          <w:tcPr>
            <w:tcW w:w="720" w:type="dxa"/>
            <w:vAlign w:val="center"/>
          </w:tcPr>
          <w:p w14:paraId="6ABBFC8B" w14:textId="41B8C99C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&lt;.001</w:t>
            </w:r>
          </w:p>
        </w:tc>
      </w:tr>
      <w:tr w:rsidR="005628AC" w:rsidRPr="00FE656E" w14:paraId="1BE6F90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7DC610BD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Align w:val="center"/>
          </w:tcPr>
          <w:p w14:paraId="327D2915" w14:textId="77777777" w:rsidR="005628AC" w:rsidRPr="00FE656E" w:rsidRDefault="005628AC" w:rsidP="005628AC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069DDF60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718F2A0F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C4D6688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6063243B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671C772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5FD3C59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3F011DAA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8DBDBD9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58DEC8D" w14:textId="77777777" w:rsidR="005628AC" w:rsidRPr="00FE656E" w:rsidRDefault="005628AC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B869C0" w:rsidRPr="00FE656E" w14:paraId="7DDA6C6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06ED2DDC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CFIr</w:t>
            </w:r>
            <w:proofErr w:type="spellEnd"/>
          </w:p>
        </w:tc>
        <w:tc>
          <w:tcPr>
            <w:tcW w:w="1890" w:type="dxa"/>
            <w:vAlign w:val="center"/>
          </w:tcPr>
          <w:p w14:paraId="540504FF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5F9D8DB1" w14:textId="14CC08E5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40" w:type="dxa"/>
            <w:vAlign w:val="center"/>
          </w:tcPr>
          <w:p w14:paraId="3A519E16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82A8336" w14:textId="77777777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41F8AAEC" w14:textId="32B2146C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40" w:type="dxa"/>
            <w:vAlign w:val="center"/>
          </w:tcPr>
          <w:p w14:paraId="7BC206AF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D875771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2C326B3C" w14:textId="2E9BFAB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30" w:type="dxa"/>
            <w:vAlign w:val="center"/>
          </w:tcPr>
          <w:p w14:paraId="2548A6D4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F34D82C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B869C0" w:rsidRPr="00FE656E" w14:paraId="4E12CE3D" w14:textId="77777777" w:rsidTr="009635C6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3F7E8DFB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E656E">
              <w:rPr>
                <w:rFonts w:cstheme="minorHAnsi"/>
                <w:sz w:val="20"/>
                <w:szCs w:val="20"/>
              </w:rPr>
              <w:t>RMSEAr</w:t>
            </w:r>
            <w:proofErr w:type="spellEnd"/>
          </w:p>
        </w:tc>
        <w:tc>
          <w:tcPr>
            <w:tcW w:w="1890" w:type="dxa"/>
            <w:vAlign w:val="center"/>
          </w:tcPr>
          <w:p w14:paraId="75199DBD" w14:textId="77777777" w:rsidR="00B869C0" w:rsidRPr="00FE656E" w:rsidRDefault="00B869C0" w:rsidP="00B869C0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72C54767" w14:textId="64C7A3F6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40" w:type="dxa"/>
            <w:vAlign w:val="center"/>
          </w:tcPr>
          <w:p w14:paraId="1551426A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96DAA0E" w14:textId="77777777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  <w:noWrap/>
            <w:vAlign w:val="center"/>
          </w:tcPr>
          <w:p w14:paraId="2F21DB37" w14:textId="7414FFC4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440" w:type="dxa"/>
            <w:vAlign w:val="center"/>
          </w:tcPr>
          <w:p w14:paraId="40E397AF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63EF215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67DA03D7" w14:textId="4BC5D40B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0" w:type="dxa"/>
            <w:vAlign w:val="center"/>
          </w:tcPr>
          <w:p w14:paraId="31D244D2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AA6ED79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B869C0" w:rsidRPr="00FE656E" w14:paraId="75F3D8CD" w14:textId="77777777" w:rsidTr="009635C6">
        <w:trPr>
          <w:trHeight w:val="227"/>
        </w:trPr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7EE156" w14:textId="77777777" w:rsidR="00B869C0" w:rsidRPr="00FE656E" w:rsidRDefault="00B869C0" w:rsidP="00B869C0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sz w:val="20"/>
                <w:szCs w:val="20"/>
              </w:rPr>
              <w:t xml:space="preserve">   SRMR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8977EA8" w14:textId="77777777" w:rsidR="00B869C0" w:rsidRPr="00FE656E" w:rsidRDefault="00B869C0" w:rsidP="00B869C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6E2A16A" w14:textId="03270218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5723B1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D012262" w14:textId="77777777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90BE59" w14:textId="25F048D8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E357BD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2A9CDCC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748C062" w14:textId="4C1A31D2" w:rsidR="00B869C0" w:rsidRPr="00FE656E" w:rsidRDefault="00B869C0" w:rsidP="009635C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D094F0F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92ADC07" w14:textId="77777777" w:rsidR="00B869C0" w:rsidRPr="00FE656E" w:rsidRDefault="00B869C0" w:rsidP="009635C6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26D1273C" w14:textId="4E56DE4F" w:rsidR="0021198B" w:rsidRPr="00FE656E" w:rsidRDefault="0021198B" w:rsidP="00B26ACC">
      <w:pPr>
        <w:tabs>
          <w:tab w:val="left" w:pos="1050"/>
        </w:tabs>
        <w:spacing w:after="0" w:line="240" w:lineRule="auto"/>
        <w:ind w:right="2258"/>
        <w:rPr>
          <w:sz w:val="20"/>
          <w:szCs w:val="20"/>
        </w:rPr>
      </w:pPr>
      <w:r w:rsidRPr="00FE656E">
        <w:rPr>
          <w:sz w:val="20"/>
          <w:szCs w:val="20"/>
        </w:rPr>
        <w:t>The models output correspond to the RI-CLPM’s auto-regressive and cross-lagged paths.</w:t>
      </w:r>
      <w:r w:rsidR="00B418A5" w:rsidRPr="00FE656E">
        <w:rPr>
          <w:sz w:val="20"/>
          <w:szCs w:val="20"/>
        </w:rPr>
        <w:t xml:space="preserve"> Model 1 output corresponds to the RI-CLPM’s auto-regressive and cross-lagged paths depicted in Figure 1. Model 3 and 5 represent a similar analysis to model 1 depicted in Figure 1 further stratified for boys and girls respectively</w:t>
      </w:r>
      <w:r w:rsidRPr="00FE656E">
        <w:rPr>
          <w:sz w:val="20"/>
          <w:szCs w:val="20"/>
        </w:rPr>
        <w:t xml:space="preserve">. </w:t>
      </w:r>
      <w:proofErr w:type="spellStart"/>
      <w:r w:rsidRPr="00FE656E">
        <w:rPr>
          <w:sz w:val="20"/>
          <w:szCs w:val="20"/>
        </w:rPr>
        <w:t>CFIr</w:t>
      </w:r>
      <w:proofErr w:type="spellEnd"/>
      <w:r w:rsidRPr="00FE656E">
        <w:rPr>
          <w:sz w:val="20"/>
          <w:szCs w:val="20"/>
        </w:rPr>
        <w:t xml:space="preserve">: Robust comparative fit index. </w:t>
      </w:r>
      <w:proofErr w:type="spellStart"/>
      <w:r w:rsidRPr="00FE656E">
        <w:rPr>
          <w:sz w:val="20"/>
          <w:szCs w:val="20"/>
        </w:rPr>
        <w:t>RMSEAr</w:t>
      </w:r>
      <w:proofErr w:type="spellEnd"/>
      <w:r w:rsidRPr="00FE656E">
        <w:rPr>
          <w:sz w:val="20"/>
          <w:szCs w:val="20"/>
        </w:rPr>
        <w:t>: Robust root mean square error of approximation. SRMR: Robust standardized root mean square residual</w:t>
      </w:r>
      <w:r w:rsidR="00B26ACC" w:rsidRPr="00FE656E">
        <w:rPr>
          <w:sz w:val="20"/>
          <w:szCs w:val="20"/>
        </w:rPr>
        <w:t>.</w:t>
      </w:r>
    </w:p>
    <w:p w14:paraId="4CF14EF3" w14:textId="0D19EA35" w:rsidR="0021198B" w:rsidRPr="00FE656E" w:rsidRDefault="0021198B" w:rsidP="008352AE">
      <w:pPr>
        <w:rPr>
          <w:b/>
          <w:sz w:val="20"/>
          <w:szCs w:val="20"/>
        </w:rPr>
      </w:pPr>
    </w:p>
    <w:p w14:paraId="363AB737" w14:textId="77777777" w:rsidR="0021198B" w:rsidRPr="00FE656E" w:rsidRDefault="0021198B" w:rsidP="008352AE">
      <w:pPr>
        <w:rPr>
          <w:b/>
          <w:sz w:val="20"/>
          <w:szCs w:val="20"/>
        </w:rPr>
        <w:sectPr w:rsidR="0021198B" w:rsidRPr="00FE656E" w:rsidSect="001570C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3AC334C" w14:textId="1BA5781C" w:rsidR="008352AE" w:rsidRPr="00FE656E" w:rsidRDefault="008352AE" w:rsidP="008352AE">
      <w:pPr>
        <w:rPr>
          <w:rFonts w:cstheme="minorHAnsi"/>
          <w:b/>
          <w:sz w:val="20"/>
          <w:szCs w:val="20"/>
        </w:rPr>
      </w:pPr>
      <w:r w:rsidRPr="00FE656E">
        <w:rPr>
          <w:rFonts w:cstheme="minorHAnsi"/>
          <w:b/>
          <w:sz w:val="20"/>
          <w:szCs w:val="20"/>
        </w:rPr>
        <w:lastRenderedPageBreak/>
        <w:t xml:space="preserve">Supplementary Table </w:t>
      </w:r>
      <w:r w:rsidR="00611C76" w:rsidRPr="00FE656E">
        <w:rPr>
          <w:rFonts w:cstheme="minorHAnsi"/>
          <w:b/>
          <w:sz w:val="20"/>
          <w:szCs w:val="20"/>
        </w:rPr>
        <w:t>5</w:t>
      </w:r>
      <w:r w:rsidRPr="00FE656E">
        <w:rPr>
          <w:rFonts w:cstheme="minorHAnsi"/>
          <w:b/>
          <w:sz w:val="20"/>
          <w:szCs w:val="20"/>
        </w:rPr>
        <w:t xml:space="preserve">. </w:t>
      </w:r>
      <w:r w:rsidRPr="00FE656E">
        <w:rPr>
          <w:rFonts w:cstheme="minorHAnsi"/>
          <w:i/>
          <w:sz w:val="20"/>
          <w:szCs w:val="20"/>
          <w:lang w:val="en-GB"/>
        </w:rPr>
        <w:t>Conjunct development of internalizing and externalizing problems and language ability</w:t>
      </w:r>
      <w:r w:rsidR="00070841" w:rsidRPr="00FE656E">
        <w:rPr>
          <w:rFonts w:cstheme="minorHAnsi"/>
          <w:i/>
          <w:sz w:val="20"/>
          <w:szCs w:val="20"/>
          <w:lang w:val="en-GB"/>
        </w:rPr>
        <w:t>, sensitivity analysis models</w:t>
      </w:r>
      <w:r w:rsidRPr="00FE656E">
        <w:rPr>
          <w:rFonts w:cstheme="minorHAnsi"/>
          <w:i/>
          <w:sz w:val="20"/>
          <w:szCs w:val="20"/>
          <w:lang w:val="en-GB"/>
        </w:rPr>
        <w:t>.</w:t>
      </w:r>
    </w:p>
    <w:tbl>
      <w:tblPr>
        <w:tblW w:w="10042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1890"/>
        <w:gridCol w:w="895"/>
        <w:gridCol w:w="1530"/>
        <w:gridCol w:w="720"/>
        <w:gridCol w:w="810"/>
        <w:gridCol w:w="1590"/>
        <w:gridCol w:w="810"/>
      </w:tblGrid>
      <w:tr w:rsidR="00070841" w:rsidRPr="00FE656E" w14:paraId="6D0D5A90" w14:textId="77777777" w:rsidTr="00070841">
        <w:trPr>
          <w:trHeight w:val="227"/>
        </w:trPr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38AB5A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9124CC6" w14:textId="77777777" w:rsidR="00070841" w:rsidRPr="00FE656E" w:rsidRDefault="00070841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6EE9A279" w14:textId="77777777" w:rsidR="00070841" w:rsidRPr="00FE656E" w:rsidRDefault="00070841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40AF592" w14:textId="681A2820" w:rsidR="00070841" w:rsidRPr="00FE656E" w:rsidRDefault="00070841" w:rsidP="00070841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37B8E07" w14:textId="77777777" w:rsidR="00070841" w:rsidRPr="00FE656E" w:rsidRDefault="00070841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604478F" w14:textId="77777777" w:rsidR="00070841" w:rsidRPr="00FE656E" w:rsidRDefault="00070841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5D3A0872" w14:textId="6B17E19B" w:rsidR="00070841" w:rsidRPr="00FE656E" w:rsidRDefault="00070841" w:rsidP="00070841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sz w:val="20"/>
                <w:szCs w:val="20"/>
                <w:lang w:val="en-GB"/>
              </w:rPr>
              <w:t>Model 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662F2E8" w14:textId="77777777" w:rsidR="00070841" w:rsidRPr="00FE656E" w:rsidRDefault="00070841" w:rsidP="008352A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</w:tr>
      <w:tr w:rsidR="00070841" w:rsidRPr="00FE656E" w14:paraId="775968D2" w14:textId="77777777" w:rsidTr="00070841">
        <w:trPr>
          <w:trHeight w:val="227"/>
        </w:trPr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582D91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5D8D2D7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3A40AC5A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E20C831" w14:textId="77777777" w:rsidR="00070841" w:rsidRPr="00FE656E" w:rsidRDefault="00070841" w:rsidP="008E29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AACF54A" w14:textId="77777777" w:rsidR="00070841" w:rsidRPr="00FE656E" w:rsidRDefault="00070841" w:rsidP="008E29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84AEA87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7D14244A" w14:textId="77777777" w:rsidR="00070841" w:rsidRPr="00FE656E" w:rsidRDefault="00070841" w:rsidP="008E29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E656E">
              <w:rPr>
                <w:rFonts w:asciiTheme="minorHAnsi" w:hAnsiTheme="minorHAnsi" w:cstheme="minorHAnsi"/>
                <w:i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8C136A1" w14:textId="77777777" w:rsidR="00070841" w:rsidRPr="00FE656E" w:rsidRDefault="00070841" w:rsidP="008E294E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E656E">
              <w:rPr>
                <w:rFonts w:asciiTheme="minorHAnsi" w:hAnsiTheme="minorHAnsi" w:cstheme="minorHAnsi"/>
                <w:i/>
              </w:rPr>
              <w:t>p</w:t>
            </w:r>
          </w:p>
        </w:tc>
      </w:tr>
      <w:tr w:rsidR="00070841" w:rsidRPr="00FE656E" w14:paraId="738A7E24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3C17322E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3 years</w:t>
            </w:r>
          </w:p>
        </w:tc>
        <w:tc>
          <w:tcPr>
            <w:tcW w:w="1890" w:type="dxa"/>
            <w:vAlign w:val="center"/>
          </w:tcPr>
          <w:p w14:paraId="60ECEC25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5 years</w:t>
            </w:r>
          </w:p>
        </w:tc>
        <w:tc>
          <w:tcPr>
            <w:tcW w:w="895" w:type="dxa"/>
            <w:vAlign w:val="center"/>
          </w:tcPr>
          <w:p w14:paraId="5E3407CC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D1C160C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9868448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88D814C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0" w:type="dxa"/>
            <w:vAlign w:val="center"/>
          </w:tcPr>
          <w:p w14:paraId="37A5EA7F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321D237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070841" w:rsidRPr="00FE656E" w14:paraId="33C4ACE2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3161627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215C9F60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95" w:type="dxa"/>
            <w:vAlign w:val="center"/>
          </w:tcPr>
          <w:p w14:paraId="72E41E02" w14:textId="398888A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30" w:type="dxa"/>
            <w:vAlign w:val="center"/>
          </w:tcPr>
          <w:p w14:paraId="34602179" w14:textId="7C12DB4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(0.27, 0.36)</w:t>
            </w:r>
          </w:p>
        </w:tc>
        <w:tc>
          <w:tcPr>
            <w:tcW w:w="720" w:type="dxa"/>
            <w:vAlign w:val="center"/>
          </w:tcPr>
          <w:p w14:paraId="66F0E46A" w14:textId="1CEBB39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42779EF5" w14:textId="76F5B49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590" w:type="dxa"/>
            <w:vAlign w:val="center"/>
          </w:tcPr>
          <w:p w14:paraId="0219FECA" w14:textId="7709106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(0.30, 0.36)</w:t>
            </w:r>
          </w:p>
        </w:tc>
        <w:tc>
          <w:tcPr>
            <w:tcW w:w="810" w:type="dxa"/>
            <w:vAlign w:val="center"/>
          </w:tcPr>
          <w:p w14:paraId="3A50406F" w14:textId="35FCC88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47848188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B291A5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12E36275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7875C821" w14:textId="2503B53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530" w:type="dxa"/>
            <w:vAlign w:val="center"/>
          </w:tcPr>
          <w:p w14:paraId="598B9EC3" w14:textId="6CE069E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(0.11, 0.16)</w:t>
            </w:r>
          </w:p>
        </w:tc>
        <w:tc>
          <w:tcPr>
            <w:tcW w:w="720" w:type="dxa"/>
            <w:vAlign w:val="center"/>
          </w:tcPr>
          <w:p w14:paraId="5C567395" w14:textId="0D94CD7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7B9D05AC" w14:textId="499FFAA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590" w:type="dxa"/>
            <w:vAlign w:val="center"/>
          </w:tcPr>
          <w:p w14:paraId="51EFA2ED" w14:textId="19BD02A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(0.10, 0.14)</w:t>
            </w:r>
          </w:p>
        </w:tc>
        <w:tc>
          <w:tcPr>
            <w:tcW w:w="810" w:type="dxa"/>
            <w:vAlign w:val="center"/>
          </w:tcPr>
          <w:p w14:paraId="714A3948" w14:textId="75D564E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4EC4853D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16A1A58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1E8176F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51011A99" w14:textId="221FCDC8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0" w:type="dxa"/>
            <w:vAlign w:val="center"/>
          </w:tcPr>
          <w:p w14:paraId="32663A06" w14:textId="08628FE8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(-0.03, 0.04)</w:t>
            </w:r>
          </w:p>
        </w:tc>
        <w:tc>
          <w:tcPr>
            <w:tcW w:w="720" w:type="dxa"/>
            <w:vAlign w:val="center"/>
          </w:tcPr>
          <w:p w14:paraId="16CCB4E0" w14:textId="0F9776B5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810" w:type="dxa"/>
            <w:vAlign w:val="center"/>
          </w:tcPr>
          <w:p w14:paraId="4643ADCC" w14:textId="0FEAA7E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90" w:type="dxa"/>
            <w:vAlign w:val="center"/>
          </w:tcPr>
          <w:p w14:paraId="2D6F3C55" w14:textId="5E12CD3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(-0.04, 0.03)</w:t>
            </w:r>
          </w:p>
        </w:tc>
        <w:tc>
          <w:tcPr>
            <w:tcW w:w="810" w:type="dxa"/>
            <w:vAlign w:val="center"/>
          </w:tcPr>
          <w:p w14:paraId="1F6A5ED3" w14:textId="386083F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0.97</w:t>
            </w:r>
          </w:p>
        </w:tc>
      </w:tr>
      <w:tr w:rsidR="00070841" w:rsidRPr="00FE656E" w14:paraId="5145C8DA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4386507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62889EA6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69CC5BFC" w14:textId="7A67C76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30" w:type="dxa"/>
            <w:vAlign w:val="center"/>
          </w:tcPr>
          <w:p w14:paraId="5FF1BB72" w14:textId="09CACEA9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(0.003, 0.08)</w:t>
            </w:r>
          </w:p>
        </w:tc>
        <w:tc>
          <w:tcPr>
            <w:tcW w:w="720" w:type="dxa"/>
            <w:vAlign w:val="center"/>
          </w:tcPr>
          <w:p w14:paraId="57B0E9A4" w14:textId="39E0A0E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0" w:type="dxa"/>
            <w:vAlign w:val="center"/>
          </w:tcPr>
          <w:p w14:paraId="390021A1" w14:textId="110AD75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90" w:type="dxa"/>
            <w:vAlign w:val="center"/>
          </w:tcPr>
          <w:p w14:paraId="5516EA4A" w14:textId="254A624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(-0.01, 0.06)</w:t>
            </w:r>
          </w:p>
        </w:tc>
        <w:tc>
          <w:tcPr>
            <w:tcW w:w="810" w:type="dxa"/>
            <w:vAlign w:val="center"/>
          </w:tcPr>
          <w:p w14:paraId="6B26F9B0" w14:textId="117A1FA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0.18</w:t>
            </w:r>
          </w:p>
        </w:tc>
      </w:tr>
      <w:tr w:rsidR="00070841" w:rsidRPr="00FE656E" w14:paraId="1FB75769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7D372D08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48C783F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74547F98" w14:textId="4E6D901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30" w:type="dxa"/>
            <w:vAlign w:val="center"/>
          </w:tcPr>
          <w:p w14:paraId="68AFDB49" w14:textId="7153E1D6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(0.46, 0.52)</w:t>
            </w:r>
          </w:p>
        </w:tc>
        <w:tc>
          <w:tcPr>
            <w:tcW w:w="720" w:type="dxa"/>
            <w:vAlign w:val="center"/>
          </w:tcPr>
          <w:p w14:paraId="3D7C5D1B" w14:textId="72B5A42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670CA9A0" w14:textId="44457BF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590" w:type="dxa"/>
            <w:vAlign w:val="center"/>
          </w:tcPr>
          <w:p w14:paraId="6BD450A4" w14:textId="7B5C8A2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(0.47, 0.52)</w:t>
            </w:r>
          </w:p>
        </w:tc>
        <w:tc>
          <w:tcPr>
            <w:tcW w:w="810" w:type="dxa"/>
            <w:vAlign w:val="center"/>
          </w:tcPr>
          <w:p w14:paraId="4B268489" w14:textId="7EED625B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681726E0" w14:textId="77777777" w:rsidTr="00070841">
        <w:trPr>
          <w:trHeight w:val="90"/>
        </w:trPr>
        <w:tc>
          <w:tcPr>
            <w:tcW w:w="1797" w:type="dxa"/>
            <w:shd w:val="clear" w:color="auto" w:fill="auto"/>
            <w:noWrap/>
            <w:vAlign w:val="center"/>
          </w:tcPr>
          <w:p w14:paraId="57A1103D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58F8DDBC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6F0D5725" w14:textId="491BEBFA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530" w:type="dxa"/>
            <w:vAlign w:val="center"/>
          </w:tcPr>
          <w:p w14:paraId="6DD5242B" w14:textId="4E8C42FC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(-0.04, 0.04)</w:t>
            </w:r>
          </w:p>
        </w:tc>
        <w:tc>
          <w:tcPr>
            <w:tcW w:w="720" w:type="dxa"/>
            <w:vAlign w:val="center"/>
          </w:tcPr>
          <w:p w14:paraId="24D9896C" w14:textId="7966C2F3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810" w:type="dxa"/>
            <w:vAlign w:val="center"/>
          </w:tcPr>
          <w:p w14:paraId="4879BB31" w14:textId="6C50CC16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590" w:type="dxa"/>
            <w:vAlign w:val="center"/>
          </w:tcPr>
          <w:p w14:paraId="010F212B" w14:textId="3F882C9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(-0.05, 0.03)</w:t>
            </w:r>
          </w:p>
        </w:tc>
        <w:tc>
          <w:tcPr>
            <w:tcW w:w="810" w:type="dxa"/>
            <w:vAlign w:val="center"/>
          </w:tcPr>
          <w:p w14:paraId="3C782458" w14:textId="0CDD7DE6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0.75</w:t>
            </w:r>
          </w:p>
        </w:tc>
      </w:tr>
      <w:tr w:rsidR="00070841" w:rsidRPr="00FE656E" w14:paraId="554F0F45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B3B3BAF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0A6DA063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77A8D2D7" w14:textId="3CD42A28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30" w:type="dxa"/>
            <w:vAlign w:val="center"/>
          </w:tcPr>
          <w:p w14:paraId="22AD845F" w14:textId="79DC71B2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(0.03, 0.08)</w:t>
            </w:r>
          </w:p>
        </w:tc>
        <w:tc>
          <w:tcPr>
            <w:tcW w:w="720" w:type="dxa"/>
            <w:vAlign w:val="center"/>
          </w:tcPr>
          <w:p w14:paraId="75BBEEED" w14:textId="18620E3E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45C9DFB3" w14:textId="5F0A79D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90" w:type="dxa"/>
            <w:vAlign w:val="center"/>
          </w:tcPr>
          <w:p w14:paraId="6C97BB8E" w14:textId="456916D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(0.01, 0.06)</w:t>
            </w:r>
          </w:p>
        </w:tc>
        <w:tc>
          <w:tcPr>
            <w:tcW w:w="810" w:type="dxa"/>
            <w:vAlign w:val="center"/>
          </w:tcPr>
          <w:p w14:paraId="14031526" w14:textId="58CBABB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070841" w:rsidRPr="00FE656E" w14:paraId="1BBE49B8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509BA4F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713D4648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138EFEE2" w14:textId="3421D25E" w:rsidR="00070841" w:rsidRPr="00FE656E" w:rsidRDefault="00070841" w:rsidP="008E294E">
            <w:pPr>
              <w:spacing w:after="0" w:line="36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30" w:type="dxa"/>
            <w:vAlign w:val="center"/>
          </w:tcPr>
          <w:p w14:paraId="6FD4EF1A" w14:textId="061C26F6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(-0.01, 0.03)</w:t>
            </w:r>
          </w:p>
        </w:tc>
        <w:tc>
          <w:tcPr>
            <w:tcW w:w="720" w:type="dxa"/>
            <w:vAlign w:val="center"/>
          </w:tcPr>
          <w:p w14:paraId="56E5B1D4" w14:textId="4340D2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10" w:type="dxa"/>
            <w:vAlign w:val="center"/>
          </w:tcPr>
          <w:p w14:paraId="44E3F5BF" w14:textId="49D4CB4C" w:rsidR="00070841" w:rsidRPr="00FE656E" w:rsidRDefault="00070841" w:rsidP="008E294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90" w:type="dxa"/>
            <w:vAlign w:val="center"/>
          </w:tcPr>
          <w:p w14:paraId="78577128" w14:textId="116B6AC8" w:rsidR="00070841" w:rsidRPr="00FE656E" w:rsidRDefault="00070841" w:rsidP="008E294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(-0.03, -0.003)</w:t>
            </w:r>
          </w:p>
        </w:tc>
        <w:tc>
          <w:tcPr>
            <w:tcW w:w="810" w:type="dxa"/>
            <w:vAlign w:val="center"/>
          </w:tcPr>
          <w:p w14:paraId="4D9D0464" w14:textId="61E606AC" w:rsidR="00070841" w:rsidRPr="00FE656E" w:rsidRDefault="00070841" w:rsidP="008E294E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</w:tr>
      <w:tr w:rsidR="00070841" w:rsidRPr="00FE656E" w14:paraId="36DC35F7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E1EE61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326D0C4B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3D1BE8D8" w14:textId="575244E0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30" w:type="dxa"/>
            <w:vAlign w:val="center"/>
          </w:tcPr>
          <w:p w14:paraId="72C0883F" w14:textId="69A76FBB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(0.27, 0.36)</w:t>
            </w:r>
          </w:p>
        </w:tc>
        <w:tc>
          <w:tcPr>
            <w:tcW w:w="720" w:type="dxa"/>
            <w:vAlign w:val="center"/>
          </w:tcPr>
          <w:p w14:paraId="5F37DAA9" w14:textId="722F666B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7CCC764F" w14:textId="63481A01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590" w:type="dxa"/>
            <w:vAlign w:val="center"/>
          </w:tcPr>
          <w:p w14:paraId="4AE3AAA3" w14:textId="754ADC2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(0.23, 0.29)</w:t>
            </w:r>
          </w:p>
        </w:tc>
        <w:tc>
          <w:tcPr>
            <w:tcW w:w="810" w:type="dxa"/>
            <w:vAlign w:val="center"/>
          </w:tcPr>
          <w:p w14:paraId="1B160576" w14:textId="2A8CD93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6FC5E032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390F241D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5 years</w:t>
            </w:r>
          </w:p>
        </w:tc>
        <w:tc>
          <w:tcPr>
            <w:tcW w:w="1890" w:type="dxa"/>
            <w:vAlign w:val="center"/>
          </w:tcPr>
          <w:p w14:paraId="14E94F25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7 years</w:t>
            </w:r>
          </w:p>
        </w:tc>
        <w:tc>
          <w:tcPr>
            <w:tcW w:w="895" w:type="dxa"/>
            <w:vAlign w:val="center"/>
          </w:tcPr>
          <w:p w14:paraId="6DADD764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12D1B6D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A82076D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963D0D7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14:paraId="354FA5D7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B9A0BDC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70841" w:rsidRPr="00FE656E" w14:paraId="6A24C939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536BFE0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706BA274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95" w:type="dxa"/>
            <w:vAlign w:val="center"/>
          </w:tcPr>
          <w:p w14:paraId="1D95F302" w14:textId="2D583E7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530" w:type="dxa"/>
            <w:vAlign w:val="center"/>
          </w:tcPr>
          <w:p w14:paraId="1C986660" w14:textId="26DC020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(0.19, 0.24)</w:t>
            </w:r>
          </w:p>
        </w:tc>
        <w:tc>
          <w:tcPr>
            <w:tcW w:w="720" w:type="dxa"/>
            <w:vAlign w:val="center"/>
          </w:tcPr>
          <w:p w14:paraId="1D9C31C4" w14:textId="52E15409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0C2DEB39" w14:textId="3584CB51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90" w:type="dxa"/>
            <w:vAlign w:val="center"/>
          </w:tcPr>
          <w:p w14:paraId="58A593F7" w14:textId="292C78C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(0.03, 0.12)</w:t>
            </w:r>
          </w:p>
        </w:tc>
        <w:tc>
          <w:tcPr>
            <w:tcW w:w="810" w:type="dxa"/>
            <w:vAlign w:val="center"/>
          </w:tcPr>
          <w:p w14:paraId="632A55A7" w14:textId="17E3466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070841" w:rsidRPr="00FE656E" w14:paraId="64BC76B9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0487C95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17E010AF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267B461F" w14:textId="2389CC8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530" w:type="dxa"/>
            <w:vAlign w:val="center"/>
          </w:tcPr>
          <w:p w14:paraId="623DDECA" w14:textId="5A9E79A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(0.41, 0.49)</w:t>
            </w:r>
          </w:p>
        </w:tc>
        <w:tc>
          <w:tcPr>
            <w:tcW w:w="720" w:type="dxa"/>
            <w:vAlign w:val="center"/>
          </w:tcPr>
          <w:p w14:paraId="7A98C8D1" w14:textId="0601159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525CE72C" w14:textId="089676A6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590" w:type="dxa"/>
            <w:vAlign w:val="center"/>
          </w:tcPr>
          <w:p w14:paraId="511D5687" w14:textId="69DB0C3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(0.05, 0.13)</w:t>
            </w:r>
          </w:p>
        </w:tc>
        <w:tc>
          <w:tcPr>
            <w:tcW w:w="810" w:type="dxa"/>
            <w:vAlign w:val="center"/>
          </w:tcPr>
          <w:p w14:paraId="6D8D672F" w14:textId="4F28A5F2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2500F77C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D2392C4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48C230D6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507B3E32" w14:textId="6290DD42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0" w:type="dxa"/>
            <w:vAlign w:val="center"/>
          </w:tcPr>
          <w:p w14:paraId="230DECD7" w14:textId="0E8B38C5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(0.13, 0.19)</w:t>
            </w:r>
          </w:p>
        </w:tc>
        <w:tc>
          <w:tcPr>
            <w:tcW w:w="720" w:type="dxa"/>
            <w:vAlign w:val="center"/>
          </w:tcPr>
          <w:p w14:paraId="6843C46D" w14:textId="3B98CC9D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0AD37F04" w14:textId="0888A51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590" w:type="dxa"/>
            <w:vAlign w:val="center"/>
          </w:tcPr>
          <w:p w14:paraId="6EBC61C4" w14:textId="3014523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(-0.06, 0.03)</w:t>
            </w:r>
          </w:p>
        </w:tc>
        <w:tc>
          <w:tcPr>
            <w:tcW w:w="810" w:type="dxa"/>
            <w:vAlign w:val="center"/>
          </w:tcPr>
          <w:p w14:paraId="4BFF8793" w14:textId="6A6313F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0.58</w:t>
            </w:r>
          </w:p>
        </w:tc>
      </w:tr>
      <w:tr w:rsidR="00070841" w:rsidRPr="00FE656E" w14:paraId="22826464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312304CC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277BDB28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71CA4E42" w14:textId="2B44EE8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0" w:type="dxa"/>
            <w:vAlign w:val="center"/>
          </w:tcPr>
          <w:p w14:paraId="7929312F" w14:textId="513BAC8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(-0.02, 0.06)</w:t>
            </w:r>
          </w:p>
        </w:tc>
        <w:tc>
          <w:tcPr>
            <w:tcW w:w="720" w:type="dxa"/>
            <w:vAlign w:val="center"/>
          </w:tcPr>
          <w:p w14:paraId="3C50D7FA" w14:textId="094BBC6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10" w:type="dxa"/>
            <w:vAlign w:val="center"/>
          </w:tcPr>
          <w:p w14:paraId="047A6E10" w14:textId="33D20EF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590" w:type="dxa"/>
            <w:vAlign w:val="center"/>
          </w:tcPr>
          <w:p w14:paraId="67DCFFED" w14:textId="7FD99F0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(-0.05, 0.05)</w:t>
            </w:r>
          </w:p>
        </w:tc>
        <w:tc>
          <w:tcPr>
            <w:tcW w:w="810" w:type="dxa"/>
            <w:vAlign w:val="center"/>
          </w:tcPr>
          <w:p w14:paraId="24531612" w14:textId="249F81A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0.88</w:t>
            </w:r>
          </w:p>
        </w:tc>
      </w:tr>
      <w:tr w:rsidR="00070841" w:rsidRPr="00FE656E" w14:paraId="75DF3E39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7F521E7A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0C681979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4FCC0950" w14:textId="2E14C54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30" w:type="dxa"/>
            <w:vAlign w:val="center"/>
          </w:tcPr>
          <w:p w14:paraId="618E336D" w14:textId="7AE4D9C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(0.03, 0.10)</w:t>
            </w:r>
          </w:p>
        </w:tc>
        <w:tc>
          <w:tcPr>
            <w:tcW w:w="720" w:type="dxa"/>
            <w:vAlign w:val="center"/>
          </w:tcPr>
          <w:p w14:paraId="2757D5FC" w14:textId="47575E0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6FB8E1E9" w14:textId="59AA554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590" w:type="dxa"/>
            <w:vAlign w:val="center"/>
          </w:tcPr>
          <w:p w14:paraId="22BF9EC8" w14:textId="5C13102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(0.17, 0.27)</w:t>
            </w:r>
          </w:p>
        </w:tc>
        <w:tc>
          <w:tcPr>
            <w:tcW w:w="810" w:type="dxa"/>
            <w:vAlign w:val="center"/>
          </w:tcPr>
          <w:p w14:paraId="2C3B314E" w14:textId="060E0CC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24E38C3C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062F617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3F877AB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23C45043" w14:textId="1B387148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530" w:type="dxa"/>
            <w:vAlign w:val="center"/>
          </w:tcPr>
          <w:p w14:paraId="3D47E20C" w14:textId="4AF8E381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(0.57, 0.63)</w:t>
            </w:r>
          </w:p>
        </w:tc>
        <w:tc>
          <w:tcPr>
            <w:tcW w:w="720" w:type="dxa"/>
            <w:vAlign w:val="center"/>
          </w:tcPr>
          <w:p w14:paraId="09B7B9AF" w14:textId="35EA44DC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685B2173" w14:textId="481687E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590" w:type="dxa"/>
            <w:vAlign w:val="center"/>
          </w:tcPr>
          <w:p w14:paraId="0B1F1F6F" w14:textId="66904E6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(-0.10, 0.02)</w:t>
            </w:r>
          </w:p>
        </w:tc>
        <w:tc>
          <w:tcPr>
            <w:tcW w:w="810" w:type="dxa"/>
            <w:vAlign w:val="center"/>
          </w:tcPr>
          <w:p w14:paraId="440592F5" w14:textId="1B6740A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0.21</w:t>
            </w:r>
          </w:p>
        </w:tc>
      </w:tr>
      <w:tr w:rsidR="00070841" w:rsidRPr="00FE656E" w14:paraId="175E2362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8879B5C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155FEFCB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660C6F70" w14:textId="48E7CA54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30" w:type="dxa"/>
            <w:vAlign w:val="center"/>
          </w:tcPr>
          <w:p w14:paraId="061C093D" w14:textId="4D5FC702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(-0.01, 0.07)</w:t>
            </w:r>
          </w:p>
        </w:tc>
        <w:tc>
          <w:tcPr>
            <w:tcW w:w="720" w:type="dxa"/>
            <w:vAlign w:val="center"/>
          </w:tcPr>
          <w:p w14:paraId="7C9B0BB3" w14:textId="50E82224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10" w:type="dxa"/>
            <w:vAlign w:val="center"/>
          </w:tcPr>
          <w:p w14:paraId="631CC81D" w14:textId="10CDE271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590" w:type="dxa"/>
            <w:vAlign w:val="center"/>
          </w:tcPr>
          <w:p w14:paraId="6235E490" w14:textId="2D17BA32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(-0.03, 0.03)</w:t>
            </w:r>
          </w:p>
        </w:tc>
        <w:tc>
          <w:tcPr>
            <w:tcW w:w="810" w:type="dxa"/>
            <w:vAlign w:val="center"/>
          </w:tcPr>
          <w:p w14:paraId="488E54F5" w14:textId="5BF89811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415681" w:rsidRPr="00FE656E">
              <w:rPr>
                <w:rFonts w:cstheme="minorHAnsi"/>
                <w:color w:val="000000"/>
                <w:sz w:val="20"/>
                <w:szCs w:val="20"/>
              </w:rPr>
              <w:t>.00</w:t>
            </w:r>
          </w:p>
        </w:tc>
      </w:tr>
      <w:tr w:rsidR="00070841" w:rsidRPr="00FE656E" w14:paraId="436FCFE2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1801B0E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7A9AA14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3E5D85F3" w14:textId="6D162D62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0" w:type="dxa"/>
            <w:vAlign w:val="center"/>
          </w:tcPr>
          <w:p w14:paraId="24E88D07" w14:textId="26E82ED4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(-0.02, 0.05)</w:t>
            </w:r>
          </w:p>
        </w:tc>
        <w:tc>
          <w:tcPr>
            <w:tcW w:w="720" w:type="dxa"/>
            <w:vAlign w:val="center"/>
          </w:tcPr>
          <w:p w14:paraId="0876FF8B" w14:textId="6010DEA3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10" w:type="dxa"/>
            <w:vAlign w:val="center"/>
          </w:tcPr>
          <w:p w14:paraId="58361B3C" w14:textId="0DE966E9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590" w:type="dxa"/>
            <w:vAlign w:val="center"/>
          </w:tcPr>
          <w:p w14:paraId="2EBFBF4A" w14:textId="6615B3C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(-0.18, -0.13)</w:t>
            </w:r>
          </w:p>
        </w:tc>
        <w:tc>
          <w:tcPr>
            <w:tcW w:w="810" w:type="dxa"/>
            <w:vAlign w:val="center"/>
          </w:tcPr>
          <w:p w14:paraId="0D1A4258" w14:textId="779E5112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4BE6D40C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3386E77F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596BB72C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2837934B" w14:textId="05C3472E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530" w:type="dxa"/>
            <w:vAlign w:val="center"/>
          </w:tcPr>
          <w:p w14:paraId="771A667B" w14:textId="05ED20AF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(-0.17, -0.12)</w:t>
            </w:r>
          </w:p>
        </w:tc>
        <w:tc>
          <w:tcPr>
            <w:tcW w:w="720" w:type="dxa"/>
            <w:vAlign w:val="center"/>
          </w:tcPr>
          <w:p w14:paraId="4ADA6C67" w14:textId="55870078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387D7EAA" w14:textId="7D920E2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590" w:type="dxa"/>
            <w:vAlign w:val="center"/>
          </w:tcPr>
          <w:p w14:paraId="41711208" w14:textId="1ABEA792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(0.16, 0.25)</w:t>
            </w:r>
          </w:p>
        </w:tc>
        <w:tc>
          <w:tcPr>
            <w:tcW w:w="810" w:type="dxa"/>
            <w:vAlign w:val="center"/>
          </w:tcPr>
          <w:p w14:paraId="29CD8151" w14:textId="72DB1A2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102D5B2D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71619F1B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7 years</w:t>
            </w:r>
          </w:p>
        </w:tc>
        <w:tc>
          <w:tcPr>
            <w:tcW w:w="1890" w:type="dxa"/>
            <w:vAlign w:val="center"/>
          </w:tcPr>
          <w:p w14:paraId="4921CB57" w14:textId="77777777" w:rsidR="00070841" w:rsidRPr="00FE656E" w:rsidRDefault="00070841" w:rsidP="008352A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Child age 11 years</w:t>
            </w:r>
          </w:p>
        </w:tc>
        <w:tc>
          <w:tcPr>
            <w:tcW w:w="895" w:type="dxa"/>
            <w:vAlign w:val="center"/>
          </w:tcPr>
          <w:p w14:paraId="5D417CBA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45ADB11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C92D972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8AC9BB7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14:paraId="20DEA941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90FDA10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70841" w:rsidRPr="00FE656E" w14:paraId="2FC95AE1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370F8C23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6A7FFCCB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895" w:type="dxa"/>
            <w:vAlign w:val="center"/>
          </w:tcPr>
          <w:p w14:paraId="58A35C98" w14:textId="700684E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30" w:type="dxa"/>
            <w:vAlign w:val="center"/>
          </w:tcPr>
          <w:p w14:paraId="0E241F7E" w14:textId="7379CA5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(0.06, 0.14)</w:t>
            </w:r>
          </w:p>
        </w:tc>
        <w:tc>
          <w:tcPr>
            <w:tcW w:w="720" w:type="dxa"/>
            <w:vAlign w:val="center"/>
          </w:tcPr>
          <w:p w14:paraId="1AD8EA4F" w14:textId="0F0B680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0EA1A1C2" w14:textId="25FB690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590" w:type="dxa"/>
            <w:vAlign w:val="center"/>
          </w:tcPr>
          <w:p w14:paraId="69C746C5" w14:textId="668160D2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(0.19, 0.28)</w:t>
            </w:r>
          </w:p>
        </w:tc>
        <w:tc>
          <w:tcPr>
            <w:tcW w:w="810" w:type="dxa"/>
            <w:vAlign w:val="center"/>
          </w:tcPr>
          <w:p w14:paraId="1CF2F5B8" w14:textId="3091EDB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1D473185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AB024B5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327D0BB9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59607E0C" w14:textId="56A92D8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30" w:type="dxa"/>
            <w:vAlign w:val="center"/>
          </w:tcPr>
          <w:p w14:paraId="65D0665A" w14:textId="3CA66502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(0.09, 0.16)</w:t>
            </w:r>
          </w:p>
        </w:tc>
        <w:tc>
          <w:tcPr>
            <w:tcW w:w="720" w:type="dxa"/>
            <w:vAlign w:val="center"/>
          </w:tcPr>
          <w:p w14:paraId="06F37C4A" w14:textId="34A9C88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45F3E472" w14:textId="2748605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590" w:type="dxa"/>
            <w:vAlign w:val="center"/>
          </w:tcPr>
          <w:p w14:paraId="388FC0C8" w14:textId="206F277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(0.13, 0.19)</w:t>
            </w:r>
          </w:p>
        </w:tc>
        <w:tc>
          <w:tcPr>
            <w:tcW w:w="810" w:type="dxa"/>
            <w:vAlign w:val="center"/>
          </w:tcPr>
          <w:p w14:paraId="7DE38A8D" w14:textId="07E8512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324BDB9C" w14:textId="77777777" w:rsidTr="00070841">
        <w:trPr>
          <w:trHeight w:val="70"/>
        </w:trPr>
        <w:tc>
          <w:tcPr>
            <w:tcW w:w="1797" w:type="dxa"/>
            <w:shd w:val="clear" w:color="auto" w:fill="auto"/>
            <w:noWrap/>
            <w:vAlign w:val="center"/>
          </w:tcPr>
          <w:p w14:paraId="4F437D2E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6B261A96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Internalizing</w:t>
            </w:r>
          </w:p>
        </w:tc>
        <w:tc>
          <w:tcPr>
            <w:tcW w:w="895" w:type="dxa"/>
            <w:vAlign w:val="center"/>
          </w:tcPr>
          <w:p w14:paraId="5494562E" w14:textId="31DFE79C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530" w:type="dxa"/>
            <w:vAlign w:val="center"/>
          </w:tcPr>
          <w:p w14:paraId="59BB113B" w14:textId="242387F5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(-0.11, -0.05)</w:t>
            </w:r>
          </w:p>
        </w:tc>
        <w:tc>
          <w:tcPr>
            <w:tcW w:w="720" w:type="dxa"/>
            <w:vAlign w:val="center"/>
          </w:tcPr>
          <w:p w14:paraId="7890DB33" w14:textId="290D96F0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68361A67" w14:textId="2EF3B03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590" w:type="dxa"/>
            <w:vAlign w:val="center"/>
          </w:tcPr>
          <w:p w14:paraId="7E9FCA64" w14:textId="2A708A5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(-0.10, -0.04)</w:t>
            </w:r>
          </w:p>
        </w:tc>
        <w:tc>
          <w:tcPr>
            <w:tcW w:w="810" w:type="dxa"/>
            <w:vAlign w:val="center"/>
          </w:tcPr>
          <w:p w14:paraId="53244A86" w14:textId="417D235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4B992F1A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2334BCDA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393DAE1E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60C1BDDE" w14:textId="66CE788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0" w:type="dxa"/>
            <w:vAlign w:val="center"/>
          </w:tcPr>
          <w:p w14:paraId="039DD581" w14:textId="7886C19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(-0.01, 0.08)</w:t>
            </w:r>
          </w:p>
        </w:tc>
        <w:tc>
          <w:tcPr>
            <w:tcW w:w="720" w:type="dxa"/>
            <w:vAlign w:val="center"/>
          </w:tcPr>
          <w:p w14:paraId="59145FE6" w14:textId="07919A8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10" w:type="dxa"/>
            <w:vAlign w:val="center"/>
          </w:tcPr>
          <w:p w14:paraId="7DAFD092" w14:textId="25AAD8C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90" w:type="dxa"/>
            <w:vAlign w:val="center"/>
          </w:tcPr>
          <w:p w14:paraId="5CE15EF5" w14:textId="7ECC035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(-0.01, 0.05)</w:t>
            </w:r>
          </w:p>
        </w:tc>
        <w:tc>
          <w:tcPr>
            <w:tcW w:w="810" w:type="dxa"/>
            <w:vAlign w:val="center"/>
          </w:tcPr>
          <w:p w14:paraId="4D04C8D3" w14:textId="2180554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0.24</w:t>
            </w:r>
          </w:p>
        </w:tc>
      </w:tr>
      <w:tr w:rsidR="00070841" w:rsidRPr="00FE656E" w14:paraId="418A173D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4EB0DA3A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71B0BE7B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6DEB05E2" w14:textId="5E392516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530" w:type="dxa"/>
            <w:vAlign w:val="center"/>
          </w:tcPr>
          <w:p w14:paraId="6C4DA4BD" w14:textId="1DCDE300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(0.17, 0.27)</w:t>
            </w:r>
          </w:p>
        </w:tc>
        <w:tc>
          <w:tcPr>
            <w:tcW w:w="720" w:type="dxa"/>
            <w:vAlign w:val="center"/>
          </w:tcPr>
          <w:p w14:paraId="79B5C764" w14:textId="1597DB7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4DAF3459" w14:textId="6105407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590" w:type="dxa"/>
            <w:vAlign w:val="center"/>
          </w:tcPr>
          <w:p w14:paraId="55781F42" w14:textId="663FDD5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(0.47, 0.54)</w:t>
            </w:r>
          </w:p>
        </w:tc>
        <w:tc>
          <w:tcPr>
            <w:tcW w:w="810" w:type="dxa"/>
            <w:vAlign w:val="center"/>
          </w:tcPr>
          <w:p w14:paraId="7C541A83" w14:textId="30593EB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10A2A0CB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9AA5E8B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47F9DD1A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Externalizing</w:t>
            </w:r>
          </w:p>
        </w:tc>
        <w:tc>
          <w:tcPr>
            <w:tcW w:w="895" w:type="dxa"/>
            <w:vAlign w:val="center"/>
          </w:tcPr>
          <w:p w14:paraId="191F2A77" w14:textId="07D4608A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530" w:type="dxa"/>
            <w:vAlign w:val="center"/>
          </w:tcPr>
          <w:p w14:paraId="5BACE4DB" w14:textId="7B9A4BB8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(-0.17, -0.11)</w:t>
            </w:r>
          </w:p>
        </w:tc>
        <w:tc>
          <w:tcPr>
            <w:tcW w:w="720" w:type="dxa"/>
            <w:vAlign w:val="center"/>
          </w:tcPr>
          <w:p w14:paraId="12D4864B" w14:textId="690AE923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7E30B1D3" w14:textId="72D56FE9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590" w:type="dxa"/>
            <w:vAlign w:val="center"/>
          </w:tcPr>
          <w:p w14:paraId="2D22EFE7" w14:textId="231B1F2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(-0.11, -0.06)</w:t>
            </w:r>
          </w:p>
        </w:tc>
        <w:tc>
          <w:tcPr>
            <w:tcW w:w="810" w:type="dxa"/>
            <w:vAlign w:val="center"/>
          </w:tcPr>
          <w:p w14:paraId="305A3B53" w14:textId="53E3FCC1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542E49E2" w14:textId="77777777" w:rsidTr="00070841">
        <w:trPr>
          <w:trHeight w:val="70"/>
        </w:trPr>
        <w:tc>
          <w:tcPr>
            <w:tcW w:w="1797" w:type="dxa"/>
            <w:shd w:val="clear" w:color="auto" w:fill="auto"/>
            <w:noWrap/>
            <w:vAlign w:val="center"/>
          </w:tcPr>
          <w:p w14:paraId="49FF43B8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 xml:space="preserve">Internalizing </w:t>
            </w:r>
          </w:p>
        </w:tc>
        <w:tc>
          <w:tcPr>
            <w:tcW w:w="1890" w:type="dxa"/>
            <w:vAlign w:val="center"/>
          </w:tcPr>
          <w:p w14:paraId="60D5B79E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6104A964" w14:textId="04C59E1B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530" w:type="dxa"/>
            <w:vAlign w:val="center"/>
          </w:tcPr>
          <w:p w14:paraId="0AE33E51" w14:textId="7580FA3B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(-0.04, 0.01)</w:t>
            </w:r>
          </w:p>
        </w:tc>
        <w:tc>
          <w:tcPr>
            <w:tcW w:w="720" w:type="dxa"/>
            <w:vAlign w:val="center"/>
          </w:tcPr>
          <w:p w14:paraId="4ADA6CDC" w14:textId="2C8D7550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10" w:type="dxa"/>
            <w:vAlign w:val="center"/>
          </w:tcPr>
          <w:p w14:paraId="388F200B" w14:textId="6218933F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90" w:type="dxa"/>
            <w:vAlign w:val="center"/>
          </w:tcPr>
          <w:p w14:paraId="65CD23F4" w14:textId="1BF8513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(-0.02, 0.04)</w:t>
            </w:r>
          </w:p>
        </w:tc>
        <w:tc>
          <w:tcPr>
            <w:tcW w:w="810" w:type="dxa"/>
            <w:vAlign w:val="center"/>
          </w:tcPr>
          <w:p w14:paraId="09E93F4E" w14:textId="6C3E0ACB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0.66</w:t>
            </w:r>
          </w:p>
        </w:tc>
      </w:tr>
      <w:tr w:rsidR="00070841" w:rsidRPr="00FE656E" w14:paraId="308E4242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0ED545EF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lastRenderedPageBreak/>
              <w:t xml:space="preserve">Externalizing </w:t>
            </w:r>
          </w:p>
        </w:tc>
        <w:tc>
          <w:tcPr>
            <w:tcW w:w="1890" w:type="dxa"/>
            <w:vAlign w:val="center"/>
          </w:tcPr>
          <w:p w14:paraId="26E8ABB5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77E627BA" w14:textId="54493A2E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30" w:type="dxa"/>
            <w:vAlign w:val="center"/>
          </w:tcPr>
          <w:p w14:paraId="538F0766" w14:textId="65CF207E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(-0.03, 0.01)</w:t>
            </w:r>
          </w:p>
        </w:tc>
        <w:tc>
          <w:tcPr>
            <w:tcW w:w="720" w:type="dxa"/>
            <w:vAlign w:val="center"/>
          </w:tcPr>
          <w:p w14:paraId="311BC593" w14:textId="680ECC4A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10" w:type="dxa"/>
            <w:vAlign w:val="center"/>
          </w:tcPr>
          <w:p w14:paraId="11775300" w14:textId="2A2509B8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590" w:type="dxa"/>
            <w:vAlign w:val="center"/>
          </w:tcPr>
          <w:p w14:paraId="29B7DC20" w14:textId="1AE5A2CC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(-0.04, 0.04)</w:t>
            </w:r>
          </w:p>
        </w:tc>
        <w:tc>
          <w:tcPr>
            <w:tcW w:w="810" w:type="dxa"/>
            <w:vAlign w:val="center"/>
          </w:tcPr>
          <w:p w14:paraId="0D848926" w14:textId="6CE5594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0.99</w:t>
            </w:r>
          </w:p>
        </w:tc>
      </w:tr>
      <w:tr w:rsidR="00070841" w:rsidRPr="00FE656E" w14:paraId="312626E6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C90B471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90" w:type="dxa"/>
            <w:vAlign w:val="center"/>
          </w:tcPr>
          <w:p w14:paraId="3667446B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895" w:type="dxa"/>
            <w:vAlign w:val="center"/>
          </w:tcPr>
          <w:p w14:paraId="3513F25F" w14:textId="55F118A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30" w:type="dxa"/>
            <w:vAlign w:val="center"/>
          </w:tcPr>
          <w:p w14:paraId="5945EB12" w14:textId="79237984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(0.07, 0.11)</w:t>
            </w:r>
          </w:p>
        </w:tc>
        <w:tc>
          <w:tcPr>
            <w:tcW w:w="720" w:type="dxa"/>
            <w:vAlign w:val="center"/>
          </w:tcPr>
          <w:p w14:paraId="6A57F318" w14:textId="652E580E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  <w:tc>
          <w:tcPr>
            <w:tcW w:w="810" w:type="dxa"/>
            <w:vAlign w:val="center"/>
          </w:tcPr>
          <w:p w14:paraId="4B15CC97" w14:textId="560FDBB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590" w:type="dxa"/>
            <w:vAlign w:val="center"/>
          </w:tcPr>
          <w:p w14:paraId="1E5693C6" w14:textId="489B402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(0.12, 0.17)</w:t>
            </w:r>
          </w:p>
        </w:tc>
        <w:tc>
          <w:tcPr>
            <w:tcW w:w="810" w:type="dxa"/>
            <w:vAlign w:val="center"/>
          </w:tcPr>
          <w:p w14:paraId="7A6FE160" w14:textId="197150FE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&lt;.001</w:t>
            </w:r>
          </w:p>
        </w:tc>
      </w:tr>
      <w:tr w:rsidR="00070841" w:rsidRPr="00FE656E" w14:paraId="3AAB6B00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1FAF0552" w14:textId="77777777" w:rsidR="00070841" w:rsidRPr="00FE656E" w:rsidRDefault="00070841" w:rsidP="008352AE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Align w:val="center"/>
          </w:tcPr>
          <w:p w14:paraId="186BE45F" w14:textId="77777777" w:rsidR="00070841" w:rsidRPr="00FE656E" w:rsidRDefault="00070841" w:rsidP="008352AE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247F594D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491AB8D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36F0C21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6310189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Align w:val="center"/>
          </w:tcPr>
          <w:p w14:paraId="5114E3C6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972F846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70841" w:rsidRPr="00FE656E" w14:paraId="035151AE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5D34A31C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E656E"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  <w:t>CFIr</w:t>
            </w:r>
            <w:proofErr w:type="spellEnd"/>
          </w:p>
        </w:tc>
        <w:tc>
          <w:tcPr>
            <w:tcW w:w="1890" w:type="dxa"/>
            <w:vAlign w:val="center"/>
          </w:tcPr>
          <w:p w14:paraId="47624748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3AAB1A45" w14:textId="33C614B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530" w:type="dxa"/>
            <w:vAlign w:val="center"/>
          </w:tcPr>
          <w:p w14:paraId="511B9BC9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B345C3E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2C3716C" w14:textId="55AD1484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590" w:type="dxa"/>
            <w:vAlign w:val="center"/>
          </w:tcPr>
          <w:p w14:paraId="6EE2E6DE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1BFBA0D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70841" w:rsidRPr="00FE656E" w14:paraId="61298F66" w14:textId="77777777" w:rsidTr="00070841">
        <w:trPr>
          <w:trHeight w:val="227"/>
        </w:trPr>
        <w:tc>
          <w:tcPr>
            <w:tcW w:w="1797" w:type="dxa"/>
            <w:shd w:val="clear" w:color="auto" w:fill="auto"/>
            <w:noWrap/>
            <w:vAlign w:val="center"/>
          </w:tcPr>
          <w:p w14:paraId="61B7223A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FE656E">
              <w:rPr>
                <w:rFonts w:cstheme="minorHAnsi"/>
                <w:sz w:val="20"/>
                <w:szCs w:val="20"/>
              </w:rPr>
              <w:t>RMSEAr</w:t>
            </w:r>
            <w:proofErr w:type="spellEnd"/>
          </w:p>
        </w:tc>
        <w:tc>
          <w:tcPr>
            <w:tcW w:w="1890" w:type="dxa"/>
            <w:vAlign w:val="center"/>
          </w:tcPr>
          <w:p w14:paraId="49A8F6BF" w14:textId="77777777" w:rsidR="00070841" w:rsidRPr="00FE656E" w:rsidRDefault="00070841" w:rsidP="002F42C5">
            <w:pPr>
              <w:spacing w:after="0" w:line="360" w:lineRule="auto"/>
              <w:ind w:left="14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vAlign w:val="center"/>
          </w:tcPr>
          <w:p w14:paraId="38A5BD60" w14:textId="609CA193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30" w:type="dxa"/>
            <w:vAlign w:val="center"/>
          </w:tcPr>
          <w:p w14:paraId="495EDC1F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72F7FB4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443128D" w14:textId="476644FA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90" w:type="dxa"/>
            <w:vAlign w:val="center"/>
          </w:tcPr>
          <w:p w14:paraId="2C2B9639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F2ECADF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70841" w:rsidRPr="00FE656E" w14:paraId="578FABE7" w14:textId="77777777" w:rsidTr="00070841">
        <w:trPr>
          <w:trHeight w:val="227"/>
        </w:trPr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6F1359" w14:textId="77777777" w:rsidR="00070841" w:rsidRPr="00FE656E" w:rsidRDefault="00070841" w:rsidP="002F42C5">
            <w:pPr>
              <w:spacing w:after="0" w:line="36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FE656E">
              <w:rPr>
                <w:rFonts w:cstheme="minorHAnsi"/>
                <w:sz w:val="20"/>
                <w:szCs w:val="20"/>
              </w:rPr>
              <w:t xml:space="preserve">   SRMR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A460843" w14:textId="77777777" w:rsidR="00070841" w:rsidRPr="00FE656E" w:rsidRDefault="00070841" w:rsidP="002F42C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8EBCAED" w14:textId="4121C0A5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8D4C508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597A310" w14:textId="77777777" w:rsidR="00070841" w:rsidRPr="00FE656E" w:rsidRDefault="00070841" w:rsidP="008E294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55790E1" w14:textId="40A70F3D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56E">
              <w:rPr>
                <w:rFonts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7B5DC913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F7C6BA" w14:textId="77777777" w:rsidR="00070841" w:rsidRPr="00FE656E" w:rsidRDefault="00070841" w:rsidP="008E294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710F54C1" w14:textId="51DCB70E" w:rsidR="008352AE" w:rsidRPr="00FE656E" w:rsidRDefault="008352AE" w:rsidP="00070841">
      <w:pPr>
        <w:spacing w:after="0" w:line="240" w:lineRule="auto"/>
        <w:ind w:right="386"/>
        <w:rPr>
          <w:rFonts w:cstheme="minorHAnsi"/>
          <w:sz w:val="20"/>
          <w:szCs w:val="20"/>
        </w:rPr>
      </w:pPr>
      <w:r w:rsidRPr="00FE656E">
        <w:rPr>
          <w:rFonts w:cstheme="minorHAnsi"/>
          <w:sz w:val="20"/>
          <w:szCs w:val="20"/>
        </w:rPr>
        <w:t xml:space="preserve">The models output correspond to the RI-CLPM’s auto-regressive and cross-lagged paths. </w:t>
      </w:r>
      <w:r w:rsidR="00A259E8" w:rsidRPr="00FE656E">
        <w:rPr>
          <w:rFonts w:cstheme="minorHAnsi"/>
          <w:sz w:val="20"/>
          <w:szCs w:val="20"/>
        </w:rPr>
        <w:t>Model</w:t>
      </w:r>
      <w:r w:rsidRPr="00FE656E">
        <w:rPr>
          <w:rFonts w:cstheme="minorHAnsi"/>
          <w:sz w:val="20"/>
          <w:szCs w:val="20"/>
        </w:rPr>
        <w:t xml:space="preserve"> </w:t>
      </w:r>
      <w:r w:rsidR="00B418A5" w:rsidRPr="00FE656E">
        <w:rPr>
          <w:rFonts w:cstheme="minorHAnsi"/>
          <w:sz w:val="20"/>
          <w:szCs w:val="20"/>
        </w:rPr>
        <w:t>5</w:t>
      </w:r>
      <w:r w:rsidRPr="00FE656E">
        <w:rPr>
          <w:rFonts w:cstheme="minorHAnsi"/>
          <w:sz w:val="20"/>
          <w:szCs w:val="20"/>
        </w:rPr>
        <w:t xml:space="preserve"> assessed the bidirectional </w:t>
      </w:r>
      <w:r w:rsidR="00070841" w:rsidRPr="00FE656E">
        <w:rPr>
          <w:rFonts w:cstheme="minorHAnsi"/>
          <w:sz w:val="20"/>
          <w:szCs w:val="20"/>
        </w:rPr>
        <w:t xml:space="preserve">association </w:t>
      </w:r>
      <w:r w:rsidR="00B418A5" w:rsidRPr="00FE656E">
        <w:rPr>
          <w:rFonts w:cstheme="minorHAnsi"/>
          <w:sz w:val="20"/>
          <w:szCs w:val="20"/>
        </w:rPr>
        <w:t>of internalizing problem</w:t>
      </w:r>
      <w:r w:rsidRPr="00FE656E">
        <w:rPr>
          <w:rFonts w:cstheme="minorHAnsi"/>
          <w:sz w:val="20"/>
          <w:szCs w:val="20"/>
        </w:rPr>
        <w:t>s</w:t>
      </w:r>
      <w:r w:rsidR="00B418A5" w:rsidRPr="00FE656E">
        <w:rPr>
          <w:rFonts w:cstheme="minorHAnsi"/>
          <w:sz w:val="20"/>
          <w:szCs w:val="20"/>
        </w:rPr>
        <w:t>, externalizing problems and language ability as model 1</w:t>
      </w:r>
      <w:r w:rsidRPr="00FE656E">
        <w:rPr>
          <w:rFonts w:cstheme="minorHAnsi"/>
          <w:sz w:val="20"/>
          <w:szCs w:val="20"/>
        </w:rPr>
        <w:t xml:space="preserve"> further adjusting for child IQ. </w:t>
      </w:r>
      <w:r w:rsidR="005E1D87" w:rsidRPr="00FE656E">
        <w:rPr>
          <w:rFonts w:cstheme="minorHAnsi"/>
          <w:sz w:val="20"/>
          <w:szCs w:val="20"/>
        </w:rPr>
        <w:t>Model</w:t>
      </w:r>
      <w:r w:rsidR="00070841" w:rsidRPr="00FE656E">
        <w:rPr>
          <w:rFonts w:cstheme="minorHAnsi"/>
          <w:sz w:val="20"/>
          <w:szCs w:val="20"/>
        </w:rPr>
        <w:t xml:space="preserve"> 6 assessed the bidirectional association of internalizing problems, externalizing problems and language ability as model 1 with the SDQ teacher assessment at age 7. Significant paths are presented in Supplementary Figure 2. </w:t>
      </w:r>
      <w:proofErr w:type="spellStart"/>
      <w:r w:rsidRPr="00FE656E">
        <w:rPr>
          <w:rFonts w:cstheme="minorHAnsi"/>
          <w:sz w:val="20"/>
          <w:szCs w:val="20"/>
        </w:rPr>
        <w:t>CFIr</w:t>
      </w:r>
      <w:proofErr w:type="spellEnd"/>
      <w:r w:rsidRPr="00FE656E">
        <w:rPr>
          <w:rFonts w:cstheme="minorHAnsi"/>
          <w:sz w:val="20"/>
          <w:szCs w:val="20"/>
        </w:rPr>
        <w:t xml:space="preserve">: Robust comparative fit index. </w:t>
      </w:r>
      <w:proofErr w:type="spellStart"/>
      <w:r w:rsidRPr="00FE656E">
        <w:rPr>
          <w:rFonts w:cstheme="minorHAnsi"/>
          <w:sz w:val="20"/>
          <w:szCs w:val="20"/>
        </w:rPr>
        <w:t>RMSEAr</w:t>
      </w:r>
      <w:proofErr w:type="spellEnd"/>
      <w:r w:rsidRPr="00FE656E">
        <w:rPr>
          <w:rFonts w:cstheme="minorHAnsi"/>
          <w:sz w:val="20"/>
          <w:szCs w:val="20"/>
        </w:rPr>
        <w:t>: Robust root mean square error of approximation. SRMR: Robust standardized root mean square residual</w:t>
      </w:r>
      <w:r w:rsidR="002071BA" w:rsidRPr="00FE656E">
        <w:rPr>
          <w:rFonts w:cstheme="minorHAnsi"/>
          <w:sz w:val="20"/>
          <w:szCs w:val="20"/>
        </w:rPr>
        <w:t xml:space="preserve"> </w:t>
      </w:r>
      <w:r w:rsidR="00070841" w:rsidRPr="00FE656E">
        <w:rPr>
          <w:rFonts w:cstheme="minorHAnsi"/>
          <w:sz w:val="20"/>
          <w:szCs w:val="20"/>
        </w:rPr>
        <w:t>.</w:t>
      </w:r>
      <w:r w:rsidR="002071BA" w:rsidRPr="00FE656E">
        <w:rPr>
          <w:rFonts w:cstheme="minorHAnsi"/>
          <w:sz w:val="20"/>
          <w:szCs w:val="20"/>
        </w:rPr>
        <w:t xml:space="preserve"> </w:t>
      </w:r>
    </w:p>
    <w:p w14:paraId="743354D0" w14:textId="6E255B83" w:rsidR="001D7F3A" w:rsidRPr="00FE656E" w:rsidRDefault="001D7F3A">
      <w:pPr>
        <w:rPr>
          <w:rFonts w:cstheme="minorHAnsi"/>
          <w:sz w:val="20"/>
          <w:szCs w:val="20"/>
        </w:rPr>
      </w:pPr>
      <w:r w:rsidRPr="00FE656E">
        <w:rPr>
          <w:rFonts w:cstheme="minorHAnsi"/>
          <w:sz w:val="20"/>
          <w:szCs w:val="20"/>
        </w:rPr>
        <w:br w:type="page"/>
      </w:r>
    </w:p>
    <w:p w14:paraId="7ED3D4C8" w14:textId="77777777" w:rsidR="001D7F3A" w:rsidRPr="00FE656E" w:rsidRDefault="001D7F3A" w:rsidP="008352AE">
      <w:pPr>
        <w:tabs>
          <w:tab w:val="left" w:pos="1050"/>
        </w:tabs>
        <w:spacing w:after="0" w:line="240" w:lineRule="auto"/>
        <w:rPr>
          <w:rFonts w:cstheme="minorHAnsi"/>
          <w:sz w:val="20"/>
          <w:szCs w:val="20"/>
        </w:rPr>
        <w:sectPr w:rsidR="001D7F3A" w:rsidRPr="00FE656E" w:rsidSect="0007084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49B48F" w14:textId="77777777" w:rsidR="008352AE" w:rsidRPr="00FE656E" w:rsidRDefault="008352AE" w:rsidP="008352AE">
      <w:pPr>
        <w:tabs>
          <w:tab w:val="left" w:pos="1050"/>
        </w:tabs>
        <w:spacing w:after="0" w:line="240" w:lineRule="auto"/>
        <w:rPr>
          <w:rFonts w:cstheme="minorHAnsi"/>
          <w:sz w:val="20"/>
          <w:szCs w:val="20"/>
        </w:rPr>
      </w:pPr>
    </w:p>
    <w:p w14:paraId="467D3B93" w14:textId="4C5337DF" w:rsidR="008352AE" w:rsidRPr="00FE656E" w:rsidRDefault="008352AE" w:rsidP="008352AE">
      <w:pPr>
        <w:spacing w:after="0" w:line="240" w:lineRule="auto"/>
        <w:rPr>
          <w:rFonts w:cstheme="minorHAnsi"/>
          <w:sz w:val="20"/>
          <w:szCs w:val="20"/>
          <w:lang w:val="en-GB"/>
        </w:rPr>
      </w:pPr>
      <w:r w:rsidRPr="00FE656E">
        <w:rPr>
          <w:rFonts w:cstheme="minorHAnsi"/>
          <w:b/>
          <w:sz w:val="20"/>
          <w:szCs w:val="20"/>
          <w:lang w:val="en-GB"/>
        </w:rPr>
        <w:t xml:space="preserve">Supplementary Figure </w:t>
      </w:r>
      <w:r w:rsidR="002071BA" w:rsidRPr="00FE656E">
        <w:rPr>
          <w:rFonts w:cstheme="minorHAnsi"/>
          <w:b/>
          <w:sz w:val="20"/>
          <w:szCs w:val="20"/>
          <w:lang w:val="en-GB"/>
        </w:rPr>
        <w:t>1</w:t>
      </w:r>
      <w:r w:rsidRPr="00FE656E">
        <w:rPr>
          <w:rFonts w:cstheme="minorHAnsi"/>
          <w:b/>
          <w:sz w:val="20"/>
          <w:szCs w:val="20"/>
          <w:lang w:val="en-GB"/>
        </w:rPr>
        <w:t>.</w:t>
      </w:r>
      <w:r w:rsidRPr="00FE656E">
        <w:rPr>
          <w:rFonts w:cstheme="minorHAnsi"/>
          <w:sz w:val="20"/>
          <w:szCs w:val="20"/>
          <w:lang w:val="en-GB"/>
        </w:rPr>
        <w:t xml:space="preserve"> </w:t>
      </w:r>
      <w:r w:rsidRPr="00FE656E">
        <w:rPr>
          <w:rFonts w:cstheme="minorHAnsi"/>
          <w:i/>
          <w:sz w:val="20"/>
          <w:szCs w:val="20"/>
          <w:lang w:val="en-GB"/>
        </w:rPr>
        <w:t xml:space="preserve">Conjunct development of internalizing and externalizing problems and language ability. </w:t>
      </w:r>
    </w:p>
    <w:p w14:paraId="4D633EC8" w14:textId="67F2821A" w:rsidR="008352AE" w:rsidRPr="00FE656E" w:rsidRDefault="00F455B8" w:rsidP="008352AE">
      <w:pPr>
        <w:tabs>
          <w:tab w:val="left" w:pos="1050"/>
        </w:tabs>
        <w:rPr>
          <w:rFonts w:cstheme="minorHAnsi"/>
          <w:sz w:val="20"/>
          <w:szCs w:val="20"/>
          <w:lang w:val="en-GB"/>
        </w:rPr>
      </w:pPr>
      <w:r w:rsidRPr="00FE656E">
        <w:rPr>
          <w:rFonts w:cstheme="minorHAnsi"/>
          <w:noProof/>
          <w:sz w:val="20"/>
          <w:szCs w:val="20"/>
        </w:rPr>
        <w:drawing>
          <wp:inline distT="0" distB="0" distL="0" distR="0" wp14:anchorId="5D760A11" wp14:editId="7D6DE755">
            <wp:extent cx="5786650" cy="3031550"/>
            <wp:effectExtent l="19050" t="19050" r="24130" b="165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F868A0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680" cy="3048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6C6A53" w14:textId="7B6E7BBC" w:rsidR="008352AE" w:rsidRPr="00FE656E" w:rsidRDefault="008352AE" w:rsidP="00661031">
      <w:pPr>
        <w:tabs>
          <w:tab w:val="left" w:pos="1050"/>
        </w:tabs>
        <w:ind w:right="1286"/>
        <w:rPr>
          <w:rFonts w:cstheme="minorHAnsi"/>
          <w:sz w:val="20"/>
          <w:szCs w:val="20"/>
        </w:rPr>
      </w:pPr>
      <w:r w:rsidRPr="00FE656E">
        <w:rPr>
          <w:rFonts w:cstheme="minorHAnsi"/>
          <w:sz w:val="20"/>
          <w:szCs w:val="20"/>
          <w:lang w:val="en-GB"/>
        </w:rPr>
        <w:t xml:space="preserve">The output </w:t>
      </w:r>
      <w:r w:rsidRPr="00FE656E">
        <w:rPr>
          <w:rFonts w:cstheme="minorHAnsi"/>
          <w:sz w:val="20"/>
          <w:szCs w:val="20"/>
        </w:rPr>
        <w:t>corresponds to the CLPM’s auto-regressive</w:t>
      </w:r>
      <w:r w:rsidR="002071BA" w:rsidRPr="00FE656E">
        <w:rPr>
          <w:rFonts w:cstheme="minorHAnsi"/>
          <w:sz w:val="20"/>
          <w:szCs w:val="20"/>
        </w:rPr>
        <w:t xml:space="preserve"> and cross-lagged</w:t>
      </w:r>
      <w:r w:rsidRPr="00FE656E">
        <w:rPr>
          <w:rFonts w:cstheme="minorHAnsi"/>
          <w:sz w:val="20"/>
          <w:szCs w:val="20"/>
        </w:rPr>
        <w:t xml:space="preserve"> paths depicted as Model 2  in Supplementary figure 1. Prefixes L, Ext and </w:t>
      </w:r>
      <w:proofErr w:type="spellStart"/>
      <w:r w:rsidRPr="00FE656E">
        <w:rPr>
          <w:rFonts w:cstheme="minorHAnsi"/>
          <w:sz w:val="20"/>
          <w:szCs w:val="20"/>
        </w:rPr>
        <w:t>Int</w:t>
      </w:r>
      <w:proofErr w:type="spellEnd"/>
      <w:r w:rsidRPr="00FE656E">
        <w:rPr>
          <w:rFonts w:cstheme="minorHAnsi"/>
          <w:sz w:val="20"/>
          <w:szCs w:val="20"/>
        </w:rPr>
        <w:t xml:space="preserve">: Language assessments, externalizing and internalizing problems. Suffixes 3, 5, 7 and 11: represent age at assessment. The complete output of all these paths </w:t>
      </w:r>
      <w:r w:rsidR="003567C0" w:rsidRPr="00FE656E">
        <w:rPr>
          <w:rFonts w:cstheme="minorHAnsi"/>
          <w:sz w:val="20"/>
          <w:szCs w:val="20"/>
        </w:rPr>
        <w:t>is</w:t>
      </w:r>
      <w:r w:rsidRPr="00FE656E">
        <w:rPr>
          <w:rFonts w:cstheme="minorHAnsi"/>
          <w:sz w:val="20"/>
          <w:szCs w:val="20"/>
        </w:rPr>
        <w:t xml:space="preserve"> presented in Supplementary Table 1.</w:t>
      </w:r>
    </w:p>
    <w:p w14:paraId="1467E9D0" w14:textId="7BDAFCED" w:rsidR="00F455B8" w:rsidRPr="00FE656E" w:rsidRDefault="00F455B8" w:rsidP="008352AE">
      <w:pPr>
        <w:tabs>
          <w:tab w:val="left" w:pos="1050"/>
        </w:tabs>
        <w:ind w:right="1286"/>
        <w:rPr>
          <w:rFonts w:cstheme="minorHAnsi"/>
          <w:sz w:val="20"/>
          <w:szCs w:val="20"/>
        </w:rPr>
      </w:pPr>
    </w:p>
    <w:p w14:paraId="1B261194" w14:textId="1781B53A" w:rsidR="00661031" w:rsidRPr="00FE656E" w:rsidRDefault="00661031" w:rsidP="008352AE">
      <w:pPr>
        <w:tabs>
          <w:tab w:val="left" w:pos="1050"/>
        </w:tabs>
        <w:ind w:right="1286"/>
        <w:rPr>
          <w:rFonts w:cstheme="minorHAnsi"/>
          <w:sz w:val="20"/>
          <w:szCs w:val="20"/>
        </w:rPr>
      </w:pPr>
    </w:p>
    <w:p w14:paraId="7504CA6E" w14:textId="77777777" w:rsidR="00661031" w:rsidRPr="00FE656E" w:rsidRDefault="00661031" w:rsidP="008352AE">
      <w:pPr>
        <w:tabs>
          <w:tab w:val="left" w:pos="1050"/>
        </w:tabs>
        <w:ind w:right="1286"/>
        <w:rPr>
          <w:rFonts w:cstheme="minorHAnsi"/>
          <w:sz w:val="20"/>
          <w:szCs w:val="20"/>
        </w:rPr>
      </w:pPr>
    </w:p>
    <w:p w14:paraId="592952FB" w14:textId="429D457D" w:rsidR="00F455B8" w:rsidRPr="00FE656E" w:rsidRDefault="00F455B8" w:rsidP="008352AE">
      <w:pPr>
        <w:tabs>
          <w:tab w:val="left" w:pos="1050"/>
        </w:tabs>
        <w:ind w:right="1286"/>
        <w:rPr>
          <w:rFonts w:cstheme="minorHAnsi"/>
          <w:sz w:val="20"/>
          <w:szCs w:val="20"/>
          <w:lang w:val="en-GB"/>
        </w:rPr>
        <w:sectPr w:rsidR="00F455B8" w:rsidRPr="00FE656E" w:rsidSect="00AF210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72DA44" w14:textId="19F2C98A" w:rsidR="00F455B8" w:rsidRPr="00FE656E" w:rsidRDefault="00F455B8" w:rsidP="008352AE">
      <w:pPr>
        <w:tabs>
          <w:tab w:val="left" w:pos="1050"/>
        </w:tabs>
        <w:ind w:right="1286"/>
        <w:rPr>
          <w:rFonts w:cstheme="minorHAnsi"/>
          <w:sz w:val="20"/>
          <w:szCs w:val="20"/>
          <w:lang w:val="en-GB"/>
        </w:rPr>
      </w:pPr>
    </w:p>
    <w:p w14:paraId="248ECA27" w14:textId="16CAE5E6" w:rsidR="00070841" w:rsidRPr="00FE656E" w:rsidRDefault="00070841" w:rsidP="00070841">
      <w:pPr>
        <w:rPr>
          <w:rFonts w:cstheme="minorHAnsi"/>
          <w:b/>
          <w:sz w:val="20"/>
          <w:szCs w:val="20"/>
        </w:rPr>
      </w:pPr>
      <w:r w:rsidRPr="00FE656E">
        <w:rPr>
          <w:rFonts w:cstheme="minorHAnsi"/>
          <w:b/>
          <w:sz w:val="20"/>
          <w:szCs w:val="20"/>
        </w:rPr>
        <w:t xml:space="preserve">Supplementary Figure 2. </w:t>
      </w:r>
      <w:r w:rsidRPr="00FE656E">
        <w:rPr>
          <w:rFonts w:cstheme="minorHAnsi"/>
          <w:i/>
          <w:sz w:val="20"/>
          <w:szCs w:val="20"/>
          <w:lang w:val="en-GB"/>
        </w:rPr>
        <w:t>Conjunct development of internalizing and externalizing problems and language ability, sensitivity analysis models.</w:t>
      </w:r>
    </w:p>
    <w:p w14:paraId="02CFF0DF" w14:textId="0A643F25" w:rsidR="00CE397C" w:rsidRPr="00FE656E" w:rsidRDefault="00070841" w:rsidP="00CE397C">
      <w:pPr>
        <w:tabs>
          <w:tab w:val="left" w:pos="1050"/>
        </w:tabs>
        <w:spacing w:after="0" w:line="240" w:lineRule="auto"/>
        <w:rPr>
          <w:rFonts w:cstheme="minorHAnsi"/>
          <w:sz w:val="20"/>
          <w:szCs w:val="20"/>
          <w:lang w:val="en-GB"/>
        </w:rPr>
      </w:pPr>
      <w:r w:rsidRPr="00FE656E">
        <w:rPr>
          <w:rFonts w:cstheme="minorHAnsi"/>
          <w:noProof/>
          <w:sz w:val="20"/>
          <w:szCs w:val="20"/>
        </w:rPr>
        <w:drawing>
          <wp:inline distT="0" distB="0" distL="0" distR="0" wp14:anchorId="52242DB0" wp14:editId="233DE66A">
            <wp:extent cx="7893170" cy="2574506"/>
            <wp:effectExtent l="19050" t="19050" r="12700" b="165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44B6F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938" cy="25773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D71B66" w14:textId="66D6F649" w:rsidR="003567C0" w:rsidRPr="00FE656E" w:rsidRDefault="003567C0" w:rsidP="003567C0">
      <w:pPr>
        <w:tabs>
          <w:tab w:val="left" w:pos="1050"/>
        </w:tabs>
        <w:spacing w:after="0" w:line="240" w:lineRule="auto"/>
        <w:ind w:right="2888"/>
        <w:rPr>
          <w:sz w:val="20"/>
          <w:szCs w:val="20"/>
          <w:lang w:val="en-GB"/>
        </w:rPr>
      </w:pPr>
      <w:r w:rsidRPr="00FE656E">
        <w:rPr>
          <w:rFonts w:cstheme="minorHAnsi"/>
          <w:sz w:val="20"/>
          <w:szCs w:val="20"/>
        </w:rPr>
        <w:t xml:space="preserve">The models output correspond to the RI-CLPM’s auto-regressive and cross-lagged paths. Model 5 assessed the bidirectional association of internalizing problems, externalizing problems and language ability as model 1 further adjusting for child IQ. </w:t>
      </w:r>
      <w:r w:rsidR="00A259E8" w:rsidRPr="00FE656E">
        <w:rPr>
          <w:rFonts w:cstheme="minorHAnsi"/>
          <w:sz w:val="20"/>
          <w:szCs w:val="20"/>
        </w:rPr>
        <w:t>Model</w:t>
      </w:r>
      <w:r w:rsidRPr="00FE656E">
        <w:rPr>
          <w:rFonts w:cstheme="minorHAnsi"/>
          <w:sz w:val="20"/>
          <w:szCs w:val="20"/>
        </w:rPr>
        <w:t xml:space="preserve"> 6 assessed the bidirectional association of internalizing problems, externalizing problems and language ability as model 1 with the SDQ teacher assessment at age 7. Complete output of these paths is present</w:t>
      </w:r>
      <w:r w:rsidRPr="00FE656E">
        <w:rPr>
          <w:sz w:val="20"/>
          <w:szCs w:val="20"/>
        </w:rPr>
        <w:t>ed in Supplementary Table 4.</w:t>
      </w:r>
    </w:p>
    <w:sectPr w:rsidR="003567C0" w:rsidRPr="00FE656E" w:rsidSect="00802B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E69A1" w16cex:dateUtc="2022-05-29T19:52:00Z"/>
  <w16cex:commentExtensible w16cex:durableId="262E2214" w16cex:dateUtc="2022-05-17T11:31:00Z"/>
  <w16cex:commentExtensible w16cex:durableId="262E2D4C" w16cex:dateUtc="2022-05-17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B93ACD" w16cid:durableId="263E69A1"/>
  <w16cid:commentId w16cid:paraId="1B32532D" w16cid:durableId="262E2214"/>
  <w16cid:commentId w16cid:paraId="7DF56ED3" w16cid:durableId="263E699E"/>
  <w16cid:commentId w16cid:paraId="154441EB" w16cid:durableId="262E2D4C"/>
  <w16cid:commentId w16cid:paraId="20BAED18" w16cid:durableId="263E69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F86D8" w14:textId="77777777" w:rsidR="00E91842" w:rsidRDefault="00E91842" w:rsidP="00651621">
      <w:pPr>
        <w:spacing w:after="0" w:line="240" w:lineRule="auto"/>
      </w:pPr>
      <w:r>
        <w:separator/>
      </w:r>
    </w:p>
  </w:endnote>
  <w:endnote w:type="continuationSeparator" w:id="0">
    <w:p w14:paraId="10BD37C8" w14:textId="77777777" w:rsidR="00E91842" w:rsidRDefault="00E91842" w:rsidP="0065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795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386C63" w14:textId="56D59BFC" w:rsidR="00E91842" w:rsidRDefault="00E918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6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A30940" w14:textId="77777777" w:rsidR="00E91842" w:rsidRDefault="00E9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8573A" w14:textId="77777777" w:rsidR="00E91842" w:rsidRDefault="00E91842" w:rsidP="00651621">
      <w:pPr>
        <w:spacing w:after="0" w:line="240" w:lineRule="auto"/>
      </w:pPr>
      <w:r>
        <w:separator/>
      </w:r>
    </w:p>
  </w:footnote>
  <w:footnote w:type="continuationSeparator" w:id="0">
    <w:p w14:paraId="2249BF7B" w14:textId="77777777" w:rsidR="00E91842" w:rsidRDefault="00E91842" w:rsidP="0065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1E0E"/>
    <w:multiLevelType w:val="hybridMultilevel"/>
    <w:tmpl w:val="D82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243B0"/>
    <w:multiLevelType w:val="hybridMultilevel"/>
    <w:tmpl w:val="D5723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047E"/>
    <w:multiLevelType w:val="hybridMultilevel"/>
    <w:tmpl w:val="873463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245E1"/>
    <w:multiLevelType w:val="hybridMultilevel"/>
    <w:tmpl w:val="080E7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B4778"/>
    <w:multiLevelType w:val="hybridMultilevel"/>
    <w:tmpl w:val="048E0CD6"/>
    <w:lvl w:ilvl="0" w:tplc="0980ACC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13D3F"/>
    <w:multiLevelType w:val="hybridMultilevel"/>
    <w:tmpl w:val="B4C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E58C9"/>
    <w:multiLevelType w:val="hybridMultilevel"/>
    <w:tmpl w:val="6B64418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0E53826"/>
    <w:multiLevelType w:val="hybridMultilevel"/>
    <w:tmpl w:val="FAD20C38"/>
    <w:lvl w:ilvl="0" w:tplc="00DEB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27521"/>
    <w:multiLevelType w:val="hybridMultilevel"/>
    <w:tmpl w:val="732C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146FC"/>
    <w:multiLevelType w:val="hybridMultilevel"/>
    <w:tmpl w:val="F30A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C1B84"/>
    <w:multiLevelType w:val="hybridMultilevel"/>
    <w:tmpl w:val="D9BCAAFA"/>
    <w:lvl w:ilvl="0" w:tplc="EFF641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328E9"/>
    <w:multiLevelType w:val="hybridMultilevel"/>
    <w:tmpl w:val="5FEEC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F6C96"/>
    <w:multiLevelType w:val="hybridMultilevel"/>
    <w:tmpl w:val="F5E8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EA4F7B"/>
    <w:multiLevelType w:val="hybridMultilevel"/>
    <w:tmpl w:val="F3EC4B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191ECA"/>
    <w:multiLevelType w:val="hybridMultilevel"/>
    <w:tmpl w:val="3CC02184"/>
    <w:lvl w:ilvl="0" w:tplc="9EF23A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F14044D"/>
    <w:multiLevelType w:val="hybridMultilevel"/>
    <w:tmpl w:val="84C4FCC6"/>
    <w:lvl w:ilvl="0" w:tplc="B5F041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3"/>
  </w:num>
  <w:num w:numId="5">
    <w:abstractNumId w:val="12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1"/>
  </w:num>
  <w:num w:numId="13">
    <w:abstractNumId w:val="9"/>
  </w:num>
  <w:num w:numId="14">
    <w:abstractNumId w:val="7"/>
  </w:num>
  <w:num w:numId="15">
    <w:abstractNumId w:val="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z9erwdrzrrs4edvxixfvtctf0z09dra525&quot;&gt;My EndNote Library-Converted&lt;record-ids&gt;&lt;item&gt;12&lt;/item&gt;&lt;item&gt;20&lt;/item&gt;&lt;item&gt;23&lt;/item&gt;&lt;item&gt;28&lt;/item&gt;&lt;item&gt;29&lt;/item&gt;&lt;item&gt;30&lt;/item&gt;&lt;item&gt;31&lt;/item&gt;&lt;item&gt;32&lt;/item&gt;&lt;item&gt;33&lt;/item&gt;&lt;item&gt;34&lt;/item&gt;&lt;item&gt;78&lt;/item&gt;&lt;item&gt;90&lt;/item&gt;&lt;item&gt;95&lt;/item&gt;&lt;item&gt;96&lt;/item&gt;&lt;item&gt;98&lt;/item&gt;&lt;item&gt;100&lt;/item&gt;&lt;item&gt;101&lt;/item&gt;&lt;item&gt;111&lt;/item&gt;&lt;item&gt;113&lt;/item&gt;&lt;item&gt;114&lt;/item&gt;&lt;item&gt;115&lt;/item&gt;&lt;item&gt;116&lt;/item&gt;&lt;item&gt;118&lt;/item&gt;&lt;item&gt;119&lt;/item&gt;&lt;item&gt;120&lt;/item&gt;&lt;item&gt;121&lt;/item&gt;&lt;item&gt;126&lt;/item&gt;&lt;item&gt;127&lt;/item&gt;&lt;item&gt;157&lt;/item&gt;&lt;item&gt;158&lt;/item&gt;&lt;item&gt;159&lt;/item&gt;&lt;item&gt;160&lt;/item&gt;&lt;item&gt;161&lt;/item&gt;&lt;item&gt;172&lt;/item&gt;&lt;item&gt;173&lt;/item&gt;&lt;item&gt;177&lt;/item&gt;&lt;item&gt;178&lt;/item&gt;&lt;/record-ids&gt;&lt;/item&gt;&lt;/Libraries&gt;"/>
  </w:docVars>
  <w:rsids>
    <w:rsidRoot w:val="00D81A95"/>
    <w:rsid w:val="00000CF7"/>
    <w:rsid w:val="0000111E"/>
    <w:rsid w:val="00002B92"/>
    <w:rsid w:val="00005792"/>
    <w:rsid w:val="00006E5E"/>
    <w:rsid w:val="00017EA3"/>
    <w:rsid w:val="0002141B"/>
    <w:rsid w:val="00021786"/>
    <w:rsid w:val="0002680B"/>
    <w:rsid w:val="00032812"/>
    <w:rsid w:val="00037A5D"/>
    <w:rsid w:val="00040FCB"/>
    <w:rsid w:val="00041331"/>
    <w:rsid w:val="00041E33"/>
    <w:rsid w:val="00042948"/>
    <w:rsid w:val="00053512"/>
    <w:rsid w:val="00054EBB"/>
    <w:rsid w:val="00066281"/>
    <w:rsid w:val="000664A0"/>
    <w:rsid w:val="00070841"/>
    <w:rsid w:val="000770A5"/>
    <w:rsid w:val="000774F9"/>
    <w:rsid w:val="00077BCA"/>
    <w:rsid w:val="0008195D"/>
    <w:rsid w:val="00081D42"/>
    <w:rsid w:val="00083069"/>
    <w:rsid w:val="00083405"/>
    <w:rsid w:val="00084B16"/>
    <w:rsid w:val="00085EA3"/>
    <w:rsid w:val="000874F5"/>
    <w:rsid w:val="00087C3A"/>
    <w:rsid w:val="000920E9"/>
    <w:rsid w:val="00093E4F"/>
    <w:rsid w:val="000A021D"/>
    <w:rsid w:val="000A1F44"/>
    <w:rsid w:val="000A3A96"/>
    <w:rsid w:val="000A7699"/>
    <w:rsid w:val="000B12F1"/>
    <w:rsid w:val="000B31E2"/>
    <w:rsid w:val="000B48D8"/>
    <w:rsid w:val="000C6C80"/>
    <w:rsid w:val="000D2442"/>
    <w:rsid w:val="000D34F5"/>
    <w:rsid w:val="000D7AF2"/>
    <w:rsid w:val="000E09CC"/>
    <w:rsid w:val="000E173B"/>
    <w:rsid w:val="000E469C"/>
    <w:rsid w:val="000E63CA"/>
    <w:rsid w:val="000E6BCF"/>
    <w:rsid w:val="000F34F8"/>
    <w:rsid w:val="000F6723"/>
    <w:rsid w:val="000F6DC9"/>
    <w:rsid w:val="0010053D"/>
    <w:rsid w:val="00106E21"/>
    <w:rsid w:val="00112FEF"/>
    <w:rsid w:val="00116003"/>
    <w:rsid w:val="001164E5"/>
    <w:rsid w:val="00117D2F"/>
    <w:rsid w:val="001227CC"/>
    <w:rsid w:val="00122E41"/>
    <w:rsid w:val="001253E5"/>
    <w:rsid w:val="00140D19"/>
    <w:rsid w:val="00140E38"/>
    <w:rsid w:val="001439D5"/>
    <w:rsid w:val="00152C0F"/>
    <w:rsid w:val="00154492"/>
    <w:rsid w:val="001561F5"/>
    <w:rsid w:val="001570CE"/>
    <w:rsid w:val="0016457C"/>
    <w:rsid w:val="00176056"/>
    <w:rsid w:val="00176770"/>
    <w:rsid w:val="00190786"/>
    <w:rsid w:val="00190EE5"/>
    <w:rsid w:val="0019537C"/>
    <w:rsid w:val="001A2B03"/>
    <w:rsid w:val="001A6906"/>
    <w:rsid w:val="001C3688"/>
    <w:rsid w:val="001C4FB1"/>
    <w:rsid w:val="001C5C02"/>
    <w:rsid w:val="001D2269"/>
    <w:rsid w:val="001D6EDF"/>
    <w:rsid w:val="001D7F3A"/>
    <w:rsid w:val="001E1E58"/>
    <w:rsid w:val="001E305F"/>
    <w:rsid w:val="001E6732"/>
    <w:rsid w:val="001F045B"/>
    <w:rsid w:val="001F4A00"/>
    <w:rsid w:val="0020407A"/>
    <w:rsid w:val="00206F52"/>
    <w:rsid w:val="002071BA"/>
    <w:rsid w:val="0021198B"/>
    <w:rsid w:val="002151AC"/>
    <w:rsid w:val="00216CBB"/>
    <w:rsid w:val="002215BD"/>
    <w:rsid w:val="0022377C"/>
    <w:rsid w:val="00223AC7"/>
    <w:rsid w:val="0022462F"/>
    <w:rsid w:val="00230AA7"/>
    <w:rsid w:val="00233577"/>
    <w:rsid w:val="00240F6E"/>
    <w:rsid w:val="00241CA7"/>
    <w:rsid w:val="00246C5E"/>
    <w:rsid w:val="002506F6"/>
    <w:rsid w:val="0026084B"/>
    <w:rsid w:val="00261135"/>
    <w:rsid w:val="002653F0"/>
    <w:rsid w:val="00272DF8"/>
    <w:rsid w:val="00273870"/>
    <w:rsid w:val="0027523B"/>
    <w:rsid w:val="00275F47"/>
    <w:rsid w:val="002779F4"/>
    <w:rsid w:val="002874E3"/>
    <w:rsid w:val="00290BEA"/>
    <w:rsid w:val="00291057"/>
    <w:rsid w:val="0029208E"/>
    <w:rsid w:val="00293AE8"/>
    <w:rsid w:val="00294D2D"/>
    <w:rsid w:val="00297223"/>
    <w:rsid w:val="0029754D"/>
    <w:rsid w:val="002A26B6"/>
    <w:rsid w:val="002A6782"/>
    <w:rsid w:val="002A7B72"/>
    <w:rsid w:val="002B0E31"/>
    <w:rsid w:val="002B1647"/>
    <w:rsid w:val="002B5550"/>
    <w:rsid w:val="002B5A86"/>
    <w:rsid w:val="002B5C23"/>
    <w:rsid w:val="002C4A05"/>
    <w:rsid w:val="002C4AB0"/>
    <w:rsid w:val="002C71D3"/>
    <w:rsid w:val="002D5588"/>
    <w:rsid w:val="002D58DF"/>
    <w:rsid w:val="002D5B6C"/>
    <w:rsid w:val="002E26DA"/>
    <w:rsid w:val="002E290C"/>
    <w:rsid w:val="002E55AB"/>
    <w:rsid w:val="002E6585"/>
    <w:rsid w:val="002E789A"/>
    <w:rsid w:val="002F42C5"/>
    <w:rsid w:val="002F7888"/>
    <w:rsid w:val="00304E7B"/>
    <w:rsid w:val="00305873"/>
    <w:rsid w:val="00305E01"/>
    <w:rsid w:val="00311E7C"/>
    <w:rsid w:val="00313DDD"/>
    <w:rsid w:val="003143C9"/>
    <w:rsid w:val="00317A99"/>
    <w:rsid w:val="00327ED2"/>
    <w:rsid w:val="0033371B"/>
    <w:rsid w:val="00337356"/>
    <w:rsid w:val="0034489B"/>
    <w:rsid w:val="003567C0"/>
    <w:rsid w:val="003613DF"/>
    <w:rsid w:val="003616BF"/>
    <w:rsid w:val="003642D8"/>
    <w:rsid w:val="003644E9"/>
    <w:rsid w:val="00364A77"/>
    <w:rsid w:val="00367877"/>
    <w:rsid w:val="00372790"/>
    <w:rsid w:val="00374BDD"/>
    <w:rsid w:val="0037529E"/>
    <w:rsid w:val="00380E12"/>
    <w:rsid w:val="00382991"/>
    <w:rsid w:val="00386581"/>
    <w:rsid w:val="0038768E"/>
    <w:rsid w:val="003908AE"/>
    <w:rsid w:val="0039221C"/>
    <w:rsid w:val="00392260"/>
    <w:rsid w:val="00392D42"/>
    <w:rsid w:val="00393BE8"/>
    <w:rsid w:val="00393E10"/>
    <w:rsid w:val="003979A6"/>
    <w:rsid w:val="003A2071"/>
    <w:rsid w:val="003A2F9E"/>
    <w:rsid w:val="003A33B1"/>
    <w:rsid w:val="003A361F"/>
    <w:rsid w:val="003A4C10"/>
    <w:rsid w:val="003A7AF9"/>
    <w:rsid w:val="003B0325"/>
    <w:rsid w:val="003B1306"/>
    <w:rsid w:val="003B221E"/>
    <w:rsid w:val="003B6741"/>
    <w:rsid w:val="003C236F"/>
    <w:rsid w:val="003C550F"/>
    <w:rsid w:val="003D3815"/>
    <w:rsid w:val="003D5B46"/>
    <w:rsid w:val="003D7198"/>
    <w:rsid w:val="003F2E19"/>
    <w:rsid w:val="003F4764"/>
    <w:rsid w:val="003F56E0"/>
    <w:rsid w:val="003F6189"/>
    <w:rsid w:val="00406D74"/>
    <w:rsid w:val="00407910"/>
    <w:rsid w:val="00407940"/>
    <w:rsid w:val="00414A49"/>
    <w:rsid w:val="00415681"/>
    <w:rsid w:val="00420134"/>
    <w:rsid w:val="00424603"/>
    <w:rsid w:val="004254AA"/>
    <w:rsid w:val="00425626"/>
    <w:rsid w:val="00427E2A"/>
    <w:rsid w:val="00433A28"/>
    <w:rsid w:val="00434841"/>
    <w:rsid w:val="0044509A"/>
    <w:rsid w:val="00445C30"/>
    <w:rsid w:val="0045034B"/>
    <w:rsid w:val="00451613"/>
    <w:rsid w:val="0045184E"/>
    <w:rsid w:val="00454C75"/>
    <w:rsid w:val="00460468"/>
    <w:rsid w:val="0046498B"/>
    <w:rsid w:val="00466223"/>
    <w:rsid w:val="004707C5"/>
    <w:rsid w:val="00471D74"/>
    <w:rsid w:val="00473976"/>
    <w:rsid w:val="00475928"/>
    <w:rsid w:val="00481316"/>
    <w:rsid w:val="00481B87"/>
    <w:rsid w:val="00490166"/>
    <w:rsid w:val="00492654"/>
    <w:rsid w:val="00497FD4"/>
    <w:rsid w:val="004A167A"/>
    <w:rsid w:val="004A2754"/>
    <w:rsid w:val="004A4BB2"/>
    <w:rsid w:val="004B2408"/>
    <w:rsid w:val="004B611A"/>
    <w:rsid w:val="004B6819"/>
    <w:rsid w:val="004B6ADE"/>
    <w:rsid w:val="004C330D"/>
    <w:rsid w:val="004C622A"/>
    <w:rsid w:val="004C779D"/>
    <w:rsid w:val="004D17B3"/>
    <w:rsid w:val="004D37C2"/>
    <w:rsid w:val="004E0082"/>
    <w:rsid w:val="004E2B69"/>
    <w:rsid w:val="004E47A1"/>
    <w:rsid w:val="004F028E"/>
    <w:rsid w:val="004F22CA"/>
    <w:rsid w:val="004F2CC0"/>
    <w:rsid w:val="004F3509"/>
    <w:rsid w:val="004F439F"/>
    <w:rsid w:val="004F54FC"/>
    <w:rsid w:val="004F5550"/>
    <w:rsid w:val="004F5D52"/>
    <w:rsid w:val="004F5E0D"/>
    <w:rsid w:val="004F620B"/>
    <w:rsid w:val="00500165"/>
    <w:rsid w:val="00512E3C"/>
    <w:rsid w:val="0051521D"/>
    <w:rsid w:val="00515941"/>
    <w:rsid w:val="00521434"/>
    <w:rsid w:val="00524769"/>
    <w:rsid w:val="00525DE2"/>
    <w:rsid w:val="00527A1D"/>
    <w:rsid w:val="00533DAE"/>
    <w:rsid w:val="00534D54"/>
    <w:rsid w:val="005509DC"/>
    <w:rsid w:val="005521F0"/>
    <w:rsid w:val="00552717"/>
    <w:rsid w:val="00553860"/>
    <w:rsid w:val="00561A91"/>
    <w:rsid w:val="005627FF"/>
    <w:rsid w:val="005628AC"/>
    <w:rsid w:val="0056393B"/>
    <w:rsid w:val="00565031"/>
    <w:rsid w:val="0056605D"/>
    <w:rsid w:val="0056640A"/>
    <w:rsid w:val="00567384"/>
    <w:rsid w:val="00573A6C"/>
    <w:rsid w:val="0057460A"/>
    <w:rsid w:val="00581532"/>
    <w:rsid w:val="005816BD"/>
    <w:rsid w:val="00584349"/>
    <w:rsid w:val="0058436A"/>
    <w:rsid w:val="0058540E"/>
    <w:rsid w:val="00587721"/>
    <w:rsid w:val="00587C21"/>
    <w:rsid w:val="00590277"/>
    <w:rsid w:val="00590F5A"/>
    <w:rsid w:val="00595DE3"/>
    <w:rsid w:val="00596E66"/>
    <w:rsid w:val="005A0C07"/>
    <w:rsid w:val="005A22EA"/>
    <w:rsid w:val="005A3894"/>
    <w:rsid w:val="005A5D1D"/>
    <w:rsid w:val="005A7CC0"/>
    <w:rsid w:val="005B29F6"/>
    <w:rsid w:val="005B4FCA"/>
    <w:rsid w:val="005B6989"/>
    <w:rsid w:val="005B7AC3"/>
    <w:rsid w:val="005B7B15"/>
    <w:rsid w:val="005C2327"/>
    <w:rsid w:val="005C3407"/>
    <w:rsid w:val="005C3ED5"/>
    <w:rsid w:val="005D422F"/>
    <w:rsid w:val="005D7AF4"/>
    <w:rsid w:val="005E1D0B"/>
    <w:rsid w:val="005E1D87"/>
    <w:rsid w:val="005E330E"/>
    <w:rsid w:val="005E3F72"/>
    <w:rsid w:val="005E7CA2"/>
    <w:rsid w:val="005E7DB5"/>
    <w:rsid w:val="005F25CF"/>
    <w:rsid w:val="005F2659"/>
    <w:rsid w:val="005F3B98"/>
    <w:rsid w:val="0060205D"/>
    <w:rsid w:val="006022C9"/>
    <w:rsid w:val="006029EB"/>
    <w:rsid w:val="00603CFA"/>
    <w:rsid w:val="0060682D"/>
    <w:rsid w:val="00611C76"/>
    <w:rsid w:val="00616BCF"/>
    <w:rsid w:val="0062195E"/>
    <w:rsid w:val="00622288"/>
    <w:rsid w:val="006222D7"/>
    <w:rsid w:val="00624879"/>
    <w:rsid w:val="0062529A"/>
    <w:rsid w:val="006255EA"/>
    <w:rsid w:val="00632B90"/>
    <w:rsid w:val="00633F96"/>
    <w:rsid w:val="00634EA7"/>
    <w:rsid w:val="00634F74"/>
    <w:rsid w:val="0063505A"/>
    <w:rsid w:val="00635826"/>
    <w:rsid w:val="006364E5"/>
    <w:rsid w:val="0063748B"/>
    <w:rsid w:val="006378E9"/>
    <w:rsid w:val="006400ED"/>
    <w:rsid w:val="0064230D"/>
    <w:rsid w:val="00645407"/>
    <w:rsid w:val="00645BC0"/>
    <w:rsid w:val="0064615C"/>
    <w:rsid w:val="006461D8"/>
    <w:rsid w:val="00646415"/>
    <w:rsid w:val="00650046"/>
    <w:rsid w:val="00651621"/>
    <w:rsid w:val="00652488"/>
    <w:rsid w:val="00652D68"/>
    <w:rsid w:val="00653260"/>
    <w:rsid w:val="006551A1"/>
    <w:rsid w:val="00661031"/>
    <w:rsid w:val="006629AC"/>
    <w:rsid w:val="006661E5"/>
    <w:rsid w:val="00677E9C"/>
    <w:rsid w:val="00683D8C"/>
    <w:rsid w:val="00691182"/>
    <w:rsid w:val="006925E5"/>
    <w:rsid w:val="006A20F3"/>
    <w:rsid w:val="006A2FC2"/>
    <w:rsid w:val="006A690D"/>
    <w:rsid w:val="006B076A"/>
    <w:rsid w:val="006B0B9E"/>
    <w:rsid w:val="006B0C44"/>
    <w:rsid w:val="006B30BE"/>
    <w:rsid w:val="006B4D00"/>
    <w:rsid w:val="006C6074"/>
    <w:rsid w:val="006D2B90"/>
    <w:rsid w:val="006E18DD"/>
    <w:rsid w:val="006E19D5"/>
    <w:rsid w:val="006E410F"/>
    <w:rsid w:val="006E5403"/>
    <w:rsid w:val="006E6347"/>
    <w:rsid w:val="006E73D3"/>
    <w:rsid w:val="006F1E8B"/>
    <w:rsid w:val="006F5256"/>
    <w:rsid w:val="006F792D"/>
    <w:rsid w:val="00705A66"/>
    <w:rsid w:val="00711097"/>
    <w:rsid w:val="007114D4"/>
    <w:rsid w:val="00712868"/>
    <w:rsid w:val="007167B7"/>
    <w:rsid w:val="007249C2"/>
    <w:rsid w:val="00724F3E"/>
    <w:rsid w:val="007267E9"/>
    <w:rsid w:val="00727807"/>
    <w:rsid w:val="00731E96"/>
    <w:rsid w:val="0073446F"/>
    <w:rsid w:val="0074006E"/>
    <w:rsid w:val="007428DF"/>
    <w:rsid w:val="00744B08"/>
    <w:rsid w:val="00744B3A"/>
    <w:rsid w:val="00751B93"/>
    <w:rsid w:val="00764E98"/>
    <w:rsid w:val="00770154"/>
    <w:rsid w:val="00770BFB"/>
    <w:rsid w:val="00771416"/>
    <w:rsid w:val="00771619"/>
    <w:rsid w:val="00772E04"/>
    <w:rsid w:val="0077694B"/>
    <w:rsid w:val="00777121"/>
    <w:rsid w:val="00780045"/>
    <w:rsid w:val="00781246"/>
    <w:rsid w:val="00782EB6"/>
    <w:rsid w:val="00790FEB"/>
    <w:rsid w:val="00792A34"/>
    <w:rsid w:val="0079407D"/>
    <w:rsid w:val="007945B3"/>
    <w:rsid w:val="00797CB1"/>
    <w:rsid w:val="007A57C1"/>
    <w:rsid w:val="007A57DE"/>
    <w:rsid w:val="007B0524"/>
    <w:rsid w:val="007B5219"/>
    <w:rsid w:val="007B736E"/>
    <w:rsid w:val="007C03D5"/>
    <w:rsid w:val="007C1678"/>
    <w:rsid w:val="007C20D7"/>
    <w:rsid w:val="007C45CC"/>
    <w:rsid w:val="007C6318"/>
    <w:rsid w:val="007C7833"/>
    <w:rsid w:val="007D064B"/>
    <w:rsid w:val="007D3DA2"/>
    <w:rsid w:val="007D5B9F"/>
    <w:rsid w:val="007D5E97"/>
    <w:rsid w:val="007D681E"/>
    <w:rsid w:val="007D7A03"/>
    <w:rsid w:val="007E01A3"/>
    <w:rsid w:val="007E157B"/>
    <w:rsid w:val="007E71A8"/>
    <w:rsid w:val="007F2510"/>
    <w:rsid w:val="007F2C40"/>
    <w:rsid w:val="007F5A8E"/>
    <w:rsid w:val="007F771E"/>
    <w:rsid w:val="00802B41"/>
    <w:rsid w:val="00811B06"/>
    <w:rsid w:val="00811CEE"/>
    <w:rsid w:val="00813A80"/>
    <w:rsid w:val="00815D19"/>
    <w:rsid w:val="00815DB5"/>
    <w:rsid w:val="00826424"/>
    <w:rsid w:val="00835036"/>
    <w:rsid w:val="008352AE"/>
    <w:rsid w:val="00835633"/>
    <w:rsid w:val="00836DA5"/>
    <w:rsid w:val="0084431E"/>
    <w:rsid w:val="00846276"/>
    <w:rsid w:val="0085165B"/>
    <w:rsid w:val="0085777E"/>
    <w:rsid w:val="008621F9"/>
    <w:rsid w:val="00871E10"/>
    <w:rsid w:val="00872995"/>
    <w:rsid w:val="008732E3"/>
    <w:rsid w:val="00875F5D"/>
    <w:rsid w:val="00875F60"/>
    <w:rsid w:val="0088073D"/>
    <w:rsid w:val="008812D3"/>
    <w:rsid w:val="0088489C"/>
    <w:rsid w:val="00885A21"/>
    <w:rsid w:val="00887725"/>
    <w:rsid w:val="00891BEE"/>
    <w:rsid w:val="00897415"/>
    <w:rsid w:val="008A6180"/>
    <w:rsid w:val="008A7297"/>
    <w:rsid w:val="008B1EA4"/>
    <w:rsid w:val="008B39F2"/>
    <w:rsid w:val="008B4F07"/>
    <w:rsid w:val="008B5EC6"/>
    <w:rsid w:val="008B62DB"/>
    <w:rsid w:val="008B7868"/>
    <w:rsid w:val="008C25DA"/>
    <w:rsid w:val="008C3E7A"/>
    <w:rsid w:val="008C44F4"/>
    <w:rsid w:val="008C6301"/>
    <w:rsid w:val="008C7516"/>
    <w:rsid w:val="008C7E26"/>
    <w:rsid w:val="008D6910"/>
    <w:rsid w:val="008E0ECE"/>
    <w:rsid w:val="008E0FF7"/>
    <w:rsid w:val="008E294E"/>
    <w:rsid w:val="008E3F10"/>
    <w:rsid w:val="008E5909"/>
    <w:rsid w:val="008F02CE"/>
    <w:rsid w:val="008F495B"/>
    <w:rsid w:val="00904586"/>
    <w:rsid w:val="009054F4"/>
    <w:rsid w:val="00906C8D"/>
    <w:rsid w:val="0091120A"/>
    <w:rsid w:val="00911A0C"/>
    <w:rsid w:val="00912678"/>
    <w:rsid w:val="00912763"/>
    <w:rsid w:val="00915954"/>
    <w:rsid w:val="0092467A"/>
    <w:rsid w:val="0092731C"/>
    <w:rsid w:val="00931524"/>
    <w:rsid w:val="00935837"/>
    <w:rsid w:val="0093651E"/>
    <w:rsid w:val="00936F8F"/>
    <w:rsid w:val="00940EDD"/>
    <w:rsid w:val="009435BC"/>
    <w:rsid w:val="0094454B"/>
    <w:rsid w:val="00944B7E"/>
    <w:rsid w:val="009454C3"/>
    <w:rsid w:val="009462EC"/>
    <w:rsid w:val="009543CF"/>
    <w:rsid w:val="0096241E"/>
    <w:rsid w:val="009635C6"/>
    <w:rsid w:val="00972222"/>
    <w:rsid w:val="00974C33"/>
    <w:rsid w:val="00975A48"/>
    <w:rsid w:val="00976A69"/>
    <w:rsid w:val="00976FA1"/>
    <w:rsid w:val="00982C7C"/>
    <w:rsid w:val="00982CBA"/>
    <w:rsid w:val="00984975"/>
    <w:rsid w:val="00987296"/>
    <w:rsid w:val="00992247"/>
    <w:rsid w:val="00994A59"/>
    <w:rsid w:val="009953EB"/>
    <w:rsid w:val="00996C3F"/>
    <w:rsid w:val="00997505"/>
    <w:rsid w:val="009978AD"/>
    <w:rsid w:val="009A6B07"/>
    <w:rsid w:val="009A7DD1"/>
    <w:rsid w:val="009B376F"/>
    <w:rsid w:val="009B5074"/>
    <w:rsid w:val="009B51B2"/>
    <w:rsid w:val="009B64D5"/>
    <w:rsid w:val="009C016A"/>
    <w:rsid w:val="009C49BC"/>
    <w:rsid w:val="009D148D"/>
    <w:rsid w:val="009D152C"/>
    <w:rsid w:val="009D154A"/>
    <w:rsid w:val="009D207A"/>
    <w:rsid w:val="009D3C3A"/>
    <w:rsid w:val="009D4102"/>
    <w:rsid w:val="009D53CA"/>
    <w:rsid w:val="009D7F5E"/>
    <w:rsid w:val="009E2587"/>
    <w:rsid w:val="009F0544"/>
    <w:rsid w:val="00A00B75"/>
    <w:rsid w:val="00A01EEC"/>
    <w:rsid w:val="00A02142"/>
    <w:rsid w:val="00A125B9"/>
    <w:rsid w:val="00A12A60"/>
    <w:rsid w:val="00A13356"/>
    <w:rsid w:val="00A21CC9"/>
    <w:rsid w:val="00A21F01"/>
    <w:rsid w:val="00A239A0"/>
    <w:rsid w:val="00A25924"/>
    <w:rsid w:val="00A259E8"/>
    <w:rsid w:val="00A3422C"/>
    <w:rsid w:val="00A35051"/>
    <w:rsid w:val="00A374FD"/>
    <w:rsid w:val="00A37BD2"/>
    <w:rsid w:val="00A40B22"/>
    <w:rsid w:val="00A43CEB"/>
    <w:rsid w:val="00A449B8"/>
    <w:rsid w:val="00A45CCA"/>
    <w:rsid w:val="00A47917"/>
    <w:rsid w:val="00A50667"/>
    <w:rsid w:val="00A51E74"/>
    <w:rsid w:val="00A54A38"/>
    <w:rsid w:val="00A61F55"/>
    <w:rsid w:val="00A64DE8"/>
    <w:rsid w:val="00A70DFF"/>
    <w:rsid w:val="00A74243"/>
    <w:rsid w:val="00A76A2D"/>
    <w:rsid w:val="00A779B8"/>
    <w:rsid w:val="00A77DC7"/>
    <w:rsid w:val="00A81E08"/>
    <w:rsid w:val="00A82794"/>
    <w:rsid w:val="00A871C6"/>
    <w:rsid w:val="00A93606"/>
    <w:rsid w:val="00A93C9B"/>
    <w:rsid w:val="00A95BA2"/>
    <w:rsid w:val="00A9691E"/>
    <w:rsid w:val="00A97013"/>
    <w:rsid w:val="00AA1A20"/>
    <w:rsid w:val="00AA6F1B"/>
    <w:rsid w:val="00AB06D7"/>
    <w:rsid w:val="00AB0900"/>
    <w:rsid w:val="00AB2232"/>
    <w:rsid w:val="00AB2256"/>
    <w:rsid w:val="00AB270E"/>
    <w:rsid w:val="00AB312E"/>
    <w:rsid w:val="00AC3131"/>
    <w:rsid w:val="00AC49AD"/>
    <w:rsid w:val="00AC4EC2"/>
    <w:rsid w:val="00AC57EA"/>
    <w:rsid w:val="00AD0F2B"/>
    <w:rsid w:val="00AD3B96"/>
    <w:rsid w:val="00AD40AC"/>
    <w:rsid w:val="00AD7A22"/>
    <w:rsid w:val="00AE2389"/>
    <w:rsid w:val="00AE4968"/>
    <w:rsid w:val="00AE5E89"/>
    <w:rsid w:val="00AF210C"/>
    <w:rsid w:val="00AF4329"/>
    <w:rsid w:val="00B02375"/>
    <w:rsid w:val="00B04CE5"/>
    <w:rsid w:val="00B0605A"/>
    <w:rsid w:val="00B069FE"/>
    <w:rsid w:val="00B07AD2"/>
    <w:rsid w:val="00B169C0"/>
    <w:rsid w:val="00B221AD"/>
    <w:rsid w:val="00B2366E"/>
    <w:rsid w:val="00B25DAD"/>
    <w:rsid w:val="00B25E4C"/>
    <w:rsid w:val="00B26ACC"/>
    <w:rsid w:val="00B33B44"/>
    <w:rsid w:val="00B368C8"/>
    <w:rsid w:val="00B379AC"/>
    <w:rsid w:val="00B40EFD"/>
    <w:rsid w:val="00B418A5"/>
    <w:rsid w:val="00B52E46"/>
    <w:rsid w:val="00B538D1"/>
    <w:rsid w:val="00B60B73"/>
    <w:rsid w:val="00B6144E"/>
    <w:rsid w:val="00B61509"/>
    <w:rsid w:val="00B644F8"/>
    <w:rsid w:val="00B64EAA"/>
    <w:rsid w:val="00B7108E"/>
    <w:rsid w:val="00B712D4"/>
    <w:rsid w:val="00B7239D"/>
    <w:rsid w:val="00B7243A"/>
    <w:rsid w:val="00B826C3"/>
    <w:rsid w:val="00B869C0"/>
    <w:rsid w:val="00B90333"/>
    <w:rsid w:val="00B91490"/>
    <w:rsid w:val="00B92937"/>
    <w:rsid w:val="00B97769"/>
    <w:rsid w:val="00BA0B7C"/>
    <w:rsid w:val="00BA6A07"/>
    <w:rsid w:val="00BA6AE0"/>
    <w:rsid w:val="00BA7293"/>
    <w:rsid w:val="00BB26AE"/>
    <w:rsid w:val="00BB4064"/>
    <w:rsid w:val="00BB73A9"/>
    <w:rsid w:val="00BB73EA"/>
    <w:rsid w:val="00BC3671"/>
    <w:rsid w:val="00BC40B6"/>
    <w:rsid w:val="00BC4877"/>
    <w:rsid w:val="00BC49F3"/>
    <w:rsid w:val="00BD4214"/>
    <w:rsid w:val="00BD66DF"/>
    <w:rsid w:val="00BE02D5"/>
    <w:rsid w:val="00BE40F5"/>
    <w:rsid w:val="00BE4CF5"/>
    <w:rsid w:val="00BF02A4"/>
    <w:rsid w:val="00BF44EE"/>
    <w:rsid w:val="00BF529F"/>
    <w:rsid w:val="00BF61C2"/>
    <w:rsid w:val="00BF72C0"/>
    <w:rsid w:val="00C042EF"/>
    <w:rsid w:val="00C0671A"/>
    <w:rsid w:val="00C07A24"/>
    <w:rsid w:val="00C07F36"/>
    <w:rsid w:val="00C11129"/>
    <w:rsid w:val="00C115F1"/>
    <w:rsid w:val="00C13A03"/>
    <w:rsid w:val="00C172F2"/>
    <w:rsid w:val="00C21226"/>
    <w:rsid w:val="00C33195"/>
    <w:rsid w:val="00C33936"/>
    <w:rsid w:val="00C339A6"/>
    <w:rsid w:val="00C35D3E"/>
    <w:rsid w:val="00C37E6D"/>
    <w:rsid w:val="00C40D4C"/>
    <w:rsid w:val="00C41CD3"/>
    <w:rsid w:val="00C42751"/>
    <w:rsid w:val="00C43C88"/>
    <w:rsid w:val="00C4730D"/>
    <w:rsid w:val="00C505CD"/>
    <w:rsid w:val="00C5223B"/>
    <w:rsid w:val="00C529F6"/>
    <w:rsid w:val="00C5303D"/>
    <w:rsid w:val="00C63466"/>
    <w:rsid w:val="00C6356F"/>
    <w:rsid w:val="00C63BDB"/>
    <w:rsid w:val="00C664B0"/>
    <w:rsid w:val="00C66B40"/>
    <w:rsid w:val="00C744BF"/>
    <w:rsid w:val="00C8094B"/>
    <w:rsid w:val="00C8117F"/>
    <w:rsid w:val="00C83B18"/>
    <w:rsid w:val="00C976AE"/>
    <w:rsid w:val="00C9797A"/>
    <w:rsid w:val="00CA28B5"/>
    <w:rsid w:val="00CA6465"/>
    <w:rsid w:val="00CA6D0C"/>
    <w:rsid w:val="00CB000E"/>
    <w:rsid w:val="00CB7714"/>
    <w:rsid w:val="00CC15CC"/>
    <w:rsid w:val="00CC4A9C"/>
    <w:rsid w:val="00CC5819"/>
    <w:rsid w:val="00CD0693"/>
    <w:rsid w:val="00CD0E9D"/>
    <w:rsid w:val="00CD1A21"/>
    <w:rsid w:val="00CD547A"/>
    <w:rsid w:val="00CE23EB"/>
    <w:rsid w:val="00CE397C"/>
    <w:rsid w:val="00CE56F0"/>
    <w:rsid w:val="00CE5813"/>
    <w:rsid w:val="00CF194B"/>
    <w:rsid w:val="00CF293B"/>
    <w:rsid w:val="00CF584D"/>
    <w:rsid w:val="00CF5B54"/>
    <w:rsid w:val="00CF76F0"/>
    <w:rsid w:val="00D02B06"/>
    <w:rsid w:val="00D05B46"/>
    <w:rsid w:val="00D05D42"/>
    <w:rsid w:val="00D06FC7"/>
    <w:rsid w:val="00D10178"/>
    <w:rsid w:val="00D160DD"/>
    <w:rsid w:val="00D21B70"/>
    <w:rsid w:val="00D225A9"/>
    <w:rsid w:val="00D25670"/>
    <w:rsid w:val="00D261F8"/>
    <w:rsid w:val="00D268F6"/>
    <w:rsid w:val="00D37C46"/>
    <w:rsid w:val="00D53E1C"/>
    <w:rsid w:val="00D53E86"/>
    <w:rsid w:val="00D55663"/>
    <w:rsid w:val="00D5596F"/>
    <w:rsid w:val="00D56238"/>
    <w:rsid w:val="00D5653A"/>
    <w:rsid w:val="00D6333D"/>
    <w:rsid w:val="00D64FFF"/>
    <w:rsid w:val="00D65012"/>
    <w:rsid w:val="00D66E44"/>
    <w:rsid w:val="00D67422"/>
    <w:rsid w:val="00D81A95"/>
    <w:rsid w:val="00D84BE9"/>
    <w:rsid w:val="00D85701"/>
    <w:rsid w:val="00D85F00"/>
    <w:rsid w:val="00D87554"/>
    <w:rsid w:val="00D917E6"/>
    <w:rsid w:val="00D91FFE"/>
    <w:rsid w:val="00D92A60"/>
    <w:rsid w:val="00D95865"/>
    <w:rsid w:val="00D9632E"/>
    <w:rsid w:val="00DA3EA9"/>
    <w:rsid w:val="00DA4312"/>
    <w:rsid w:val="00DA68C7"/>
    <w:rsid w:val="00DA6EFC"/>
    <w:rsid w:val="00DA7EBC"/>
    <w:rsid w:val="00DA7F38"/>
    <w:rsid w:val="00DB3E25"/>
    <w:rsid w:val="00DB7193"/>
    <w:rsid w:val="00DC2B91"/>
    <w:rsid w:val="00DC442B"/>
    <w:rsid w:val="00DC656C"/>
    <w:rsid w:val="00DD0D6D"/>
    <w:rsid w:val="00DD25FB"/>
    <w:rsid w:val="00DD393A"/>
    <w:rsid w:val="00DD3D92"/>
    <w:rsid w:val="00DE08CE"/>
    <w:rsid w:val="00DE254B"/>
    <w:rsid w:val="00DE5E07"/>
    <w:rsid w:val="00DE636F"/>
    <w:rsid w:val="00DF0A53"/>
    <w:rsid w:val="00DF2C1C"/>
    <w:rsid w:val="00DF7260"/>
    <w:rsid w:val="00E000E6"/>
    <w:rsid w:val="00E00127"/>
    <w:rsid w:val="00E03465"/>
    <w:rsid w:val="00E03726"/>
    <w:rsid w:val="00E0375E"/>
    <w:rsid w:val="00E056E5"/>
    <w:rsid w:val="00E16791"/>
    <w:rsid w:val="00E1701A"/>
    <w:rsid w:val="00E201BD"/>
    <w:rsid w:val="00E22039"/>
    <w:rsid w:val="00E231A0"/>
    <w:rsid w:val="00E310F4"/>
    <w:rsid w:val="00E31DB8"/>
    <w:rsid w:val="00E36647"/>
    <w:rsid w:val="00E4097E"/>
    <w:rsid w:val="00E411FA"/>
    <w:rsid w:val="00E435D8"/>
    <w:rsid w:val="00E4401E"/>
    <w:rsid w:val="00E4759C"/>
    <w:rsid w:val="00E5005B"/>
    <w:rsid w:val="00E524CB"/>
    <w:rsid w:val="00E55742"/>
    <w:rsid w:val="00E61FA5"/>
    <w:rsid w:val="00E64A40"/>
    <w:rsid w:val="00E70F14"/>
    <w:rsid w:val="00E74ECF"/>
    <w:rsid w:val="00E75670"/>
    <w:rsid w:val="00E772D4"/>
    <w:rsid w:val="00E77D3B"/>
    <w:rsid w:val="00E82E34"/>
    <w:rsid w:val="00E8496A"/>
    <w:rsid w:val="00E87CFC"/>
    <w:rsid w:val="00E904FC"/>
    <w:rsid w:val="00E905DD"/>
    <w:rsid w:val="00E91842"/>
    <w:rsid w:val="00E927EA"/>
    <w:rsid w:val="00E9647C"/>
    <w:rsid w:val="00EA6824"/>
    <w:rsid w:val="00EA781C"/>
    <w:rsid w:val="00EB3265"/>
    <w:rsid w:val="00EB4FFC"/>
    <w:rsid w:val="00EC001A"/>
    <w:rsid w:val="00EC129C"/>
    <w:rsid w:val="00ED20B5"/>
    <w:rsid w:val="00ED23A0"/>
    <w:rsid w:val="00ED31F7"/>
    <w:rsid w:val="00EE5E1B"/>
    <w:rsid w:val="00EE6F3E"/>
    <w:rsid w:val="00EF5C75"/>
    <w:rsid w:val="00EF6E15"/>
    <w:rsid w:val="00EF79CC"/>
    <w:rsid w:val="00F11749"/>
    <w:rsid w:val="00F11F53"/>
    <w:rsid w:val="00F124B8"/>
    <w:rsid w:val="00F135F8"/>
    <w:rsid w:val="00F138D5"/>
    <w:rsid w:val="00F20EBA"/>
    <w:rsid w:val="00F2451A"/>
    <w:rsid w:val="00F2538B"/>
    <w:rsid w:val="00F25712"/>
    <w:rsid w:val="00F25EBF"/>
    <w:rsid w:val="00F26003"/>
    <w:rsid w:val="00F32BBD"/>
    <w:rsid w:val="00F352E3"/>
    <w:rsid w:val="00F35371"/>
    <w:rsid w:val="00F35D69"/>
    <w:rsid w:val="00F36986"/>
    <w:rsid w:val="00F374E3"/>
    <w:rsid w:val="00F4024C"/>
    <w:rsid w:val="00F44015"/>
    <w:rsid w:val="00F4503D"/>
    <w:rsid w:val="00F455B8"/>
    <w:rsid w:val="00F46D5C"/>
    <w:rsid w:val="00F519CA"/>
    <w:rsid w:val="00F53975"/>
    <w:rsid w:val="00F60C34"/>
    <w:rsid w:val="00F60FE6"/>
    <w:rsid w:val="00F61DA1"/>
    <w:rsid w:val="00F640FF"/>
    <w:rsid w:val="00F700EB"/>
    <w:rsid w:val="00F70B46"/>
    <w:rsid w:val="00F71F93"/>
    <w:rsid w:val="00F72008"/>
    <w:rsid w:val="00F72306"/>
    <w:rsid w:val="00F7241A"/>
    <w:rsid w:val="00F72667"/>
    <w:rsid w:val="00F72CF2"/>
    <w:rsid w:val="00F74D66"/>
    <w:rsid w:val="00F80100"/>
    <w:rsid w:val="00F80479"/>
    <w:rsid w:val="00F82249"/>
    <w:rsid w:val="00F85270"/>
    <w:rsid w:val="00F91B5C"/>
    <w:rsid w:val="00F96A2B"/>
    <w:rsid w:val="00F97493"/>
    <w:rsid w:val="00F97624"/>
    <w:rsid w:val="00F978D6"/>
    <w:rsid w:val="00FA2937"/>
    <w:rsid w:val="00FA4135"/>
    <w:rsid w:val="00FB25E8"/>
    <w:rsid w:val="00FB5914"/>
    <w:rsid w:val="00FB79E9"/>
    <w:rsid w:val="00FC044D"/>
    <w:rsid w:val="00FC1BBC"/>
    <w:rsid w:val="00FC28EB"/>
    <w:rsid w:val="00FC57EF"/>
    <w:rsid w:val="00FC5AFC"/>
    <w:rsid w:val="00FC7352"/>
    <w:rsid w:val="00FD1719"/>
    <w:rsid w:val="00FD3206"/>
    <w:rsid w:val="00FD3EC2"/>
    <w:rsid w:val="00FD4E1C"/>
    <w:rsid w:val="00FD6535"/>
    <w:rsid w:val="00FE003E"/>
    <w:rsid w:val="00FE05B4"/>
    <w:rsid w:val="00FE0B09"/>
    <w:rsid w:val="00FE6488"/>
    <w:rsid w:val="00FE656E"/>
    <w:rsid w:val="00FF2917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AC284"/>
  <w15:chartTrackingRefBased/>
  <w15:docId w15:val="{56C1ADEA-5519-4483-900F-7F757A9E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1A95"/>
    <w:pPr>
      <w:spacing w:after="0" w:line="240" w:lineRule="auto"/>
    </w:pPr>
    <w:rPr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62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1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621"/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52D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2D68"/>
    <w:rPr>
      <w:rFonts w:ascii="Courier New" w:eastAsia="Times New Roman" w:hAnsi="Courier New" w:cs="Courier New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A2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0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071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71"/>
    <w:rPr>
      <w:rFonts w:ascii="Segoe UI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95BA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5BA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95BA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5BA2"/>
    <w:rPr>
      <w:rFonts w:ascii="Calibri" w:hAnsi="Calibri" w:cs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34B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05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12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164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B0524"/>
    <w:pPr>
      <w:spacing w:after="0" w:line="240" w:lineRule="auto"/>
    </w:pPr>
    <w:rPr>
      <w:lang w:val="en-US"/>
    </w:rPr>
  </w:style>
  <w:style w:type="character" w:customStyle="1" w:styleId="c">
    <w:name w:val="c"/>
    <w:basedOn w:val="DefaultParagraphFont"/>
    <w:rsid w:val="001D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51" Type="http://schemas.microsoft.com/office/2018/08/relationships/commentsExtensible" Target="commentsExtensible.xml"/><Relationship Id="rId3" Type="http://schemas.openxmlformats.org/officeDocument/2006/relationships/settings" Target="settings.xml"/><Relationship Id="rId50" Type="http://schemas.microsoft.com/office/2016/09/relationships/commentsIds" Target="commentsId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1783</Words>
  <Characters>10167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Tamayo Martinez</dc:creator>
  <cp:keywords/>
  <dc:description/>
  <cp:lastModifiedBy>Nathalie Tamayo Martinez</cp:lastModifiedBy>
  <cp:revision>6</cp:revision>
  <cp:lastPrinted>2021-11-12T09:06:00Z</cp:lastPrinted>
  <dcterms:created xsi:type="dcterms:W3CDTF">2022-06-29T09:51:00Z</dcterms:created>
  <dcterms:modified xsi:type="dcterms:W3CDTF">2022-06-29T12:48:00Z</dcterms:modified>
</cp:coreProperties>
</file>