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BCF4F" w14:textId="0AFC0372" w:rsidR="00446713" w:rsidRDefault="00202A17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CE43D" wp14:editId="7C308822">
                <wp:simplePos x="0" y="0"/>
                <wp:positionH relativeFrom="column">
                  <wp:posOffset>1981200</wp:posOffset>
                </wp:positionH>
                <wp:positionV relativeFrom="paragraph">
                  <wp:posOffset>-508000</wp:posOffset>
                </wp:positionV>
                <wp:extent cx="5842000" cy="647700"/>
                <wp:effectExtent l="0" t="0" r="635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A46B74" w14:textId="20655298" w:rsidR="00202A17" w:rsidRPr="00202A17" w:rsidRDefault="006F46C9" w:rsidP="00202A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Table ST</w:t>
                            </w:r>
                            <w:r w:rsidR="007945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202A17" w:rsidRPr="00202A1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Antibacterial activity of Endophytic fungi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1CE43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6pt;margin-top:-40pt;width:460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" fillcolor="white [3201]" stroked="f" strokeweight=".5pt">
                <v:textbox>
                  <w:txbxContent>
                    <w:p w14:paraId="77A46B74" w14:textId="20655298" w:rsidR="00202A17" w:rsidRPr="00202A17" w:rsidRDefault="006F46C9" w:rsidP="00202A1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Table ST</w:t>
                      </w:r>
                      <w:r w:rsidR="007945A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="00202A17" w:rsidRPr="00202A1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Antibacterial activity of </w:t>
                      </w:r>
                      <w:proofErr w:type="spellStart"/>
                      <w:r w:rsidR="00202A17" w:rsidRPr="00202A1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Endophytic</w:t>
                      </w:r>
                      <w:proofErr w:type="spellEnd"/>
                      <w:r w:rsidR="00202A17" w:rsidRPr="00202A1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fungi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4"/>
        <w:tblpPr w:leftFromText="180" w:rightFromText="180" w:horzAnchor="page" w:tblpX="1" w:tblpY="400"/>
        <w:tblW w:w="16288" w:type="dxa"/>
        <w:tblLook w:val="04A0" w:firstRow="1" w:lastRow="0" w:firstColumn="1" w:lastColumn="0" w:noHBand="0" w:noVBand="1"/>
      </w:tblPr>
      <w:tblGrid>
        <w:gridCol w:w="1476"/>
        <w:gridCol w:w="1205"/>
        <w:gridCol w:w="936"/>
        <w:gridCol w:w="1250"/>
        <w:gridCol w:w="1338"/>
        <w:gridCol w:w="1406"/>
        <w:gridCol w:w="1541"/>
        <w:gridCol w:w="1317"/>
        <w:gridCol w:w="968"/>
        <w:gridCol w:w="868"/>
        <w:gridCol w:w="1732"/>
        <w:gridCol w:w="1317"/>
        <w:gridCol w:w="934"/>
      </w:tblGrid>
      <w:tr w:rsidR="00446713" w:rsidRPr="00446713" w14:paraId="7989E91B" w14:textId="77777777" w:rsidTr="00446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vMerge w:val="restart"/>
            <w:shd w:val="clear" w:color="auto" w:fill="auto"/>
            <w:hideMark/>
          </w:tcPr>
          <w:p w14:paraId="4463EFFD" w14:textId="77777777" w:rsid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</w:p>
          <w:p w14:paraId="07B2754F" w14:textId="77777777" w:rsid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  <w:p w14:paraId="2DD330B4" w14:textId="77777777" w:rsid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  <w:p w14:paraId="139688D9" w14:textId="77777777" w:rsid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  <w:p w14:paraId="4F428342" w14:textId="1A002BA1" w:rsidR="00446713" w:rsidRPr="00202A17" w:rsidRDefault="00446713" w:rsidP="004467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02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Endophytic fungi</w:t>
            </w:r>
          </w:p>
          <w:p w14:paraId="6832A7A7" w14:textId="77777777" w:rsidR="00446713" w:rsidRPr="00202A17" w:rsidRDefault="00446713" w:rsidP="004467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  <w:p w14:paraId="7CCA70CE" w14:textId="45B26753" w:rsidR="00446713" w:rsidRP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812" w:type="dxa"/>
            <w:gridSpan w:val="12"/>
            <w:hideMark/>
          </w:tcPr>
          <w:p w14:paraId="6B5AB537" w14:textId="77777777" w:rsidR="00202A17" w:rsidRDefault="00202A17" w:rsidP="004467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</w:p>
          <w:p w14:paraId="648DFA28" w14:textId="77777777" w:rsidR="00202A17" w:rsidRDefault="00202A17" w:rsidP="004467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</w:p>
          <w:p w14:paraId="7D5679C1" w14:textId="11E6F692" w:rsidR="00446713" w:rsidRPr="00446713" w:rsidRDefault="00446713" w:rsidP="004467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Zone of inhibition (mm)</w:t>
            </w:r>
          </w:p>
        </w:tc>
      </w:tr>
      <w:tr w:rsidR="00446713" w:rsidRPr="00446713" w14:paraId="324F4973" w14:textId="77777777" w:rsidTr="00446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vMerge/>
            <w:shd w:val="clear" w:color="auto" w:fill="auto"/>
            <w:hideMark/>
          </w:tcPr>
          <w:p w14:paraId="3AC0A4B9" w14:textId="77777777" w:rsidR="00446713" w:rsidRPr="00446713" w:rsidRDefault="00446713" w:rsidP="004467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205" w:type="dxa"/>
            <w:hideMark/>
          </w:tcPr>
          <w:p w14:paraId="0B7C270D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Aeromonas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hydrophila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936" w:type="dxa"/>
            <w:hideMark/>
          </w:tcPr>
          <w:p w14:paraId="34F2C908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Bacillus cereus</w:t>
            </w:r>
          </w:p>
        </w:tc>
        <w:tc>
          <w:tcPr>
            <w:tcW w:w="1250" w:type="dxa"/>
            <w:hideMark/>
          </w:tcPr>
          <w:p w14:paraId="6117114B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Escherichia coli </w:t>
            </w:r>
          </w:p>
        </w:tc>
        <w:tc>
          <w:tcPr>
            <w:tcW w:w="1338" w:type="dxa"/>
            <w:hideMark/>
          </w:tcPr>
          <w:p w14:paraId="4CFF5ED6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Edwardsiella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tarda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406" w:type="dxa"/>
            <w:hideMark/>
          </w:tcPr>
          <w:p w14:paraId="7BE6037E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Pseudomonas aeruginosa </w:t>
            </w:r>
          </w:p>
        </w:tc>
        <w:tc>
          <w:tcPr>
            <w:tcW w:w="1541" w:type="dxa"/>
            <w:hideMark/>
          </w:tcPr>
          <w:p w14:paraId="4220EB1D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Staphylococcus aureus </w:t>
            </w:r>
          </w:p>
        </w:tc>
        <w:tc>
          <w:tcPr>
            <w:tcW w:w="1317" w:type="dxa"/>
            <w:hideMark/>
          </w:tcPr>
          <w:p w14:paraId="03E89892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Vibrio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alginolyticus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968" w:type="dxa"/>
            <w:hideMark/>
          </w:tcPr>
          <w:p w14:paraId="0D31D523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Vibrio cholerae </w:t>
            </w:r>
          </w:p>
        </w:tc>
        <w:tc>
          <w:tcPr>
            <w:tcW w:w="868" w:type="dxa"/>
            <w:hideMark/>
          </w:tcPr>
          <w:p w14:paraId="4BCA46C1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Vibrio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harveyi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732" w:type="dxa"/>
            <w:hideMark/>
          </w:tcPr>
          <w:p w14:paraId="2A0925F1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Vibrio parahaemolyticus </w:t>
            </w:r>
          </w:p>
        </w:tc>
        <w:tc>
          <w:tcPr>
            <w:tcW w:w="1317" w:type="dxa"/>
            <w:hideMark/>
          </w:tcPr>
          <w:p w14:paraId="3C01617F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Vibrio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proteolyticus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929" w:type="dxa"/>
            <w:hideMark/>
          </w:tcPr>
          <w:p w14:paraId="1C0621E7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Vibrio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fluvialis</w:t>
            </w:r>
            <w:proofErr w:type="spellEnd"/>
          </w:p>
        </w:tc>
      </w:tr>
      <w:tr w:rsidR="00446713" w:rsidRPr="00446713" w14:paraId="2F407925" w14:textId="77777777" w:rsidTr="00446713">
        <w:trPr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26C192E7" w14:textId="77777777" w:rsidR="00446713" w:rsidRP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Aspergillus aculeatus </w:t>
            </w: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EF 10</w:t>
            </w:r>
          </w:p>
        </w:tc>
        <w:tc>
          <w:tcPr>
            <w:tcW w:w="1205" w:type="dxa"/>
            <w:hideMark/>
          </w:tcPr>
          <w:p w14:paraId="6B2D5E63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36" w:type="dxa"/>
            <w:hideMark/>
          </w:tcPr>
          <w:p w14:paraId="468AFE31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1250" w:type="dxa"/>
            <w:hideMark/>
          </w:tcPr>
          <w:p w14:paraId="5D466BF3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8" w:type="dxa"/>
            <w:hideMark/>
          </w:tcPr>
          <w:p w14:paraId="71A8346C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406" w:type="dxa"/>
            <w:hideMark/>
          </w:tcPr>
          <w:p w14:paraId="5CF009B2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1" w:type="dxa"/>
            <w:hideMark/>
          </w:tcPr>
          <w:p w14:paraId="7FB0D23E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17" w:type="dxa"/>
            <w:hideMark/>
          </w:tcPr>
          <w:p w14:paraId="3D7E99E5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968" w:type="dxa"/>
            <w:hideMark/>
          </w:tcPr>
          <w:p w14:paraId="3CE2CC52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868" w:type="dxa"/>
            <w:hideMark/>
          </w:tcPr>
          <w:p w14:paraId="63C52F5E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1732" w:type="dxa"/>
            <w:hideMark/>
          </w:tcPr>
          <w:p w14:paraId="1EB7113A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317" w:type="dxa"/>
            <w:hideMark/>
          </w:tcPr>
          <w:p w14:paraId="701C9D02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29" w:type="dxa"/>
            <w:hideMark/>
          </w:tcPr>
          <w:p w14:paraId="14C045BF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446713" w:rsidRPr="00446713" w14:paraId="199C2C08" w14:textId="77777777" w:rsidTr="00446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5774423A" w14:textId="77777777" w:rsidR="00446713" w:rsidRP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Aspergillus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sydowii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226</w:t>
            </w:r>
          </w:p>
        </w:tc>
        <w:tc>
          <w:tcPr>
            <w:tcW w:w="1205" w:type="dxa"/>
            <w:hideMark/>
          </w:tcPr>
          <w:p w14:paraId="221D9758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936" w:type="dxa"/>
            <w:hideMark/>
          </w:tcPr>
          <w:p w14:paraId="6443D080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hideMark/>
          </w:tcPr>
          <w:p w14:paraId="18A2ADEC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8" w:type="dxa"/>
            <w:hideMark/>
          </w:tcPr>
          <w:p w14:paraId="33F6EE08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hideMark/>
          </w:tcPr>
          <w:p w14:paraId="231684B2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1" w:type="dxa"/>
            <w:hideMark/>
          </w:tcPr>
          <w:p w14:paraId="31ED67B3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17" w:type="dxa"/>
            <w:hideMark/>
          </w:tcPr>
          <w:p w14:paraId="7BAFF8FE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68" w:type="dxa"/>
            <w:hideMark/>
          </w:tcPr>
          <w:p w14:paraId="28F0269B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8" w:type="dxa"/>
            <w:hideMark/>
          </w:tcPr>
          <w:p w14:paraId="2005C561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32" w:type="dxa"/>
            <w:hideMark/>
          </w:tcPr>
          <w:p w14:paraId="1871CF24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17" w:type="dxa"/>
            <w:hideMark/>
          </w:tcPr>
          <w:p w14:paraId="612454B2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29" w:type="dxa"/>
            <w:hideMark/>
          </w:tcPr>
          <w:p w14:paraId="49D2087B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446713" w:rsidRPr="00446713" w14:paraId="6DC58457" w14:textId="77777777" w:rsidTr="00446713">
        <w:trPr>
          <w:trHeight w:val="10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1751DE1D" w14:textId="77777777" w:rsidR="00446713" w:rsidRP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Cladosporium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oxysporum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316</w:t>
            </w:r>
          </w:p>
        </w:tc>
        <w:tc>
          <w:tcPr>
            <w:tcW w:w="1205" w:type="dxa"/>
            <w:hideMark/>
          </w:tcPr>
          <w:p w14:paraId="3AC2C2A5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36" w:type="dxa"/>
            <w:hideMark/>
          </w:tcPr>
          <w:p w14:paraId="5CB2120D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hideMark/>
          </w:tcPr>
          <w:p w14:paraId="366B5BF5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8" w:type="dxa"/>
            <w:hideMark/>
          </w:tcPr>
          <w:p w14:paraId="4FB39AAC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hideMark/>
          </w:tcPr>
          <w:p w14:paraId="38419C11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1" w:type="dxa"/>
            <w:hideMark/>
          </w:tcPr>
          <w:p w14:paraId="480CFB03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1317" w:type="dxa"/>
            <w:hideMark/>
          </w:tcPr>
          <w:p w14:paraId="35067CD4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68" w:type="dxa"/>
            <w:hideMark/>
          </w:tcPr>
          <w:p w14:paraId="54EFA994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8" w:type="dxa"/>
            <w:hideMark/>
          </w:tcPr>
          <w:p w14:paraId="0949876F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32" w:type="dxa"/>
            <w:hideMark/>
          </w:tcPr>
          <w:p w14:paraId="64DD59AE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17" w:type="dxa"/>
            <w:hideMark/>
          </w:tcPr>
          <w:p w14:paraId="1AC6566F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29" w:type="dxa"/>
            <w:hideMark/>
          </w:tcPr>
          <w:p w14:paraId="45EE9B38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446713" w:rsidRPr="00446713" w14:paraId="5BF574E4" w14:textId="77777777" w:rsidTr="00446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4D72E502" w14:textId="77777777" w:rsidR="00446713" w:rsidRP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Colletotrichum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fruticola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74</w:t>
            </w:r>
          </w:p>
        </w:tc>
        <w:tc>
          <w:tcPr>
            <w:tcW w:w="1205" w:type="dxa"/>
            <w:hideMark/>
          </w:tcPr>
          <w:p w14:paraId="4BC84AAD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36" w:type="dxa"/>
            <w:hideMark/>
          </w:tcPr>
          <w:p w14:paraId="5DE5BD97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250" w:type="dxa"/>
            <w:hideMark/>
          </w:tcPr>
          <w:p w14:paraId="51A73587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8" w:type="dxa"/>
            <w:hideMark/>
          </w:tcPr>
          <w:p w14:paraId="16BD568F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hideMark/>
          </w:tcPr>
          <w:p w14:paraId="78AE6F9B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1" w:type="dxa"/>
            <w:hideMark/>
          </w:tcPr>
          <w:p w14:paraId="56FC8E56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317" w:type="dxa"/>
            <w:hideMark/>
          </w:tcPr>
          <w:p w14:paraId="31ED4AFD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68" w:type="dxa"/>
            <w:hideMark/>
          </w:tcPr>
          <w:p w14:paraId="7762AC44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8" w:type="dxa"/>
            <w:hideMark/>
          </w:tcPr>
          <w:p w14:paraId="1F779D2C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32" w:type="dxa"/>
            <w:hideMark/>
          </w:tcPr>
          <w:p w14:paraId="4AD56D30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1317" w:type="dxa"/>
            <w:hideMark/>
          </w:tcPr>
          <w:p w14:paraId="78CA99DC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29" w:type="dxa"/>
            <w:hideMark/>
          </w:tcPr>
          <w:p w14:paraId="0F7D7B72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446713" w:rsidRPr="00446713" w14:paraId="6B35E822" w14:textId="77777777" w:rsidTr="00446713">
        <w:trPr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72923CAC" w14:textId="77777777" w:rsidR="00446713" w:rsidRP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Penicillium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citrinum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363</w:t>
            </w:r>
          </w:p>
        </w:tc>
        <w:tc>
          <w:tcPr>
            <w:tcW w:w="1205" w:type="dxa"/>
            <w:hideMark/>
          </w:tcPr>
          <w:p w14:paraId="6F2E7743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936" w:type="dxa"/>
            <w:hideMark/>
          </w:tcPr>
          <w:p w14:paraId="64A22B04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1250" w:type="dxa"/>
            <w:hideMark/>
          </w:tcPr>
          <w:p w14:paraId="3C592506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8" w:type="dxa"/>
            <w:hideMark/>
          </w:tcPr>
          <w:p w14:paraId="42EE3896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hideMark/>
          </w:tcPr>
          <w:p w14:paraId="47FDB16D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1" w:type="dxa"/>
            <w:hideMark/>
          </w:tcPr>
          <w:p w14:paraId="6A8C81C1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1317" w:type="dxa"/>
            <w:hideMark/>
          </w:tcPr>
          <w:p w14:paraId="2B5ABD2E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68" w:type="dxa"/>
            <w:hideMark/>
          </w:tcPr>
          <w:p w14:paraId="53184F0C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868" w:type="dxa"/>
            <w:hideMark/>
          </w:tcPr>
          <w:p w14:paraId="669D682F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732" w:type="dxa"/>
            <w:hideMark/>
          </w:tcPr>
          <w:p w14:paraId="3FB2B156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17" w:type="dxa"/>
            <w:hideMark/>
          </w:tcPr>
          <w:p w14:paraId="4549F70D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29" w:type="dxa"/>
            <w:hideMark/>
          </w:tcPr>
          <w:p w14:paraId="41977A26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446713" w:rsidRPr="00446713" w14:paraId="66EB47EC" w14:textId="77777777" w:rsidTr="00446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0E174283" w14:textId="77777777" w:rsidR="00446713" w:rsidRP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Phyllosticta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capitalensis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187</w:t>
            </w:r>
          </w:p>
        </w:tc>
        <w:tc>
          <w:tcPr>
            <w:tcW w:w="1205" w:type="dxa"/>
            <w:hideMark/>
          </w:tcPr>
          <w:p w14:paraId="2D5F4D45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936" w:type="dxa"/>
            <w:hideMark/>
          </w:tcPr>
          <w:p w14:paraId="3C2413F4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1250" w:type="dxa"/>
            <w:hideMark/>
          </w:tcPr>
          <w:p w14:paraId="4F1E40D8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8" w:type="dxa"/>
            <w:hideMark/>
          </w:tcPr>
          <w:p w14:paraId="56AA8A11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1406" w:type="dxa"/>
            <w:hideMark/>
          </w:tcPr>
          <w:p w14:paraId="677F81B8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1" w:type="dxa"/>
            <w:hideMark/>
          </w:tcPr>
          <w:p w14:paraId="21A05DFE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17" w:type="dxa"/>
            <w:hideMark/>
          </w:tcPr>
          <w:p w14:paraId="20428D33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68" w:type="dxa"/>
            <w:hideMark/>
          </w:tcPr>
          <w:p w14:paraId="342FB2A6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8" w:type="dxa"/>
            <w:hideMark/>
          </w:tcPr>
          <w:p w14:paraId="24E54AF8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32" w:type="dxa"/>
            <w:hideMark/>
          </w:tcPr>
          <w:p w14:paraId="0B79DC92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17" w:type="dxa"/>
            <w:hideMark/>
          </w:tcPr>
          <w:p w14:paraId="5D0F83A9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29" w:type="dxa"/>
            <w:hideMark/>
          </w:tcPr>
          <w:p w14:paraId="373AD432" w14:textId="77777777" w:rsidR="00446713" w:rsidRPr="00446713" w:rsidRDefault="00446713" w:rsidP="00446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446713" w:rsidRPr="00446713" w14:paraId="57379892" w14:textId="77777777" w:rsidTr="00446713">
        <w:trPr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6B3306B1" w14:textId="77777777" w:rsidR="00446713" w:rsidRPr="00446713" w:rsidRDefault="00446713" w:rsidP="004467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Talaromyces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purpurogenus</w:t>
            </w:r>
            <w:proofErr w:type="spellEnd"/>
            <w:r w:rsidRPr="004467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EF 313</w:t>
            </w:r>
          </w:p>
        </w:tc>
        <w:tc>
          <w:tcPr>
            <w:tcW w:w="1205" w:type="dxa"/>
            <w:hideMark/>
          </w:tcPr>
          <w:p w14:paraId="1F94ABF7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936" w:type="dxa"/>
            <w:hideMark/>
          </w:tcPr>
          <w:p w14:paraId="2595D95B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hideMark/>
          </w:tcPr>
          <w:p w14:paraId="00C03B80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8" w:type="dxa"/>
            <w:hideMark/>
          </w:tcPr>
          <w:p w14:paraId="69B73CE5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hideMark/>
          </w:tcPr>
          <w:p w14:paraId="35A7FB27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1" w:type="dxa"/>
            <w:hideMark/>
          </w:tcPr>
          <w:p w14:paraId="085AE3EF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17" w:type="dxa"/>
            <w:hideMark/>
          </w:tcPr>
          <w:p w14:paraId="21E6F65B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68" w:type="dxa"/>
            <w:hideMark/>
          </w:tcPr>
          <w:p w14:paraId="3485D32E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8" w:type="dxa"/>
            <w:hideMark/>
          </w:tcPr>
          <w:p w14:paraId="0D03688D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732" w:type="dxa"/>
            <w:hideMark/>
          </w:tcPr>
          <w:p w14:paraId="56CE9EB8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1317" w:type="dxa"/>
            <w:hideMark/>
          </w:tcPr>
          <w:p w14:paraId="4FABED35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29" w:type="dxa"/>
            <w:hideMark/>
          </w:tcPr>
          <w:p w14:paraId="11B7E778" w14:textId="77777777" w:rsidR="00446713" w:rsidRPr="00446713" w:rsidRDefault="00446713" w:rsidP="00446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46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</w:tbl>
    <w:p w14:paraId="36B1BA29" w14:textId="77777777" w:rsidR="006F59B0" w:rsidRPr="00446713" w:rsidRDefault="006F59B0" w:rsidP="00446713">
      <w:pPr>
        <w:rPr>
          <w:rFonts w:ascii="Times New Roman" w:hAnsi="Times New Roman" w:cs="Times New Roman"/>
          <w:sz w:val="20"/>
          <w:szCs w:val="20"/>
        </w:rPr>
      </w:pPr>
    </w:p>
    <w:sectPr w:rsidR="006F59B0" w:rsidRPr="00446713" w:rsidSect="004467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9B0"/>
    <w:rsid w:val="00202A17"/>
    <w:rsid w:val="00253A1B"/>
    <w:rsid w:val="00446713"/>
    <w:rsid w:val="006357B5"/>
    <w:rsid w:val="006F46C9"/>
    <w:rsid w:val="006F59B0"/>
    <w:rsid w:val="007945AE"/>
    <w:rsid w:val="00EC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39E1A"/>
  <w15:chartTrackingRefBased/>
  <w15:docId w15:val="{8EC1CD78-9E90-46C6-998E-67AB78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5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4467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C580E-7DED-45E5-8A06-4C0412CB8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revathy mr</dc:creator>
  <cp:keywords/>
  <dc:description/>
  <cp:lastModifiedBy>revathy mr</cp:lastModifiedBy>
  <cp:revision>2</cp:revision>
  <dcterms:created xsi:type="dcterms:W3CDTF">2022-08-03T12:29:00Z</dcterms:created>
  <dcterms:modified xsi:type="dcterms:W3CDTF">2022-08-03T12:29:00Z</dcterms:modified>
</cp:coreProperties>
</file>