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F18" w:rsidRDefault="00A82F18" w:rsidP="00A82F18">
      <w:pPr>
        <w:rPr>
          <w:lang w:val="en-US"/>
        </w:rPr>
      </w:pPr>
      <w:r>
        <w:rPr>
          <w:rFonts w:ascii="Arial" w:hAnsi="Arial" w:cs="Arial"/>
          <w:vertAlign w:val="superscript"/>
          <w:lang w:val="en-US"/>
        </w:rPr>
        <w:t>#</w:t>
      </w:r>
      <w:r>
        <w:rPr>
          <w:rFonts w:ascii="Arial" w:hAnsi="Arial" w:cs="Arial"/>
          <w:b/>
          <w:lang w:val="en-US"/>
        </w:rPr>
        <w:t xml:space="preserve">German Imaging Initiative for </w:t>
      </w:r>
      <w:proofErr w:type="spellStart"/>
      <w:r>
        <w:rPr>
          <w:rFonts w:ascii="Arial" w:hAnsi="Arial" w:cs="Arial"/>
          <w:b/>
          <w:lang w:val="en-US"/>
        </w:rPr>
        <w:t>Tauopathies</w:t>
      </w:r>
      <w:proofErr w:type="spellEnd"/>
      <w:r>
        <w:rPr>
          <w:rFonts w:ascii="Arial" w:hAnsi="Arial" w:cs="Arial"/>
          <w:b/>
          <w:lang w:val="en-US"/>
        </w:rPr>
        <w:t xml:space="preserve"> (GII4T)</w:t>
      </w:r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LMU Munich, Dept. Neurology: </w:t>
      </w: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Johannes Levin,</w:t>
      </w:r>
      <w:r>
        <w:rPr>
          <w:rFonts w:ascii="Arial" w:hAnsi="Arial" w:cs="Arial"/>
          <w:bCs/>
          <w:sz w:val="20"/>
          <w:szCs w:val="20"/>
          <w:lang w:val="en-US"/>
        </w:rPr>
        <w:t xml:space="preserve"> Jonathan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Vöglein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 xml:space="preserve">, Urban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Fietzek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 xml:space="preserve">, Sonja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Schönecker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 xml:space="preserve">, Georg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Nübling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 xml:space="preserve">, </w:t>
      </w: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Catharina Prix, Kai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Bötzel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, Adrian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Danek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 xml:space="preserve"> Carla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Palleis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Endy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Weidinger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Sabrina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Katzdobler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>LMU Munich, Dept. Nuclear Medicine:</w:t>
      </w:r>
      <w:r>
        <w:rPr>
          <w:rFonts w:ascii="Arial" w:hAnsi="Arial" w:cs="Arial"/>
          <w:sz w:val="20"/>
          <w:szCs w:val="20"/>
          <w:lang w:val="en-US"/>
        </w:rPr>
        <w:t xml:space="preserve"> Matthias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Brendel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Mengmeng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Song, Alexander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Nitschmann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Maike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Kern, Gloria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Biechele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Anika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Finze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Leonie Beyer, Peter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Bartenstein</w:t>
      </w:r>
      <w:proofErr w:type="spellEnd"/>
      <w:r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 Stefanie Harris, Julia Schmitt, Florian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Eckenweber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, Simon Lindner, Franz-Joseph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Gildehaus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, Emanuel Joseph, Maximilian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Scheifele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, </w:t>
      </w:r>
      <w:r>
        <w:rPr>
          <w:rFonts w:ascii="Arial" w:hAnsi="Arial" w:cs="Arial"/>
          <w:sz w:val="20"/>
          <w:szCs w:val="20"/>
          <w:lang w:val="en-US"/>
        </w:rPr>
        <w:t>Christian Zach</w:t>
      </w:r>
    </w:p>
    <w:p w:rsidR="00A82F18" w:rsidRDefault="00A82F18" w:rsidP="00A82F18">
      <w:pPr>
        <w:spacing w:line="36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LMU Munich, Dept. Psychiatry and Psychotherapy: </w:t>
      </w:r>
      <w:r>
        <w:rPr>
          <w:rFonts w:ascii="Arial" w:hAnsi="Arial" w:cs="Arial"/>
          <w:sz w:val="20"/>
          <w:szCs w:val="20"/>
          <w:lang w:val="en-US"/>
        </w:rPr>
        <w:t xml:space="preserve">Robert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Perneczky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Jan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Häckert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LMU Munich, Dept. Radiology: </w:t>
      </w:r>
      <w:r>
        <w:rPr>
          <w:rFonts w:ascii="Arial" w:hAnsi="Arial" w:cs="Arial"/>
          <w:sz w:val="20"/>
          <w:szCs w:val="20"/>
          <w:lang w:val="en-US"/>
        </w:rPr>
        <w:t xml:space="preserve">Boris-Stephan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Rauchmann</w:t>
      </w:r>
      <w:proofErr w:type="spellEnd"/>
      <w:r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 Sophia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Stöcklein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Hannover Medical School,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Dept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 of Neurology:</w:t>
      </w:r>
      <w:r>
        <w:rPr>
          <w:rFonts w:ascii="Arial" w:hAnsi="Arial" w:cs="Arial"/>
          <w:sz w:val="20"/>
          <w:szCs w:val="20"/>
          <w:lang w:val="en-US"/>
        </w:rPr>
        <w:t xml:space="preserve"> Günter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Höglinger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Gesine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Respondek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University of Leipzig, Dept. Nuclear Medicine: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Henryk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Barthel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Marianne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Patt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Andreas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Schildan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Osama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Sabri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Michael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Rullmann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University of Leipzig, Dept. of Neurology: Joseph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Classen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Dorothee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Saur,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Jost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-Julian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Rumpf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Max-Plank-Institute of Human Cognitive and Brain Sciences Leipzig: Matthias L.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Schroeter</w:t>
      </w:r>
      <w:proofErr w:type="spellEnd"/>
      <w:r>
        <w:rPr>
          <w:rFonts w:ascii="Arial" w:hAnsi="Arial" w:cs="Arial"/>
          <w:sz w:val="20"/>
          <w:szCs w:val="20"/>
          <w:lang w:val="en-US"/>
        </w:rPr>
        <w:t>,</w:t>
      </w:r>
    </w:p>
    <w:p w:rsidR="00A82F18" w:rsidRDefault="00A82F18" w:rsidP="00A82F18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 xml:space="preserve">Technical University of Munich, Dept. Neurology: </w:t>
      </w:r>
      <w:r>
        <w:rPr>
          <w:rFonts w:ascii="Arial" w:hAnsi="Arial" w:cs="Arial"/>
          <w:sz w:val="20"/>
          <w:szCs w:val="20"/>
          <w:lang w:val="en-US"/>
        </w:rPr>
        <w:t xml:space="preserve">Matthias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Höllerhage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University of Cologne, Dept. </w:t>
      </w:r>
      <w:r>
        <w:rPr>
          <w:rFonts w:ascii="Arial" w:hAnsi="Arial" w:cs="Arial"/>
          <w:bCs/>
          <w:sz w:val="20"/>
          <w:szCs w:val="20"/>
          <w:lang w:val="en-US"/>
        </w:rPr>
        <w:t xml:space="preserve">Nuclear Medicine and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Forschungszentrum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Jülich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 xml:space="preserve">: </w:t>
      </w:r>
      <w:r>
        <w:rPr>
          <w:rFonts w:ascii="Arial" w:hAnsi="Arial" w:cs="Arial"/>
          <w:sz w:val="20"/>
          <w:szCs w:val="20"/>
          <w:lang w:val="en-US"/>
        </w:rPr>
        <w:t xml:space="preserve">Alexander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Drzezga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Thilo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van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Eimeren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Jochen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Hammes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Bernd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Neumaier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>University of Cologne, Dept. Neurology:</w:t>
      </w:r>
      <w:r>
        <w:rPr>
          <w:rFonts w:ascii="Arial" w:hAnsi="Arial" w:cs="Arial"/>
          <w:sz w:val="20"/>
          <w:szCs w:val="20"/>
          <w:lang w:val="en-US"/>
        </w:rPr>
        <w:t xml:space="preserve"> Michael T.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Barbe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Oezguer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Onur</w:t>
      </w:r>
      <w:proofErr w:type="spellEnd"/>
    </w:p>
    <w:p w:rsidR="00A82F18" w:rsidRDefault="00A82F18" w:rsidP="00A82F18">
      <w:pPr>
        <w:spacing w:line="360" w:lineRule="auto"/>
        <w:jc w:val="both"/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DZNE Munich/Bonn: </w:t>
      </w:r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Estrella </w:t>
      </w:r>
      <w:proofErr w:type="spellStart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>Morenas</w:t>
      </w:r>
      <w:proofErr w:type="spellEnd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-Rodriguez, </w:t>
      </w:r>
      <w:proofErr w:type="spellStart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>Jochen</w:t>
      </w:r>
      <w:proofErr w:type="spellEnd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 Herms, </w:t>
      </w:r>
      <w:proofErr w:type="spellStart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>Sigrun</w:t>
      </w:r>
      <w:proofErr w:type="spellEnd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>Roeber</w:t>
      </w:r>
      <w:proofErr w:type="spellEnd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, Thomas </w:t>
      </w:r>
      <w:proofErr w:type="spellStart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>Arzberger</w:t>
      </w:r>
      <w:proofErr w:type="spellEnd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, Christian </w:t>
      </w:r>
      <w:proofErr w:type="spellStart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>Haass</w:t>
      </w:r>
      <w:proofErr w:type="spellEnd"/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, </w:t>
      </w:r>
      <w:r>
        <w:rPr>
          <w:rFonts w:ascii="Arial" w:hAnsi="Arial" w:cs="Arial"/>
          <w:sz w:val="20"/>
          <w:szCs w:val="20"/>
          <w:lang w:val="en-US"/>
        </w:rPr>
        <w:t>Frank Jessen</w:t>
      </w:r>
    </w:p>
    <w:p w:rsidR="00A82F18" w:rsidRDefault="00A82F18" w:rsidP="00A82F18">
      <w:pPr>
        <w:spacing w:line="360" w:lineRule="auto"/>
        <w:jc w:val="both"/>
        <w:rPr>
          <w:b/>
          <w:lang w:val="en-GB"/>
        </w:rPr>
      </w:pPr>
      <w:r>
        <w:rPr>
          <w:rFonts w:ascii="Arial" w:hAnsi="Arial" w:cs="Arial"/>
          <w:bCs/>
          <w:sz w:val="20"/>
          <w:szCs w:val="20"/>
          <w:shd w:val="clear" w:color="auto" w:fill="FFFFFF"/>
          <w:lang w:val="en-US"/>
        </w:rPr>
        <w:t xml:space="preserve">Life Molecular Imaging: </w:t>
      </w:r>
      <w:r>
        <w:rPr>
          <w:rFonts w:ascii="Arial" w:hAnsi="Arial" w:cs="Arial"/>
          <w:bCs/>
          <w:sz w:val="20"/>
          <w:szCs w:val="20"/>
          <w:lang w:val="en-US"/>
        </w:rPr>
        <w:t xml:space="preserve">Andrew Stephens, Norman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Koglin</w:t>
      </w:r>
      <w:proofErr w:type="spellEnd"/>
      <w:r>
        <w:rPr>
          <w:rFonts w:ascii="Arial" w:hAnsi="Arial" w:cs="Arial"/>
          <w:bCs/>
          <w:sz w:val="20"/>
          <w:szCs w:val="20"/>
          <w:lang w:val="en-US"/>
        </w:rPr>
        <w:t>, Andre Mueller</w:t>
      </w:r>
    </w:p>
    <w:p w:rsidR="00593616" w:rsidRDefault="00A82F18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F18"/>
    <w:rsid w:val="00295487"/>
    <w:rsid w:val="0066079B"/>
    <w:rsid w:val="0081617B"/>
    <w:rsid w:val="00A8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019C44-C9D9-4E40-9105-4CE8DCE7B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2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1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1343</Characters>
  <Application>Microsoft Office Word</Application>
  <DocSecurity>0</DocSecurity>
  <Lines>11</Lines>
  <Paragraphs>3</Paragraphs>
  <ScaleCrop>false</ScaleCrop>
  <Company>Springer Nature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2021-02-07T13:42:00Z</dcterms:created>
  <dcterms:modified xsi:type="dcterms:W3CDTF">2021-02-07T13:42:00Z</dcterms:modified>
</cp:coreProperties>
</file>