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7E2EB" w14:textId="401A4938" w:rsidR="00F54B13" w:rsidRPr="00E06EEF" w:rsidRDefault="00F54B13" w:rsidP="00F54B1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</w:rPr>
      </w:pPr>
      <w:r w:rsidRPr="00E06EEF">
        <w:rPr>
          <w:rFonts w:ascii="Arial" w:hAnsi="Arial" w:cs="Arial"/>
          <w:b/>
          <w:bCs/>
          <w:color w:val="000000" w:themeColor="text1"/>
        </w:rPr>
        <w:t xml:space="preserve">Supplemental Table </w:t>
      </w:r>
      <w:r w:rsidR="002377FD" w:rsidRPr="00E06EEF">
        <w:rPr>
          <w:rFonts w:ascii="Arial" w:hAnsi="Arial" w:cs="Arial"/>
          <w:b/>
          <w:bCs/>
          <w:color w:val="000000" w:themeColor="text1"/>
        </w:rPr>
        <w:t>9</w:t>
      </w:r>
      <w:r w:rsidRPr="00E06EEF">
        <w:rPr>
          <w:rStyle w:val="Hyperlink"/>
          <w:rFonts w:ascii="Arial" w:hAnsi="Arial" w:cs="Arial"/>
          <w:b/>
          <w:bCs/>
          <w:color w:val="000000" w:themeColor="text1"/>
          <w:u w:val="none"/>
        </w:rPr>
        <w:t xml:space="preserve">: </w:t>
      </w:r>
      <w:bookmarkStart w:id="0" w:name="_GoBack"/>
      <w:r w:rsidRPr="00E06EEF">
        <w:rPr>
          <w:rFonts w:ascii="Arial" w:hAnsi="Arial" w:cs="Arial"/>
          <w:b/>
          <w:bCs/>
          <w:color w:val="000000" w:themeColor="text1"/>
        </w:rPr>
        <w:t xml:space="preserve">List of </w:t>
      </w:r>
      <w:r w:rsidR="00EA7874">
        <w:rPr>
          <w:rFonts w:ascii="Arial" w:hAnsi="Arial" w:cs="Arial"/>
          <w:b/>
        </w:rPr>
        <w:t>p</w:t>
      </w:r>
      <w:r w:rsidR="00E06EEF" w:rsidRPr="00E06EEF">
        <w:rPr>
          <w:rFonts w:ascii="Arial" w:hAnsi="Arial" w:cs="Arial"/>
          <w:b/>
        </w:rPr>
        <w:t>rimary</w:t>
      </w:r>
      <w:r w:rsidR="00EA7874">
        <w:rPr>
          <w:rFonts w:ascii="Arial" w:hAnsi="Arial" w:cs="Arial"/>
          <w:b/>
        </w:rPr>
        <w:t xml:space="preserve"> and secondary</w:t>
      </w:r>
      <w:r w:rsidR="00E06EEF" w:rsidRPr="00E06EEF">
        <w:rPr>
          <w:rFonts w:ascii="Arial" w:hAnsi="Arial" w:cs="Arial"/>
          <w:b/>
        </w:rPr>
        <w:t xml:space="preserve"> antibodies </w:t>
      </w:r>
      <w:r w:rsidR="00CC59B2" w:rsidRPr="00E06EEF">
        <w:rPr>
          <w:rFonts w:ascii="Arial" w:hAnsi="Arial" w:cs="Arial"/>
          <w:b/>
          <w:bCs/>
          <w:color w:val="000000" w:themeColor="text1"/>
        </w:rPr>
        <w:t>used in this study</w:t>
      </w:r>
      <w:bookmarkEnd w:id="0"/>
    </w:p>
    <w:p w14:paraId="7D84E9FE" w14:textId="77777777" w:rsidR="002377FD" w:rsidRPr="00CF5E7B" w:rsidRDefault="002377FD" w:rsidP="00F54B1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0"/>
        <w:gridCol w:w="1440"/>
        <w:gridCol w:w="4191"/>
      </w:tblGrid>
      <w:tr w:rsidR="00F54B13" w:rsidRPr="00CC59B2" w14:paraId="3D652688" w14:textId="77777777" w:rsidTr="007E2E92">
        <w:tc>
          <w:tcPr>
            <w:tcW w:w="0" w:type="auto"/>
          </w:tcPr>
          <w:p w14:paraId="46893819" w14:textId="77777777" w:rsidR="00F54B13" w:rsidRPr="00CC59B2" w:rsidRDefault="00F54B13" w:rsidP="007E2E92">
            <w:pPr>
              <w:jc w:val="center"/>
              <w:rPr>
                <w:rFonts w:ascii="Arial" w:hAnsi="Arial" w:cs="Arial"/>
                <w:b/>
              </w:rPr>
            </w:pPr>
            <w:r w:rsidRPr="00CC59B2">
              <w:rPr>
                <w:rFonts w:ascii="Arial" w:hAnsi="Arial" w:cs="Arial"/>
                <w:b/>
              </w:rPr>
              <w:t>Target Molecule</w:t>
            </w:r>
          </w:p>
        </w:tc>
        <w:tc>
          <w:tcPr>
            <w:tcW w:w="0" w:type="auto"/>
          </w:tcPr>
          <w:p w14:paraId="1939F20C" w14:textId="77777777" w:rsidR="00F54B13" w:rsidRPr="00CC59B2" w:rsidRDefault="00F54B13" w:rsidP="007E2E92">
            <w:pPr>
              <w:jc w:val="center"/>
              <w:rPr>
                <w:rFonts w:ascii="Arial" w:hAnsi="Arial" w:cs="Arial"/>
                <w:b/>
              </w:rPr>
            </w:pPr>
            <w:r w:rsidRPr="00CC59B2">
              <w:rPr>
                <w:rFonts w:ascii="Arial" w:hAnsi="Arial" w:cs="Arial"/>
                <w:b/>
              </w:rPr>
              <w:t>Clone</w:t>
            </w:r>
          </w:p>
        </w:tc>
        <w:tc>
          <w:tcPr>
            <w:tcW w:w="0" w:type="auto"/>
          </w:tcPr>
          <w:p w14:paraId="5F077D77" w14:textId="77777777" w:rsidR="00F54B13" w:rsidRPr="00CC59B2" w:rsidRDefault="00F54B13" w:rsidP="007E2E92">
            <w:pPr>
              <w:jc w:val="center"/>
              <w:rPr>
                <w:rFonts w:ascii="Arial" w:hAnsi="Arial" w:cs="Arial"/>
                <w:b/>
              </w:rPr>
            </w:pPr>
            <w:r w:rsidRPr="00CC59B2">
              <w:rPr>
                <w:rFonts w:ascii="Arial" w:hAnsi="Arial" w:cs="Arial"/>
                <w:b/>
              </w:rPr>
              <w:t>Catalog No.</w:t>
            </w:r>
          </w:p>
        </w:tc>
      </w:tr>
      <w:tr w:rsidR="00F54B13" w14:paraId="2714515A" w14:textId="77777777" w:rsidTr="007E2E92">
        <w:tc>
          <w:tcPr>
            <w:tcW w:w="0" w:type="auto"/>
          </w:tcPr>
          <w:p w14:paraId="6C840340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ERTR7</w:t>
            </w:r>
          </w:p>
        </w:tc>
        <w:tc>
          <w:tcPr>
            <w:tcW w:w="0" w:type="auto"/>
          </w:tcPr>
          <w:p w14:paraId="1F7D91E8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Polyclonal</w:t>
            </w:r>
          </w:p>
        </w:tc>
        <w:tc>
          <w:tcPr>
            <w:tcW w:w="0" w:type="auto"/>
          </w:tcPr>
          <w:p w14:paraId="2F533B3D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Santa Cruz; SC-73355 </w:t>
            </w:r>
          </w:p>
        </w:tc>
      </w:tr>
      <w:tr w:rsidR="00F54B13" w14:paraId="5205DC9D" w14:textId="77777777" w:rsidTr="007E2E92">
        <w:tc>
          <w:tcPr>
            <w:tcW w:w="0" w:type="auto"/>
          </w:tcPr>
          <w:p w14:paraId="5181BA64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B220</w:t>
            </w:r>
          </w:p>
        </w:tc>
        <w:tc>
          <w:tcPr>
            <w:tcW w:w="0" w:type="auto"/>
          </w:tcPr>
          <w:p w14:paraId="78D88037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RA3-6B2</w:t>
            </w:r>
          </w:p>
        </w:tc>
        <w:tc>
          <w:tcPr>
            <w:tcW w:w="0" w:type="auto"/>
          </w:tcPr>
          <w:p w14:paraId="24BBC1C8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proofErr w:type="spellStart"/>
            <w:r w:rsidRPr="00444EE6">
              <w:rPr>
                <w:rFonts w:ascii="Arial" w:hAnsi="Arial" w:cs="Arial"/>
              </w:rPr>
              <w:t>eBioSc</w:t>
            </w:r>
            <w:proofErr w:type="spellEnd"/>
            <w:r w:rsidRPr="00444EE6">
              <w:rPr>
                <w:rFonts w:ascii="Arial" w:hAnsi="Arial" w:cs="Arial"/>
              </w:rPr>
              <w:t>; 17-0452-82 </w:t>
            </w:r>
          </w:p>
        </w:tc>
      </w:tr>
      <w:tr w:rsidR="00F54B13" w14:paraId="0B94ED66" w14:textId="77777777" w:rsidTr="007E2E92">
        <w:tc>
          <w:tcPr>
            <w:tcW w:w="0" w:type="auto"/>
          </w:tcPr>
          <w:p w14:paraId="45ED4D66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CD4</w:t>
            </w:r>
          </w:p>
        </w:tc>
        <w:tc>
          <w:tcPr>
            <w:tcW w:w="0" w:type="auto"/>
          </w:tcPr>
          <w:p w14:paraId="3BBF1E24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GK1.5</w:t>
            </w:r>
          </w:p>
        </w:tc>
        <w:tc>
          <w:tcPr>
            <w:tcW w:w="0" w:type="auto"/>
          </w:tcPr>
          <w:p w14:paraId="2DF42DFC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proofErr w:type="spellStart"/>
            <w:r w:rsidRPr="00444EE6">
              <w:rPr>
                <w:rFonts w:ascii="Arial" w:hAnsi="Arial" w:cs="Arial"/>
              </w:rPr>
              <w:t>Biolegend</w:t>
            </w:r>
            <w:proofErr w:type="spellEnd"/>
            <w:r w:rsidRPr="00444EE6">
              <w:rPr>
                <w:rFonts w:ascii="Arial" w:hAnsi="Arial" w:cs="Arial"/>
              </w:rPr>
              <w:t>; 100401</w:t>
            </w:r>
          </w:p>
        </w:tc>
      </w:tr>
      <w:tr w:rsidR="00F54B13" w14:paraId="2E913631" w14:textId="77777777" w:rsidTr="007E2E92">
        <w:tc>
          <w:tcPr>
            <w:tcW w:w="0" w:type="auto"/>
          </w:tcPr>
          <w:p w14:paraId="6B641527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CD8</w:t>
            </w:r>
          </w:p>
        </w:tc>
        <w:tc>
          <w:tcPr>
            <w:tcW w:w="0" w:type="auto"/>
          </w:tcPr>
          <w:p w14:paraId="798C74B9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53-6.7</w:t>
            </w:r>
          </w:p>
        </w:tc>
        <w:tc>
          <w:tcPr>
            <w:tcW w:w="0" w:type="auto"/>
          </w:tcPr>
          <w:p w14:paraId="1C66CB47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proofErr w:type="spellStart"/>
            <w:r w:rsidRPr="00444EE6">
              <w:rPr>
                <w:rFonts w:ascii="Arial" w:hAnsi="Arial" w:cs="Arial"/>
              </w:rPr>
              <w:t>Biolegend</w:t>
            </w:r>
            <w:proofErr w:type="spellEnd"/>
            <w:r w:rsidRPr="00444EE6">
              <w:rPr>
                <w:rFonts w:ascii="Arial" w:hAnsi="Arial" w:cs="Arial"/>
              </w:rPr>
              <w:t>; 100701</w:t>
            </w:r>
          </w:p>
        </w:tc>
      </w:tr>
      <w:tr w:rsidR="00F54B13" w14:paraId="6F83A35F" w14:textId="77777777" w:rsidTr="007E2E92">
        <w:tc>
          <w:tcPr>
            <w:tcW w:w="0" w:type="auto"/>
          </w:tcPr>
          <w:p w14:paraId="13D8AFA6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Laminin α4</w:t>
            </w:r>
          </w:p>
        </w:tc>
        <w:tc>
          <w:tcPr>
            <w:tcW w:w="0" w:type="auto"/>
          </w:tcPr>
          <w:p w14:paraId="7AD72F78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775830</w:t>
            </w:r>
          </w:p>
        </w:tc>
        <w:tc>
          <w:tcPr>
            <w:tcW w:w="0" w:type="auto"/>
          </w:tcPr>
          <w:p w14:paraId="2C450954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R&amp;D; MAB3837</w:t>
            </w:r>
          </w:p>
        </w:tc>
      </w:tr>
      <w:tr w:rsidR="00F54B13" w14:paraId="2F75E637" w14:textId="77777777" w:rsidTr="007E2E92">
        <w:tc>
          <w:tcPr>
            <w:tcW w:w="0" w:type="auto"/>
          </w:tcPr>
          <w:p w14:paraId="281F54C5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Laminin α5</w:t>
            </w:r>
          </w:p>
        </w:tc>
        <w:tc>
          <w:tcPr>
            <w:tcW w:w="0" w:type="auto"/>
          </w:tcPr>
          <w:p w14:paraId="5503DAB6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Polyclonal</w:t>
            </w:r>
          </w:p>
        </w:tc>
        <w:tc>
          <w:tcPr>
            <w:tcW w:w="0" w:type="auto"/>
          </w:tcPr>
          <w:p w14:paraId="0FEA6D75" w14:textId="77777777" w:rsidR="00F54B13" w:rsidRPr="00444EE6" w:rsidRDefault="00F54B13" w:rsidP="007E2E92">
            <w:pPr>
              <w:jc w:val="center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Novus Biol; NBP1-18714</w:t>
            </w:r>
          </w:p>
        </w:tc>
      </w:tr>
      <w:tr w:rsidR="00F54B13" w:rsidRPr="00C9202F" w14:paraId="6199ABA2" w14:textId="77777777" w:rsidTr="007E2E92">
        <w:tc>
          <w:tcPr>
            <w:tcW w:w="0" w:type="auto"/>
            <w:hideMark/>
          </w:tcPr>
          <w:p w14:paraId="590D951C" w14:textId="77777777" w:rsidR="00F54B13" w:rsidRPr="00444EE6" w:rsidRDefault="00F54B13" w:rsidP="007E2E9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44EE6">
              <w:rPr>
                <w:rFonts w:ascii="Arial" w:hAnsi="Arial" w:cs="Arial"/>
              </w:rPr>
              <w:t>CD11c</w:t>
            </w:r>
          </w:p>
        </w:tc>
        <w:tc>
          <w:tcPr>
            <w:tcW w:w="0" w:type="auto"/>
            <w:hideMark/>
          </w:tcPr>
          <w:p w14:paraId="791E37CC" w14:textId="77777777" w:rsidR="00F54B13" w:rsidRPr="00444EE6" w:rsidRDefault="00F54B13" w:rsidP="007E2E9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44EE6">
              <w:rPr>
                <w:rFonts w:ascii="Arial" w:hAnsi="Arial" w:cs="Arial"/>
              </w:rPr>
              <w:t>HL3</w:t>
            </w:r>
          </w:p>
        </w:tc>
        <w:tc>
          <w:tcPr>
            <w:tcW w:w="0" w:type="auto"/>
            <w:hideMark/>
          </w:tcPr>
          <w:p w14:paraId="174F8B24" w14:textId="38DC8FDC" w:rsidR="00F54B13" w:rsidRPr="00444EE6" w:rsidRDefault="00F54B13" w:rsidP="007E2E9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44EE6">
              <w:rPr>
                <w:rFonts w:ascii="Arial" w:hAnsi="Arial" w:cs="Arial"/>
              </w:rPr>
              <w:t>BD; 550283</w:t>
            </w:r>
            <w:r w:rsidR="000542F0">
              <w:rPr>
                <w:rFonts w:ascii="Arial" w:hAnsi="Arial" w:cs="Arial"/>
              </w:rPr>
              <w:t xml:space="preserve">; </w:t>
            </w:r>
            <w:r w:rsidR="00C34348" w:rsidRPr="00444EE6">
              <w:rPr>
                <w:rFonts w:ascii="Arial" w:hAnsi="Arial" w:cs="Arial"/>
              </w:rPr>
              <w:t>553801 </w:t>
            </w:r>
          </w:p>
        </w:tc>
      </w:tr>
      <w:tr w:rsidR="00F54B13" w:rsidRPr="00C9202F" w14:paraId="4B21768C" w14:textId="77777777" w:rsidTr="007E2E92">
        <w:tc>
          <w:tcPr>
            <w:tcW w:w="0" w:type="auto"/>
            <w:hideMark/>
          </w:tcPr>
          <w:p w14:paraId="5F6B9664" w14:textId="77777777" w:rsidR="00F54B13" w:rsidRPr="00444EE6" w:rsidRDefault="00F54B13" w:rsidP="007E2E9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44EE6">
              <w:rPr>
                <w:rFonts w:ascii="Arial" w:hAnsi="Arial" w:cs="Arial"/>
              </w:rPr>
              <w:t>CD11b</w:t>
            </w:r>
          </w:p>
        </w:tc>
        <w:tc>
          <w:tcPr>
            <w:tcW w:w="0" w:type="auto"/>
            <w:hideMark/>
          </w:tcPr>
          <w:p w14:paraId="3D755E82" w14:textId="77777777" w:rsidR="00F54B13" w:rsidRPr="00444EE6" w:rsidRDefault="00F54B13" w:rsidP="007E2E9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44EE6">
              <w:rPr>
                <w:rFonts w:ascii="Arial" w:hAnsi="Arial" w:cs="Arial"/>
              </w:rPr>
              <w:t>M1/70</w:t>
            </w:r>
          </w:p>
        </w:tc>
        <w:tc>
          <w:tcPr>
            <w:tcW w:w="0" w:type="auto"/>
            <w:hideMark/>
          </w:tcPr>
          <w:p w14:paraId="5AB77572" w14:textId="77777777" w:rsidR="00F54B13" w:rsidRPr="00444EE6" w:rsidRDefault="00F54B13" w:rsidP="007E2E9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444EE6">
              <w:rPr>
                <w:rFonts w:ascii="Arial" w:hAnsi="Arial" w:cs="Arial"/>
              </w:rPr>
              <w:t>eBioSc</w:t>
            </w:r>
            <w:proofErr w:type="spellEnd"/>
            <w:r w:rsidRPr="00444EE6">
              <w:rPr>
                <w:rFonts w:ascii="Arial" w:hAnsi="Arial" w:cs="Arial"/>
              </w:rPr>
              <w:t>; 11-0112-81 </w:t>
            </w:r>
          </w:p>
        </w:tc>
      </w:tr>
      <w:tr w:rsidR="00F54B13" w:rsidRPr="00C9202F" w14:paraId="48DD9C52" w14:textId="77777777" w:rsidTr="007E2E92">
        <w:tc>
          <w:tcPr>
            <w:tcW w:w="0" w:type="auto"/>
            <w:hideMark/>
          </w:tcPr>
          <w:p w14:paraId="087C9153" w14:textId="77777777" w:rsidR="00F54B13" w:rsidRPr="00444EE6" w:rsidRDefault="00F54B13" w:rsidP="007E2E9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44EE6">
              <w:rPr>
                <w:rFonts w:ascii="Arial" w:hAnsi="Arial" w:cs="Arial"/>
              </w:rPr>
              <w:t>F4/80</w:t>
            </w:r>
          </w:p>
        </w:tc>
        <w:tc>
          <w:tcPr>
            <w:tcW w:w="0" w:type="auto"/>
            <w:hideMark/>
          </w:tcPr>
          <w:p w14:paraId="2DDFDB92" w14:textId="77777777" w:rsidR="00F54B13" w:rsidRPr="00444EE6" w:rsidRDefault="00F54B13" w:rsidP="007E2E9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44EE6">
              <w:rPr>
                <w:rFonts w:ascii="Arial" w:hAnsi="Arial" w:cs="Arial"/>
              </w:rPr>
              <w:t>BM8</w:t>
            </w:r>
          </w:p>
        </w:tc>
        <w:tc>
          <w:tcPr>
            <w:tcW w:w="0" w:type="auto"/>
            <w:hideMark/>
          </w:tcPr>
          <w:p w14:paraId="7FF72F46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proofErr w:type="spellStart"/>
            <w:r w:rsidRPr="00444EE6">
              <w:rPr>
                <w:rFonts w:ascii="Arial" w:hAnsi="Arial" w:cs="Arial"/>
              </w:rPr>
              <w:t>eBioSc</w:t>
            </w:r>
            <w:proofErr w:type="spellEnd"/>
            <w:r w:rsidRPr="00444EE6">
              <w:rPr>
                <w:rFonts w:ascii="Arial" w:hAnsi="Arial" w:cs="Arial"/>
              </w:rPr>
              <w:t>; 11-4801-81 </w:t>
            </w:r>
          </w:p>
        </w:tc>
      </w:tr>
      <w:tr w:rsidR="00F54B13" w:rsidRPr="00C9202F" w14:paraId="3F1FA5E0" w14:textId="77777777" w:rsidTr="007E2E92">
        <w:tc>
          <w:tcPr>
            <w:tcW w:w="0" w:type="auto"/>
          </w:tcPr>
          <w:p w14:paraId="7B1B240B" w14:textId="77777777" w:rsidR="00F54B13" w:rsidRPr="002377FD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2377FD">
              <w:rPr>
                <w:rFonts w:ascii="Arial" w:hAnsi="Arial" w:cs="Arial"/>
              </w:rPr>
              <w:t>CD40</w:t>
            </w:r>
          </w:p>
        </w:tc>
        <w:tc>
          <w:tcPr>
            <w:tcW w:w="0" w:type="auto"/>
          </w:tcPr>
          <w:p w14:paraId="5B42C68F" w14:textId="77777777" w:rsidR="00F54B13" w:rsidRPr="002377FD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2377FD">
              <w:rPr>
                <w:rFonts w:ascii="Arial" w:hAnsi="Arial" w:cs="Arial"/>
              </w:rPr>
              <w:t>3/23</w:t>
            </w:r>
          </w:p>
        </w:tc>
        <w:tc>
          <w:tcPr>
            <w:tcW w:w="0" w:type="auto"/>
          </w:tcPr>
          <w:p w14:paraId="2BC852DD" w14:textId="77777777" w:rsidR="00F54B13" w:rsidRPr="002377FD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proofErr w:type="spellStart"/>
            <w:r w:rsidRPr="002377FD">
              <w:rPr>
                <w:rFonts w:ascii="Arial" w:hAnsi="Arial" w:cs="Arial"/>
              </w:rPr>
              <w:t>Biolegend</w:t>
            </w:r>
            <w:proofErr w:type="spellEnd"/>
            <w:r w:rsidRPr="002377FD">
              <w:rPr>
                <w:rFonts w:ascii="Arial" w:hAnsi="Arial" w:cs="Arial"/>
              </w:rPr>
              <w:t>; 124609</w:t>
            </w:r>
          </w:p>
        </w:tc>
      </w:tr>
      <w:tr w:rsidR="00F54B13" w:rsidRPr="00C9202F" w14:paraId="017F80B7" w14:textId="77777777" w:rsidTr="007E2E92">
        <w:tc>
          <w:tcPr>
            <w:tcW w:w="0" w:type="auto"/>
          </w:tcPr>
          <w:p w14:paraId="3C2B680E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CD80</w:t>
            </w:r>
          </w:p>
        </w:tc>
        <w:tc>
          <w:tcPr>
            <w:tcW w:w="0" w:type="auto"/>
          </w:tcPr>
          <w:p w14:paraId="6843A737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16-10A1</w:t>
            </w:r>
          </w:p>
        </w:tc>
        <w:tc>
          <w:tcPr>
            <w:tcW w:w="0" w:type="auto"/>
          </w:tcPr>
          <w:p w14:paraId="0672E9C9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proofErr w:type="spellStart"/>
            <w:r w:rsidRPr="00444EE6">
              <w:rPr>
                <w:rFonts w:ascii="Arial" w:hAnsi="Arial" w:cs="Arial"/>
              </w:rPr>
              <w:t>Biolegend</w:t>
            </w:r>
            <w:proofErr w:type="spellEnd"/>
            <w:r w:rsidRPr="00444EE6">
              <w:rPr>
                <w:rFonts w:ascii="Arial" w:hAnsi="Arial" w:cs="Arial"/>
              </w:rPr>
              <w:t>; 104705</w:t>
            </w:r>
          </w:p>
        </w:tc>
      </w:tr>
      <w:tr w:rsidR="00F54B13" w:rsidRPr="00C9202F" w14:paraId="6AD9ACF4" w14:textId="77777777" w:rsidTr="007E2E92">
        <w:tc>
          <w:tcPr>
            <w:tcW w:w="0" w:type="auto"/>
          </w:tcPr>
          <w:p w14:paraId="1379A4E8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CD86</w:t>
            </w:r>
          </w:p>
        </w:tc>
        <w:tc>
          <w:tcPr>
            <w:tcW w:w="0" w:type="auto"/>
          </w:tcPr>
          <w:p w14:paraId="3CB80324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GL-1</w:t>
            </w:r>
          </w:p>
        </w:tc>
        <w:tc>
          <w:tcPr>
            <w:tcW w:w="0" w:type="auto"/>
          </w:tcPr>
          <w:p w14:paraId="7A5D5D85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proofErr w:type="spellStart"/>
            <w:r w:rsidRPr="00444EE6">
              <w:rPr>
                <w:rFonts w:ascii="Arial" w:hAnsi="Arial" w:cs="Arial"/>
              </w:rPr>
              <w:t>Biolegend</w:t>
            </w:r>
            <w:proofErr w:type="spellEnd"/>
            <w:r w:rsidRPr="00444EE6">
              <w:rPr>
                <w:rFonts w:ascii="Arial" w:hAnsi="Arial" w:cs="Arial"/>
              </w:rPr>
              <w:t>; 105011</w:t>
            </w:r>
          </w:p>
        </w:tc>
      </w:tr>
      <w:tr w:rsidR="00F54B13" w:rsidRPr="00C9202F" w14:paraId="55280631" w14:textId="77777777" w:rsidTr="007E2E92">
        <w:tc>
          <w:tcPr>
            <w:tcW w:w="0" w:type="auto"/>
          </w:tcPr>
          <w:p w14:paraId="7E94C219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MHC II (I-A/I-E)</w:t>
            </w:r>
          </w:p>
        </w:tc>
        <w:tc>
          <w:tcPr>
            <w:tcW w:w="0" w:type="auto"/>
          </w:tcPr>
          <w:p w14:paraId="2BE74846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M5/114.15.2</w:t>
            </w:r>
          </w:p>
        </w:tc>
        <w:tc>
          <w:tcPr>
            <w:tcW w:w="0" w:type="auto"/>
          </w:tcPr>
          <w:p w14:paraId="62CC5D66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proofErr w:type="spellStart"/>
            <w:r w:rsidRPr="00444EE6">
              <w:rPr>
                <w:rFonts w:ascii="Arial" w:hAnsi="Arial" w:cs="Arial"/>
              </w:rPr>
              <w:t>Biolegend</w:t>
            </w:r>
            <w:proofErr w:type="spellEnd"/>
            <w:r w:rsidRPr="00444EE6">
              <w:rPr>
                <w:rFonts w:ascii="Arial" w:hAnsi="Arial" w:cs="Arial"/>
              </w:rPr>
              <w:t>; 107619</w:t>
            </w:r>
          </w:p>
        </w:tc>
      </w:tr>
      <w:tr w:rsidR="00F54B13" w:rsidRPr="00C9202F" w14:paraId="337C522C" w14:textId="77777777" w:rsidTr="007E2E92">
        <w:tc>
          <w:tcPr>
            <w:tcW w:w="0" w:type="auto"/>
          </w:tcPr>
          <w:p w14:paraId="7B827477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Foxp3</w:t>
            </w:r>
          </w:p>
        </w:tc>
        <w:tc>
          <w:tcPr>
            <w:tcW w:w="0" w:type="auto"/>
          </w:tcPr>
          <w:p w14:paraId="56BB044C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4EE6">
              <w:rPr>
                <w:rFonts w:ascii="Arial" w:hAnsi="Arial" w:cs="Arial"/>
              </w:rPr>
              <w:t>PCH101</w:t>
            </w:r>
          </w:p>
        </w:tc>
        <w:tc>
          <w:tcPr>
            <w:tcW w:w="0" w:type="auto"/>
          </w:tcPr>
          <w:p w14:paraId="5FA0B63E" w14:textId="77777777" w:rsidR="00F54B13" w:rsidRPr="00444EE6" w:rsidRDefault="00F54B13" w:rsidP="007E2E92">
            <w:pPr>
              <w:jc w:val="center"/>
              <w:textAlignment w:val="baseline"/>
              <w:rPr>
                <w:rFonts w:ascii="Arial" w:hAnsi="Arial" w:cs="Arial"/>
              </w:rPr>
            </w:pPr>
            <w:proofErr w:type="spellStart"/>
            <w:r w:rsidRPr="00444EE6">
              <w:rPr>
                <w:rFonts w:ascii="Arial" w:hAnsi="Arial" w:cs="Arial"/>
              </w:rPr>
              <w:t>eBioSc</w:t>
            </w:r>
            <w:proofErr w:type="spellEnd"/>
            <w:r w:rsidRPr="00444EE6">
              <w:rPr>
                <w:rFonts w:ascii="Arial" w:hAnsi="Arial" w:cs="Arial"/>
              </w:rPr>
              <w:t>; 14-4776-82</w:t>
            </w:r>
          </w:p>
        </w:tc>
      </w:tr>
      <w:tr w:rsidR="00C34348" w:rsidRPr="00C9202F" w14:paraId="7711A35B" w14:textId="77777777" w:rsidTr="007E2E92">
        <w:tc>
          <w:tcPr>
            <w:tcW w:w="0" w:type="auto"/>
          </w:tcPr>
          <w:p w14:paraId="4CCF3BB2" w14:textId="16CDAFFB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C9202F">
              <w:rPr>
                <w:rFonts w:ascii="Arial" w:eastAsia="Times New Roman" w:hAnsi="Arial" w:cs="Arial"/>
              </w:rPr>
              <w:t>anti-rabbit IgG</w:t>
            </w:r>
            <w:r>
              <w:rPr>
                <w:rFonts w:ascii="Arial" w:eastAsia="Times New Roman" w:hAnsi="Arial" w:cs="Arial"/>
              </w:rPr>
              <w:t xml:space="preserve"> AF</w:t>
            </w:r>
            <w:r w:rsidRPr="00C9202F">
              <w:rPr>
                <w:rFonts w:ascii="Arial" w:eastAsia="Times New Roman" w:hAnsi="Arial" w:cs="Arial"/>
              </w:rPr>
              <w:t>488</w:t>
            </w:r>
          </w:p>
        </w:tc>
        <w:tc>
          <w:tcPr>
            <w:tcW w:w="0" w:type="auto"/>
          </w:tcPr>
          <w:p w14:paraId="45320BFB" w14:textId="6BE4FABC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Polyclonal</w:t>
            </w:r>
          </w:p>
        </w:tc>
        <w:tc>
          <w:tcPr>
            <w:tcW w:w="0" w:type="auto"/>
          </w:tcPr>
          <w:p w14:paraId="2C0280BD" w14:textId="4BA2F418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C9202F">
              <w:rPr>
                <w:rFonts w:ascii="Arial" w:eastAsia="Times New Roman" w:hAnsi="Arial" w:cs="Arial"/>
              </w:rPr>
              <w:t>Jackson </w:t>
            </w:r>
            <w:proofErr w:type="spellStart"/>
            <w:r w:rsidRPr="00C9202F">
              <w:rPr>
                <w:rFonts w:ascii="Arial" w:eastAsia="Times New Roman" w:hAnsi="Arial" w:cs="Arial"/>
              </w:rPr>
              <w:t>ImmunoResearch</w:t>
            </w:r>
            <w:proofErr w:type="spellEnd"/>
            <w:r>
              <w:rPr>
                <w:rFonts w:ascii="Arial" w:eastAsia="Times New Roman" w:hAnsi="Arial" w:cs="Arial"/>
              </w:rPr>
              <w:t xml:space="preserve">; </w:t>
            </w:r>
            <w:r w:rsidRPr="007776D3">
              <w:rPr>
                <w:rFonts w:ascii="Arial" w:eastAsia="Times New Roman" w:hAnsi="Arial" w:cs="Arial"/>
              </w:rPr>
              <w:t>711-545-152</w:t>
            </w:r>
          </w:p>
        </w:tc>
      </w:tr>
      <w:tr w:rsidR="00C34348" w:rsidRPr="00C9202F" w14:paraId="437A09CD" w14:textId="77777777" w:rsidTr="007E2E92">
        <w:tc>
          <w:tcPr>
            <w:tcW w:w="0" w:type="auto"/>
          </w:tcPr>
          <w:p w14:paraId="6B444FEC" w14:textId="1EF1F40E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C9202F">
              <w:rPr>
                <w:rFonts w:ascii="Arial" w:eastAsia="Times New Roman" w:hAnsi="Arial" w:cs="Arial"/>
              </w:rPr>
              <w:t>anti-rabbit DL</w:t>
            </w:r>
            <w:r>
              <w:rPr>
                <w:rFonts w:ascii="Arial" w:eastAsia="Times New Roman" w:hAnsi="Arial" w:cs="Arial"/>
              </w:rPr>
              <w:t>405</w:t>
            </w:r>
          </w:p>
        </w:tc>
        <w:tc>
          <w:tcPr>
            <w:tcW w:w="0" w:type="auto"/>
          </w:tcPr>
          <w:p w14:paraId="36BB058C" w14:textId="432C720F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Polyclonal</w:t>
            </w:r>
          </w:p>
        </w:tc>
        <w:tc>
          <w:tcPr>
            <w:tcW w:w="0" w:type="auto"/>
          </w:tcPr>
          <w:p w14:paraId="3FD0AC98" w14:textId="26A23278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1F7129">
              <w:rPr>
                <w:rFonts w:ascii="Arial" w:eastAsia="Times New Roman" w:hAnsi="Arial" w:cs="Arial"/>
              </w:rPr>
              <w:t>Jackson </w:t>
            </w:r>
            <w:proofErr w:type="spellStart"/>
            <w:r w:rsidRPr="001F7129">
              <w:rPr>
                <w:rFonts w:ascii="Arial" w:eastAsia="Times New Roman" w:hAnsi="Arial" w:cs="Arial"/>
              </w:rPr>
              <w:t>ImmunoResearch</w:t>
            </w:r>
            <w:proofErr w:type="spellEnd"/>
            <w:r>
              <w:rPr>
                <w:rFonts w:ascii="Arial" w:eastAsia="Times New Roman" w:hAnsi="Arial" w:cs="Arial"/>
              </w:rPr>
              <w:t xml:space="preserve">; </w:t>
            </w:r>
            <w:r w:rsidRPr="00DB00CD">
              <w:rPr>
                <w:rFonts w:ascii="Arial" w:eastAsia="Times New Roman" w:hAnsi="Arial" w:cs="Arial"/>
              </w:rPr>
              <w:t>711-476-152</w:t>
            </w:r>
          </w:p>
        </w:tc>
      </w:tr>
      <w:tr w:rsidR="00C34348" w:rsidRPr="00C9202F" w14:paraId="25AF9767" w14:textId="77777777" w:rsidTr="007E2E92">
        <w:tc>
          <w:tcPr>
            <w:tcW w:w="0" w:type="auto"/>
          </w:tcPr>
          <w:p w14:paraId="429EDB1D" w14:textId="2F0E0966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C9202F">
              <w:rPr>
                <w:rFonts w:ascii="Arial" w:eastAsia="Times New Roman" w:hAnsi="Arial" w:cs="Arial"/>
              </w:rPr>
              <w:t>anti-rabbit IgG</w:t>
            </w:r>
            <w:r>
              <w:rPr>
                <w:rFonts w:ascii="Arial" w:eastAsia="Times New Roman" w:hAnsi="Arial" w:cs="Arial"/>
              </w:rPr>
              <w:t xml:space="preserve"> AF</w:t>
            </w:r>
            <w:r w:rsidRPr="00C9202F">
              <w:rPr>
                <w:rFonts w:ascii="Arial" w:eastAsia="Times New Roman" w:hAnsi="Arial" w:cs="Arial"/>
              </w:rPr>
              <w:t>647</w:t>
            </w:r>
          </w:p>
        </w:tc>
        <w:tc>
          <w:tcPr>
            <w:tcW w:w="0" w:type="auto"/>
          </w:tcPr>
          <w:p w14:paraId="6348B4EF" w14:textId="488B5BAE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Polyclonal</w:t>
            </w:r>
          </w:p>
        </w:tc>
        <w:tc>
          <w:tcPr>
            <w:tcW w:w="0" w:type="auto"/>
          </w:tcPr>
          <w:p w14:paraId="77522703" w14:textId="6E391A05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1F7129">
              <w:rPr>
                <w:rFonts w:ascii="Arial" w:eastAsia="Times New Roman" w:hAnsi="Arial" w:cs="Arial"/>
              </w:rPr>
              <w:t>Jackson </w:t>
            </w:r>
            <w:proofErr w:type="spellStart"/>
            <w:r w:rsidRPr="001F7129">
              <w:rPr>
                <w:rFonts w:ascii="Arial" w:eastAsia="Times New Roman" w:hAnsi="Arial" w:cs="Arial"/>
              </w:rPr>
              <w:t>ImmunoResearch</w:t>
            </w:r>
            <w:proofErr w:type="spellEnd"/>
            <w:r>
              <w:rPr>
                <w:rFonts w:ascii="Arial" w:eastAsia="Times New Roman" w:hAnsi="Arial" w:cs="Arial"/>
              </w:rPr>
              <w:t xml:space="preserve">; </w:t>
            </w:r>
            <w:r w:rsidRPr="008878E3">
              <w:rPr>
                <w:rFonts w:ascii="Arial" w:eastAsia="Times New Roman" w:hAnsi="Arial" w:cs="Arial"/>
              </w:rPr>
              <w:t>711-606-152</w:t>
            </w:r>
          </w:p>
        </w:tc>
      </w:tr>
      <w:tr w:rsidR="00C34348" w:rsidRPr="00C9202F" w14:paraId="4EDD25E6" w14:textId="77777777" w:rsidTr="007E2E92">
        <w:tc>
          <w:tcPr>
            <w:tcW w:w="0" w:type="auto"/>
          </w:tcPr>
          <w:p w14:paraId="25C3A12F" w14:textId="0BE62E32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C9202F">
              <w:rPr>
                <w:rFonts w:ascii="Arial" w:eastAsia="Times New Roman" w:hAnsi="Arial" w:cs="Arial"/>
              </w:rPr>
              <w:t>anti-mouse IgG</w:t>
            </w:r>
            <w:r>
              <w:rPr>
                <w:rFonts w:ascii="Arial" w:eastAsia="Times New Roman" w:hAnsi="Arial" w:cs="Arial"/>
              </w:rPr>
              <w:t xml:space="preserve"> AF</w:t>
            </w:r>
            <w:r w:rsidRPr="00C9202F">
              <w:rPr>
                <w:rFonts w:ascii="Arial" w:eastAsia="Times New Roman" w:hAnsi="Arial" w:cs="Arial"/>
              </w:rPr>
              <w:t>647</w:t>
            </w:r>
          </w:p>
        </w:tc>
        <w:tc>
          <w:tcPr>
            <w:tcW w:w="0" w:type="auto"/>
          </w:tcPr>
          <w:p w14:paraId="5D0B606A" w14:textId="1886FDD2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Polyclonal</w:t>
            </w:r>
          </w:p>
        </w:tc>
        <w:tc>
          <w:tcPr>
            <w:tcW w:w="0" w:type="auto"/>
          </w:tcPr>
          <w:p w14:paraId="187EADC5" w14:textId="22309DD3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1F7129">
              <w:rPr>
                <w:rFonts w:ascii="Arial" w:eastAsia="Times New Roman" w:hAnsi="Arial" w:cs="Arial"/>
              </w:rPr>
              <w:t>Jackson </w:t>
            </w:r>
            <w:proofErr w:type="spellStart"/>
            <w:r w:rsidRPr="001F7129">
              <w:rPr>
                <w:rFonts w:ascii="Arial" w:eastAsia="Times New Roman" w:hAnsi="Arial" w:cs="Arial"/>
              </w:rPr>
              <w:t>ImmunoResearch</w:t>
            </w:r>
            <w:r>
              <w:rPr>
                <w:rFonts w:ascii="Arial" w:eastAsia="Times New Roman" w:hAnsi="Arial" w:cs="Arial"/>
              </w:rPr>
              <w:t>l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r w:rsidRPr="009E6743">
              <w:rPr>
                <w:rFonts w:ascii="Arial" w:eastAsia="Times New Roman" w:hAnsi="Arial" w:cs="Arial"/>
              </w:rPr>
              <w:t>715-605-151</w:t>
            </w:r>
          </w:p>
        </w:tc>
      </w:tr>
      <w:tr w:rsidR="00C34348" w:rsidRPr="00C9202F" w14:paraId="065E0DEF" w14:textId="77777777" w:rsidTr="007E2E92">
        <w:tc>
          <w:tcPr>
            <w:tcW w:w="0" w:type="auto"/>
          </w:tcPr>
          <w:p w14:paraId="20716777" w14:textId="056714FC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C9202F">
              <w:rPr>
                <w:rFonts w:ascii="Arial" w:eastAsia="Times New Roman" w:hAnsi="Arial" w:cs="Arial"/>
              </w:rPr>
              <w:t xml:space="preserve">anti-rat IgG </w:t>
            </w:r>
            <w:r>
              <w:rPr>
                <w:rFonts w:ascii="Arial" w:eastAsia="Times New Roman" w:hAnsi="Arial" w:cs="Arial"/>
              </w:rPr>
              <w:t>AF</w:t>
            </w:r>
            <w:r w:rsidRPr="00C9202F">
              <w:rPr>
                <w:rFonts w:ascii="Arial" w:eastAsia="Times New Roman" w:hAnsi="Arial" w:cs="Arial"/>
              </w:rPr>
              <w:t>594</w:t>
            </w:r>
          </w:p>
        </w:tc>
        <w:tc>
          <w:tcPr>
            <w:tcW w:w="0" w:type="auto"/>
          </w:tcPr>
          <w:p w14:paraId="399AFF65" w14:textId="5E9CBB2C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Polyclonal</w:t>
            </w:r>
          </w:p>
        </w:tc>
        <w:tc>
          <w:tcPr>
            <w:tcW w:w="0" w:type="auto"/>
          </w:tcPr>
          <w:p w14:paraId="0A44A441" w14:textId="15E43320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1F7129">
              <w:rPr>
                <w:rFonts w:ascii="Arial" w:eastAsia="Times New Roman" w:hAnsi="Arial" w:cs="Arial"/>
              </w:rPr>
              <w:t>Jackson </w:t>
            </w:r>
            <w:proofErr w:type="spellStart"/>
            <w:r w:rsidRPr="001F7129">
              <w:rPr>
                <w:rFonts w:ascii="Arial" w:eastAsia="Times New Roman" w:hAnsi="Arial" w:cs="Arial"/>
              </w:rPr>
              <w:t>ImmunoResearch</w:t>
            </w:r>
            <w:proofErr w:type="spellEnd"/>
            <w:r>
              <w:rPr>
                <w:rFonts w:ascii="Arial" w:eastAsia="Times New Roman" w:hAnsi="Arial" w:cs="Arial"/>
              </w:rPr>
              <w:t xml:space="preserve">; </w:t>
            </w:r>
            <w:r w:rsidRPr="005572BC">
              <w:rPr>
                <w:rFonts w:ascii="Arial" w:eastAsia="Times New Roman" w:hAnsi="Arial" w:cs="Arial"/>
              </w:rPr>
              <w:t>112-586-143</w:t>
            </w:r>
          </w:p>
        </w:tc>
      </w:tr>
      <w:tr w:rsidR="00C34348" w:rsidRPr="00C9202F" w14:paraId="36F2664B" w14:textId="77777777" w:rsidTr="007E2E92">
        <w:tc>
          <w:tcPr>
            <w:tcW w:w="0" w:type="auto"/>
          </w:tcPr>
          <w:p w14:paraId="0BA5FD05" w14:textId="295DAC24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C9202F">
              <w:rPr>
                <w:rFonts w:ascii="Arial" w:eastAsia="Times New Roman" w:hAnsi="Arial" w:cs="Arial"/>
              </w:rPr>
              <w:t xml:space="preserve">anti-rabbit </w:t>
            </w:r>
            <w:r>
              <w:rPr>
                <w:rFonts w:ascii="Arial" w:eastAsia="Times New Roman" w:hAnsi="Arial" w:cs="Arial"/>
              </w:rPr>
              <w:t>AF</w:t>
            </w:r>
            <w:r w:rsidRPr="00C9202F">
              <w:rPr>
                <w:rFonts w:ascii="Arial" w:eastAsia="Times New Roman" w:hAnsi="Arial" w:cs="Arial"/>
              </w:rPr>
              <w:t>488</w:t>
            </w:r>
          </w:p>
        </w:tc>
        <w:tc>
          <w:tcPr>
            <w:tcW w:w="0" w:type="auto"/>
          </w:tcPr>
          <w:p w14:paraId="79E86641" w14:textId="09A1B8BF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Polyclonal</w:t>
            </w:r>
          </w:p>
        </w:tc>
        <w:tc>
          <w:tcPr>
            <w:tcW w:w="0" w:type="auto"/>
          </w:tcPr>
          <w:p w14:paraId="63A7C9B7" w14:textId="14696450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1F7129">
              <w:rPr>
                <w:rFonts w:ascii="Arial" w:eastAsia="Times New Roman" w:hAnsi="Arial" w:cs="Arial"/>
              </w:rPr>
              <w:t>Jackson </w:t>
            </w:r>
            <w:proofErr w:type="spellStart"/>
            <w:r w:rsidRPr="001F7129">
              <w:rPr>
                <w:rFonts w:ascii="Arial" w:eastAsia="Times New Roman" w:hAnsi="Arial" w:cs="Arial"/>
              </w:rPr>
              <w:t>ImmunoResearch</w:t>
            </w:r>
            <w:proofErr w:type="spellEnd"/>
            <w:r>
              <w:rPr>
                <w:rFonts w:ascii="Arial" w:eastAsia="Times New Roman" w:hAnsi="Arial" w:cs="Arial"/>
              </w:rPr>
              <w:t xml:space="preserve">; </w:t>
            </w:r>
            <w:r w:rsidRPr="00D13452">
              <w:rPr>
                <w:rFonts w:ascii="Arial" w:eastAsia="Times New Roman" w:hAnsi="Arial" w:cs="Arial"/>
              </w:rPr>
              <w:t>111-545-003</w:t>
            </w:r>
          </w:p>
        </w:tc>
      </w:tr>
      <w:tr w:rsidR="00C34348" w:rsidRPr="00C9202F" w14:paraId="7A19D585" w14:textId="77777777" w:rsidTr="007E2E92">
        <w:tc>
          <w:tcPr>
            <w:tcW w:w="0" w:type="auto"/>
          </w:tcPr>
          <w:p w14:paraId="0DE0A77C" w14:textId="249C70EA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C9202F">
              <w:rPr>
                <w:rFonts w:ascii="Arial" w:eastAsia="Times New Roman" w:hAnsi="Arial" w:cs="Arial"/>
              </w:rPr>
              <w:t>anti-rabbit IgG</w:t>
            </w:r>
            <w:r>
              <w:rPr>
                <w:rFonts w:ascii="Arial" w:eastAsia="Times New Roman" w:hAnsi="Arial" w:cs="Arial"/>
              </w:rPr>
              <w:t xml:space="preserve"> AF</w:t>
            </w:r>
            <w:r w:rsidRPr="00C9202F">
              <w:rPr>
                <w:rFonts w:ascii="Arial" w:eastAsia="Times New Roman" w:hAnsi="Arial" w:cs="Arial"/>
              </w:rPr>
              <w:t>5</w:t>
            </w:r>
            <w:r>
              <w:rPr>
                <w:rFonts w:ascii="Arial" w:eastAsia="Times New Roman" w:hAnsi="Arial" w:cs="Arial"/>
              </w:rPr>
              <w:t>94</w:t>
            </w:r>
          </w:p>
        </w:tc>
        <w:tc>
          <w:tcPr>
            <w:tcW w:w="0" w:type="auto"/>
          </w:tcPr>
          <w:p w14:paraId="7E85FE3C" w14:textId="20A49228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Polyclonal</w:t>
            </w:r>
          </w:p>
        </w:tc>
        <w:tc>
          <w:tcPr>
            <w:tcW w:w="0" w:type="auto"/>
          </w:tcPr>
          <w:p w14:paraId="75773ADB" w14:textId="60A47251" w:rsidR="00C34348" w:rsidRPr="00444EE6" w:rsidRDefault="00C34348" w:rsidP="00C34348">
            <w:pPr>
              <w:jc w:val="center"/>
              <w:textAlignment w:val="baseline"/>
              <w:rPr>
                <w:rFonts w:ascii="Arial" w:hAnsi="Arial" w:cs="Arial"/>
              </w:rPr>
            </w:pPr>
            <w:r w:rsidRPr="001F7129">
              <w:rPr>
                <w:rFonts w:ascii="Arial" w:eastAsia="Times New Roman" w:hAnsi="Arial" w:cs="Arial"/>
              </w:rPr>
              <w:t>Jackson </w:t>
            </w:r>
            <w:proofErr w:type="spellStart"/>
            <w:r w:rsidRPr="001F7129">
              <w:rPr>
                <w:rFonts w:ascii="Arial" w:eastAsia="Times New Roman" w:hAnsi="Arial" w:cs="Arial"/>
              </w:rPr>
              <w:t>ImmunoResearch</w:t>
            </w:r>
            <w:proofErr w:type="spellEnd"/>
            <w:r>
              <w:rPr>
                <w:rFonts w:ascii="Arial" w:eastAsia="Times New Roman" w:hAnsi="Arial" w:cs="Arial"/>
              </w:rPr>
              <w:t xml:space="preserve">; </w:t>
            </w:r>
            <w:r w:rsidRPr="007C32B1">
              <w:rPr>
                <w:rFonts w:ascii="Arial" w:eastAsia="Times New Roman" w:hAnsi="Arial" w:cs="Arial"/>
              </w:rPr>
              <w:t>111-585-003</w:t>
            </w:r>
          </w:p>
        </w:tc>
      </w:tr>
    </w:tbl>
    <w:p w14:paraId="16301CB7" w14:textId="77777777" w:rsidR="002C1140" w:rsidRDefault="002C1140"/>
    <w:sectPr w:rsidR="002C1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13"/>
    <w:rsid w:val="00036023"/>
    <w:rsid w:val="000542F0"/>
    <w:rsid w:val="002377FD"/>
    <w:rsid w:val="002933FA"/>
    <w:rsid w:val="00294F82"/>
    <w:rsid w:val="002C1140"/>
    <w:rsid w:val="00433506"/>
    <w:rsid w:val="00444EE6"/>
    <w:rsid w:val="006B34AD"/>
    <w:rsid w:val="006E7A5A"/>
    <w:rsid w:val="007A3AC9"/>
    <w:rsid w:val="008562AA"/>
    <w:rsid w:val="00A916E0"/>
    <w:rsid w:val="00C04BFF"/>
    <w:rsid w:val="00C34348"/>
    <w:rsid w:val="00C95AF2"/>
    <w:rsid w:val="00CC59B2"/>
    <w:rsid w:val="00CF5E7B"/>
    <w:rsid w:val="00D81560"/>
    <w:rsid w:val="00DC19BB"/>
    <w:rsid w:val="00E06EEF"/>
    <w:rsid w:val="00EA7874"/>
    <w:rsid w:val="00F026EF"/>
    <w:rsid w:val="00F54B13"/>
    <w:rsid w:val="00FE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B4FC77"/>
  <w15:chartTrackingRefBased/>
  <w15:docId w15:val="{62E53B12-3AEB-DA4C-A482-01120C9A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B1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B1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5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54B1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34348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7F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7F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Gavzy, Sam</dc:creator>
  <cp:keywords/>
  <dc:description/>
  <cp:lastModifiedBy>Ma, Bing</cp:lastModifiedBy>
  <cp:revision>6</cp:revision>
  <dcterms:created xsi:type="dcterms:W3CDTF">2022-02-25T21:23:00Z</dcterms:created>
  <dcterms:modified xsi:type="dcterms:W3CDTF">2022-03-01T19:30:00Z</dcterms:modified>
</cp:coreProperties>
</file>