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7949" w:rsidRPr="00AA44CC" w:rsidRDefault="00027949" w:rsidP="00027949">
      <w:pPr>
        <w:pStyle w:val="Default"/>
        <w:spacing w:after="27" w:line="276" w:lineRule="auto"/>
        <w:jc w:val="center"/>
        <w:rPr>
          <w:rFonts w:asciiTheme="minorHAnsi" w:hAnsiTheme="minorHAnsi" w:cs="Arial"/>
          <w:b/>
          <w:sz w:val="22"/>
          <w:szCs w:val="22"/>
        </w:rPr>
      </w:pPr>
      <w:r w:rsidRPr="00AA44CC">
        <w:rPr>
          <w:rFonts w:asciiTheme="minorHAnsi" w:hAnsiTheme="minorHAnsi" w:cs="Arial"/>
          <w:b/>
          <w:sz w:val="22"/>
          <w:szCs w:val="22"/>
        </w:rPr>
        <w:t xml:space="preserve">Box </w:t>
      </w:r>
      <w:r>
        <w:rPr>
          <w:rFonts w:asciiTheme="minorHAnsi" w:hAnsiTheme="minorHAnsi" w:cs="Arial"/>
          <w:b/>
          <w:sz w:val="22"/>
          <w:szCs w:val="22"/>
        </w:rPr>
        <w:t>4</w:t>
      </w:r>
      <w:r w:rsidRPr="00AA44CC">
        <w:rPr>
          <w:rFonts w:asciiTheme="minorHAnsi" w:hAnsiTheme="minorHAnsi" w:cs="Arial"/>
          <w:b/>
          <w:sz w:val="22"/>
          <w:szCs w:val="22"/>
        </w:rPr>
        <w:t>: 2017 Pilot HSS Program Assessment Logic Model</w:t>
      </w:r>
    </w:p>
    <w:p w:rsidR="00027949" w:rsidRDefault="00027949" w:rsidP="00027949">
      <w:pPr>
        <w:spacing w:line="276" w:lineRule="auto"/>
      </w:pPr>
    </w:p>
    <w:p w:rsidR="00C840F1" w:rsidRDefault="007278DB">
      <w:r>
        <w:rPr>
          <w:noProof/>
        </w:rPr>
        <w:drawing>
          <wp:inline distT="0" distB="0" distL="0" distR="0" wp14:anchorId="025B824D" wp14:editId="0BA27594">
            <wp:extent cx="9024756" cy="588645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1010" t="25594" r="21980" b="6283"/>
                    <a:stretch/>
                  </pic:blipFill>
                  <pic:spPr bwMode="auto">
                    <a:xfrm>
                      <a:off x="0" y="0"/>
                      <a:ext cx="9056308" cy="5907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40F1" w:rsidSect="007278D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49"/>
    <w:rsid w:val="00027949"/>
    <w:rsid w:val="007278DB"/>
    <w:rsid w:val="00C8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EE85D8-DCB6-45B3-BDAB-C59A07C24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7949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279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Naccarella</dc:creator>
  <cp:keywords/>
  <dc:description/>
  <cp:lastModifiedBy>Lucio Naccarella</cp:lastModifiedBy>
  <cp:revision>3</cp:revision>
  <dcterms:created xsi:type="dcterms:W3CDTF">2019-12-20T01:28:00Z</dcterms:created>
  <dcterms:modified xsi:type="dcterms:W3CDTF">2019-12-20T01:28:00Z</dcterms:modified>
</cp:coreProperties>
</file>