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2547"/>
        <w:gridCol w:w="1645"/>
        <w:gridCol w:w="814"/>
        <w:gridCol w:w="851"/>
        <w:gridCol w:w="707"/>
        <w:gridCol w:w="566"/>
        <w:gridCol w:w="637"/>
      </w:tblGrid>
      <w:tr w:rsidR="00BA69AD" w:rsidRPr="00F8242F" w14:paraId="1537A3E2" w14:textId="77777777" w:rsidTr="00C400A9">
        <w:trPr>
          <w:trHeight w:val="57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54CD2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007E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Surface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Water</w:t>
            </w:r>
            <w:proofErr w:type="spellEnd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Body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Code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4BC02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7311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Abiotic</w:t>
            </w:r>
            <w:proofErr w:type="spellEnd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C43865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WRH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4552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WPH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32B60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HIR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A2C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</w:t>
            </w:r>
          </w:p>
        </w:tc>
      </w:tr>
      <w:tr w:rsidR="00BA69AD" w:rsidRPr="00F8242F" w14:paraId="72CA6D2A" w14:textId="77777777" w:rsidTr="00C400A9">
        <w:trPr>
          <w:trHeight w:val="57"/>
        </w:trPr>
        <w:tc>
          <w:tcPr>
            <w:tcW w:w="78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C4AF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Myśla</w:t>
            </w:r>
          </w:p>
        </w:tc>
        <w:tc>
          <w:tcPr>
            <w:tcW w:w="138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0439AA" w14:textId="2F8FF5EB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Myśla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RW60000191259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06E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</w:tcBorders>
            <w:vAlign w:val="center"/>
          </w:tcPr>
          <w:p w14:paraId="3586FA3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636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16F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1CE8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0.617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000000" w:fill="FFFF00"/>
            <w:vAlign w:val="center"/>
          </w:tcPr>
          <w:p w14:paraId="7746D0F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BA69AD" w:rsidRPr="00F8242F" w14:paraId="6A0220E6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5ACAC656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3027C89B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147A35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2" w:type="pct"/>
            <w:vMerge/>
          </w:tcPr>
          <w:p w14:paraId="34525A4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565E6AE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32.5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7F37F0B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201AF8C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346" w:type="pct"/>
            <w:shd w:val="clear" w:color="000000" w:fill="FFFF00"/>
            <w:vAlign w:val="center"/>
          </w:tcPr>
          <w:p w14:paraId="45C6784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BA69AD" w:rsidRPr="00F8242F" w14:paraId="728A2890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6EB50C37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32A29311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21F0BB0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42" w:type="pct"/>
            <w:vMerge/>
          </w:tcPr>
          <w:p w14:paraId="2B44032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6B3A334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37.5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32CD2C0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41E626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0.586</w:t>
            </w:r>
          </w:p>
        </w:tc>
        <w:tc>
          <w:tcPr>
            <w:tcW w:w="346" w:type="pct"/>
            <w:shd w:val="clear" w:color="000000" w:fill="FFFF00"/>
            <w:vAlign w:val="center"/>
          </w:tcPr>
          <w:p w14:paraId="1CB1F82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BA69AD" w:rsidRPr="00F8242F" w14:paraId="5277279F" w14:textId="77777777" w:rsidTr="00C400A9">
        <w:trPr>
          <w:trHeight w:val="57"/>
        </w:trPr>
        <w:tc>
          <w:tcPr>
            <w:tcW w:w="784" w:type="pct"/>
            <w:vMerge w:val="restart"/>
            <w:shd w:val="clear" w:color="auto" w:fill="auto"/>
            <w:noWrap/>
            <w:vAlign w:val="center"/>
            <w:hideMark/>
          </w:tcPr>
          <w:p w14:paraId="39431D31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Płonia</w:t>
            </w:r>
          </w:p>
        </w:tc>
        <w:tc>
          <w:tcPr>
            <w:tcW w:w="1382" w:type="pct"/>
            <w:shd w:val="clear" w:color="auto" w:fill="auto"/>
            <w:vAlign w:val="bottom"/>
            <w:hideMark/>
          </w:tcPr>
          <w:p w14:paraId="5EC3A476" w14:textId="4722CA91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Płonia </w:t>
            </w:r>
            <w:r w:rsidR="00152A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from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Myśliborek </w:t>
            </w:r>
            <w:r w:rsidR="00152A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Miedwie</w:t>
            </w:r>
            <w:r w:rsidR="00152A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Lake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RW600025197659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12891D8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2" w:type="pct"/>
            <w:vAlign w:val="center"/>
          </w:tcPr>
          <w:p w14:paraId="313EBC0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EBF44C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ABEA55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EDAD28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0.672</w:t>
            </w:r>
          </w:p>
        </w:tc>
        <w:tc>
          <w:tcPr>
            <w:tcW w:w="346" w:type="pct"/>
            <w:shd w:val="clear" w:color="000000" w:fill="00B050"/>
            <w:vAlign w:val="center"/>
          </w:tcPr>
          <w:p w14:paraId="4BCB548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409FCC26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4037D168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 w:val="restart"/>
            <w:shd w:val="clear" w:color="auto" w:fill="auto"/>
            <w:vAlign w:val="center"/>
            <w:hideMark/>
          </w:tcPr>
          <w:p w14:paraId="38696A09" w14:textId="21ED92F4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Płonia </w:t>
            </w:r>
            <w:r w:rsid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 w:rsid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RW600023197651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3F159A4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2" w:type="pct"/>
            <w:vMerge w:val="restart"/>
            <w:vAlign w:val="center"/>
          </w:tcPr>
          <w:p w14:paraId="3ACCB325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5A01570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54.5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00737C9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97E407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346" w:type="pct"/>
            <w:shd w:val="clear" w:color="000000" w:fill="00B050"/>
            <w:vAlign w:val="center"/>
          </w:tcPr>
          <w:p w14:paraId="2B7B9F6C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4F3FEE4C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4D67A672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1C6938AF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BB0602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42" w:type="pct"/>
            <w:vMerge/>
          </w:tcPr>
          <w:p w14:paraId="08666695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5B7A198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7631264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569574E3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46" w:type="pct"/>
            <w:shd w:val="clear" w:color="000000" w:fill="00B050"/>
            <w:vAlign w:val="center"/>
          </w:tcPr>
          <w:p w14:paraId="3EB20A3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6AB571AE" w14:textId="77777777" w:rsidTr="00C400A9">
        <w:trPr>
          <w:trHeight w:val="57"/>
        </w:trPr>
        <w:tc>
          <w:tcPr>
            <w:tcW w:w="784" w:type="pct"/>
            <w:vMerge w:val="restart"/>
            <w:shd w:val="clear" w:color="auto" w:fill="auto"/>
            <w:noWrap/>
            <w:vAlign w:val="center"/>
            <w:hideMark/>
          </w:tcPr>
          <w:p w14:paraId="62A5CA86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Rurzyca</w:t>
            </w:r>
          </w:p>
        </w:tc>
        <w:tc>
          <w:tcPr>
            <w:tcW w:w="1382" w:type="pct"/>
            <w:vMerge w:val="restart"/>
            <w:shd w:val="clear" w:color="auto" w:fill="auto"/>
            <w:vAlign w:val="center"/>
            <w:hideMark/>
          </w:tcPr>
          <w:p w14:paraId="0D576C9F" w14:textId="37610345" w:rsidR="00BA69AD" w:rsidRPr="00051AA0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Rurzyca</w:t>
            </w:r>
            <w:proofErr w:type="spellEnd"/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051AA0"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from springs</w:t>
            </w:r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051AA0"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to</w:t>
            </w:r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Kalic</w:t>
            </w:r>
            <w:r w:rsidR="00051AA0"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051A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PLRW600023191859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6DEEBF7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2" w:type="pct"/>
            <w:vMerge w:val="restart"/>
            <w:vAlign w:val="center"/>
          </w:tcPr>
          <w:p w14:paraId="7B35134C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3E32323C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26BE09B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3880DE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0.589</w:t>
            </w:r>
          </w:p>
        </w:tc>
        <w:tc>
          <w:tcPr>
            <w:tcW w:w="346" w:type="pct"/>
            <w:shd w:val="clear" w:color="auto" w:fill="FFFF00"/>
            <w:vAlign w:val="center"/>
          </w:tcPr>
          <w:p w14:paraId="758AD90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BA69AD" w:rsidRPr="00F8242F" w14:paraId="45847B22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4DD715A0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4F6566CD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0025B1D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2" w:type="pct"/>
            <w:vMerge/>
          </w:tcPr>
          <w:p w14:paraId="4124907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32C7461B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21D93B0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25B9238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46" w:type="pct"/>
            <w:shd w:val="clear" w:color="auto" w:fill="00B0F0"/>
            <w:vAlign w:val="center"/>
          </w:tcPr>
          <w:p w14:paraId="4A94B22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</w:tr>
      <w:tr w:rsidR="00BA69AD" w:rsidRPr="00F8242F" w14:paraId="35DF7943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06749AD3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42645177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1D9620A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42" w:type="pct"/>
            <w:vMerge/>
          </w:tcPr>
          <w:p w14:paraId="236F0853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759F1C5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740EF45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7CBFC8F9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0.669</w:t>
            </w:r>
          </w:p>
        </w:tc>
        <w:tc>
          <w:tcPr>
            <w:tcW w:w="346" w:type="pct"/>
            <w:shd w:val="clear" w:color="000000" w:fill="00B050"/>
            <w:vAlign w:val="center"/>
          </w:tcPr>
          <w:p w14:paraId="648DFAE8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0D1EEDD1" w14:textId="77777777" w:rsidTr="00C400A9">
        <w:trPr>
          <w:trHeight w:val="57"/>
        </w:trPr>
        <w:tc>
          <w:tcPr>
            <w:tcW w:w="784" w:type="pct"/>
            <w:vMerge w:val="restart"/>
            <w:shd w:val="clear" w:color="auto" w:fill="auto"/>
            <w:noWrap/>
            <w:vAlign w:val="center"/>
            <w:hideMark/>
          </w:tcPr>
          <w:p w14:paraId="593BD728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Tywa</w:t>
            </w:r>
          </w:p>
        </w:tc>
        <w:tc>
          <w:tcPr>
            <w:tcW w:w="1382" w:type="pct"/>
            <w:vMerge w:val="restart"/>
            <w:shd w:val="clear" w:color="auto" w:fill="auto"/>
            <w:vAlign w:val="center"/>
            <w:hideMark/>
          </w:tcPr>
          <w:p w14:paraId="67B9EEDF" w14:textId="206CFE4D" w:rsidR="00BA69AD" w:rsidRPr="00116FE0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Tywa</w:t>
            </w:r>
            <w:proofErr w:type="spellEnd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F566F0"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from a tributary</w:t>
            </w:r>
            <w:r w:rsidR="00116FE0"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of</w:t>
            </w:r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Tywic</w:t>
            </w:r>
            <w:r w:rsid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116FE0"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to estuary</w:t>
            </w:r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PLRW600016193299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630DDCF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2" w:type="pct"/>
            <w:vMerge w:val="restart"/>
            <w:vAlign w:val="center"/>
          </w:tcPr>
          <w:p w14:paraId="25E1F40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685B684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15BCBE1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04D65992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346" w:type="pct"/>
            <w:shd w:val="clear" w:color="auto" w:fill="00B050"/>
            <w:vAlign w:val="center"/>
          </w:tcPr>
          <w:p w14:paraId="2E36F342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206CF479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76961F4C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783BA589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234A6D9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2" w:type="pct"/>
            <w:vMerge/>
            <w:vAlign w:val="center"/>
          </w:tcPr>
          <w:p w14:paraId="795ACDDC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2B985DD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0F55EBB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E3F70D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6" w:type="pct"/>
            <w:shd w:val="clear" w:color="auto" w:fill="00B050"/>
            <w:vAlign w:val="center"/>
          </w:tcPr>
          <w:p w14:paraId="12D8C0E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0D2D014D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0EEB9349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shd w:val="clear" w:color="auto" w:fill="auto"/>
            <w:vAlign w:val="center"/>
            <w:hideMark/>
          </w:tcPr>
          <w:p w14:paraId="7E7E1C60" w14:textId="7D4CCAD7" w:rsidR="00BA69AD" w:rsidRPr="003364DA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Tywa</w:t>
            </w:r>
            <w:proofErr w:type="spellEnd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116FE0"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from springs</w:t>
            </w:r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A9458F"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to a tributary of</w:t>
            </w:r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Tywic</w:t>
            </w:r>
            <w:r w:rsid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PLRW600025193275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47138C4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42" w:type="pct"/>
            <w:vAlign w:val="center"/>
          </w:tcPr>
          <w:p w14:paraId="53FA68D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896195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157E345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3B6A9C7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0.583</w:t>
            </w:r>
          </w:p>
        </w:tc>
        <w:tc>
          <w:tcPr>
            <w:tcW w:w="346" w:type="pct"/>
            <w:shd w:val="clear" w:color="000000" w:fill="FFFF00"/>
            <w:vAlign w:val="center"/>
          </w:tcPr>
          <w:p w14:paraId="719C1DB8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BA69AD" w:rsidRPr="00F8242F" w14:paraId="01D21C9E" w14:textId="77777777" w:rsidTr="00C400A9">
        <w:trPr>
          <w:trHeight w:val="57"/>
        </w:trPr>
        <w:tc>
          <w:tcPr>
            <w:tcW w:w="784" w:type="pct"/>
            <w:vMerge w:val="restart"/>
            <w:shd w:val="clear" w:color="auto" w:fill="auto"/>
            <w:noWrap/>
            <w:vAlign w:val="center"/>
            <w:hideMark/>
          </w:tcPr>
          <w:p w14:paraId="1297985A" w14:textId="77777777" w:rsidR="00BA69AD" w:rsidRPr="00F8242F" w:rsidRDefault="00BA69AD" w:rsidP="0015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Wardynka</w:t>
            </w:r>
            <w:proofErr w:type="spellEnd"/>
          </w:p>
        </w:tc>
        <w:tc>
          <w:tcPr>
            <w:tcW w:w="1382" w:type="pct"/>
            <w:vMerge w:val="restart"/>
            <w:shd w:val="clear" w:color="auto" w:fill="auto"/>
            <w:vAlign w:val="center"/>
            <w:hideMark/>
          </w:tcPr>
          <w:p w14:paraId="5CBC8312" w14:textId="4965755A" w:rsidR="00BA69AD" w:rsidRPr="00143329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Ina </w:t>
            </w:r>
            <w:r w:rsidR="003364DA"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from springs to</w:t>
            </w:r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Stobnic</w:t>
            </w:r>
            <w:r w:rsidR="003364DA"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PLRW60001619849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46FD233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2" w:type="pct"/>
            <w:vMerge w:val="restart"/>
            <w:vAlign w:val="center"/>
          </w:tcPr>
          <w:p w14:paraId="783D522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63861D40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2B1D142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59B6906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346" w:type="pct"/>
            <w:shd w:val="clear" w:color="000000" w:fill="00B050"/>
            <w:vAlign w:val="center"/>
          </w:tcPr>
          <w:p w14:paraId="0618D5E3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BA69AD" w:rsidRPr="00F8242F" w14:paraId="32A7ED38" w14:textId="77777777" w:rsidTr="00C400A9">
        <w:trPr>
          <w:trHeight w:val="57"/>
        </w:trPr>
        <w:tc>
          <w:tcPr>
            <w:tcW w:w="784" w:type="pct"/>
            <w:vMerge/>
            <w:vAlign w:val="center"/>
            <w:hideMark/>
          </w:tcPr>
          <w:p w14:paraId="74A080E2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vAlign w:val="center"/>
            <w:hideMark/>
          </w:tcPr>
          <w:p w14:paraId="4C7D53BE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7F027151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2" w:type="pct"/>
            <w:vMerge/>
          </w:tcPr>
          <w:p w14:paraId="1BC233B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14:paraId="04463CD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.5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15998DC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EE1CF0F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46" w:type="pct"/>
            <w:shd w:val="clear" w:color="000000" w:fill="00B0F0"/>
            <w:vAlign w:val="center"/>
          </w:tcPr>
          <w:p w14:paraId="77D14744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</w:tr>
      <w:tr w:rsidR="00BA69AD" w:rsidRPr="00F8242F" w14:paraId="38307C7E" w14:textId="77777777" w:rsidTr="00C400A9">
        <w:trPr>
          <w:trHeight w:val="57"/>
        </w:trPr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F445E60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8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CE56B55" w14:textId="77777777" w:rsidR="00BA69AD" w:rsidRPr="00F8242F" w:rsidRDefault="00BA69AD" w:rsidP="00DB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696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42" w:type="pct"/>
            <w:vMerge/>
            <w:tcBorders>
              <w:bottom w:val="single" w:sz="4" w:space="0" w:color="auto"/>
            </w:tcBorders>
          </w:tcPr>
          <w:p w14:paraId="33007ABA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FC6D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A6A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D2E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82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000000" w:fill="00B050"/>
            <w:vAlign w:val="center"/>
          </w:tcPr>
          <w:p w14:paraId="6D38D42C" w14:textId="77777777" w:rsidR="00BA69AD" w:rsidRPr="00F8242F" w:rsidRDefault="00BA69AD" w:rsidP="00DB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</w:tbl>
    <w:p w14:paraId="542B67C8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C09A" w14:textId="77777777" w:rsidR="00E5383D" w:rsidRDefault="00E5383D" w:rsidP="00E5383D">
      <w:pPr>
        <w:spacing w:after="0" w:line="240" w:lineRule="auto"/>
      </w:pPr>
      <w:r>
        <w:separator/>
      </w:r>
    </w:p>
  </w:endnote>
  <w:endnote w:type="continuationSeparator" w:id="0">
    <w:p w14:paraId="6977E204" w14:textId="77777777" w:rsidR="00E5383D" w:rsidRDefault="00E5383D" w:rsidP="00E5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1FF6" w14:textId="77777777" w:rsidR="00E5383D" w:rsidRDefault="00E5383D" w:rsidP="00E5383D">
      <w:pPr>
        <w:spacing w:after="0" w:line="240" w:lineRule="auto"/>
      </w:pPr>
      <w:r>
        <w:separator/>
      </w:r>
    </w:p>
  </w:footnote>
  <w:footnote w:type="continuationSeparator" w:id="0">
    <w:p w14:paraId="5AA75EF3" w14:textId="77777777" w:rsidR="00E5383D" w:rsidRDefault="00E5383D" w:rsidP="00E5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8FE51" w14:textId="5FDADE24" w:rsidR="00E5383D" w:rsidRPr="00E5383D" w:rsidRDefault="00E5383D" w:rsidP="00E5383D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9055C7">
      <w:rPr>
        <w:rFonts w:ascii="Times New Roman"/>
        <w:sz w:val="24"/>
        <w:szCs w:val="24"/>
        <w:lang w:val="en-US"/>
      </w:rPr>
      <w:t>Table 4 Results of the field assessment of the rivers studied in the Southern Baltic Lake District/Costal Region. The color of the HIR values corresponds to the color from the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14"/>
    <w:rsid w:val="00051AA0"/>
    <w:rsid w:val="00064791"/>
    <w:rsid w:val="000C2C51"/>
    <w:rsid w:val="00116FE0"/>
    <w:rsid w:val="00143329"/>
    <w:rsid w:val="00152ABF"/>
    <w:rsid w:val="0029244D"/>
    <w:rsid w:val="002B3487"/>
    <w:rsid w:val="00303E05"/>
    <w:rsid w:val="003364DA"/>
    <w:rsid w:val="00342434"/>
    <w:rsid w:val="00395114"/>
    <w:rsid w:val="003D0F9E"/>
    <w:rsid w:val="004D20DF"/>
    <w:rsid w:val="005D28DA"/>
    <w:rsid w:val="00623983"/>
    <w:rsid w:val="00662390"/>
    <w:rsid w:val="006A745D"/>
    <w:rsid w:val="00757290"/>
    <w:rsid w:val="007C7DD2"/>
    <w:rsid w:val="00841E57"/>
    <w:rsid w:val="008440A8"/>
    <w:rsid w:val="00960B3A"/>
    <w:rsid w:val="00A23F0E"/>
    <w:rsid w:val="00A9458F"/>
    <w:rsid w:val="00BA69AD"/>
    <w:rsid w:val="00C400A9"/>
    <w:rsid w:val="00CA362A"/>
    <w:rsid w:val="00CB10DD"/>
    <w:rsid w:val="00CC21BC"/>
    <w:rsid w:val="00CD52AE"/>
    <w:rsid w:val="00D66187"/>
    <w:rsid w:val="00D71855"/>
    <w:rsid w:val="00E5383D"/>
    <w:rsid w:val="00F31C58"/>
    <w:rsid w:val="00F34346"/>
    <w:rsid w:val="00F54626"/>
    <w:rsid w:val="00F5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BC5C1"/>
  <w15:chartTrackingRefBased/>
  <w15:docId w15:val="{4DD1A304-CC7E-4409-A44A-9CB5637C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9AD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83D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53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83D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12</cp:revision>
  <dcterms:created xsi:type="dcterms:W3CDTF">2022-04-25T12:44:00Z</dcterms:created>
  <dcterms:modified xsi:type="dcterms:W3CDTF">2022-05-10T08:41:00Z</dcterms:modified>
</cp:coreProperties>
</file>