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8E2ED6" w14:textId="77777777" w:rsidR="004B698D" w:rsidRPr="008B1F19" w:rsidRDefault="004B698D" w:rsidP="004B698D">
      <w:pPr>
        <w:pStyle w:val="EndNoteBibliography"/>
        <w:spacing w:line="400" w:lineRule="exact"/>
        <w:rPr>
          <w:b/>
          <w:bCs/>
          <w:noProof/>
          <w:sz w:val="24"/>
          <w:szCs w:val="24"/>
        </w:rPr>
      </w:pPr>
      <w:r w:rsidRPr="008B1F19">
        <w:rPr>
          <w:rFonts w:hint="eastAsia"/>
          <w:b/>
          <w:bCs/>
          <w:noProof/>
          <w:sz w:val="24"/>
          <w:szCs w:val="24"/>
        </w:rPr>
        <w:t>S</w:t>
      </w:r>
      <w:r w:rsidRPr="008B1F19">
        <w:rPr>
          <w:b/>
          <w:bCs/>
          <w:noProof/>
          <w:sz w:val="24"/>
          <w:szCs w:val="24"/>
        </w:rPr>
        <w:t>upplemeantal data</w:t>
      </w:r>
    </w:p>
    <w:p w14:paraId="71873522" w14:textId="77777777" w:rsidR="004B698D" w:rsidRPr="00AC3421" w:rsidRDefault="004B698D" w:rsidP="004B698D">
      <w:pPr>
        <w:pStyle w:val="EndNoteBibliography"/>
        <w:spacing w:beforeLines="50" w:before="156"/>
        <w:rPr>
          <w:noProof/>
          <w:sz w:val="21"/>
          <w:szCs w:val="21"/>
        </w:rPr>
      </w:pPr>
      <w:r w:rsidRPr="00AC3421">
        <w:rPr>
          <w:rFonts w:hint="eastAsia"/>
          <w:noProof/>
          <w:sz w:val="21"/>
          <w:szCs w:val="21"/>
        </w:rPr>
        <w:t>S</w:t>
      </w:r>
      <w:r w:rsidRPr="00AC3421">
        <w:rPr>
          <w:noProof/>
          <w:sz w:val="21"/>
          <w:szCs w:val="21"/>
        </w:rPr>
        <w:t>upplemental data 1</w:t>
      </w:r>
      <w:r>
        <w:rPr>
          <w:noProof/>
          <w:sz w:val="21"/>
          <w:szCs w:val="21"/>
        </w:rPr>
        <w:t xml:space="preserve"> C</w:t>
      </w:r>
      <w:r>
        <w:rPr>
          <w:rFonts w:hint="eastAsia"/>
          <w:noProof/>
          <w:sz w:val="21"/>
          <w:szCs w:val="21"/>
        </w:rPr>
        <w:t>h</w:t>
      </w:r>
      <w:r>
        <w:rPr>
          <w:noProof/>
          <w:sz w:val="21"/>
          <w:szCs w:val="21"/>
        </w:rPr>
        <w:t xml:space="preserve">aracteristics before and after </w:t>
      </w:r>
      <w:r w:rsidRPr="00AC3421">
        <w:rPr>
          <w:noProof/>
          <w:sz w:val="21"/>
          <w:szCs w:val="21"/>
        </w:rPr>
        <w:t>pioglitazone</w:t>
      </w:r>
      <w:r>
        <w:rPr>
          <w:noProof/>
          <w:sz w:val="21"/>
          <w:szCs w:val="21"/>
        </w:rPr>
        <w:t xml:space="preserve"> treatment</w:t>
      </w:r>
    </w:p>
    <w:tbl>
      <w:tblPr>
        <w:tblW w:w="0" w:type="auto"/>
        <w:jc w:val="center"/>
        <w:tblCellSpacing w:w="15" w:type="dxa"/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2126"/>
        <w:gridCol w:w="2552"/>
        <w:gridCol w:w="1629"/>
      </w:tblGrid>
      <w:tr w:rsidR="004B698D" w:rsidRPr="00AC3421" w14:paraId="3F955DDB" w14:textId="77777777" w:rsidTr="000C4CDF">
        <w:trPr>
          <w:trHeight w:val="314"/>
          <w:tblCellSpacing w:w="15" w:type="dxa"/>
          <w:jc w:val="center"/>
        </w:trPr>
        <w:tc>
          <w:tcPr>
            <w:tcW w:w="137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B0E4300" w14:textId="77777777" w:rsidR="004B698D" w:rsidRPr="008F27F9" w:rsidRDefault="004B698D" w:rsidP="000C4CDF">
            <w:pPr>
              <w:rPr>
                <w:sz w:val="21"/>
                <w:szCs w:val="21"/>
              </w:rPr>
            </w:pPr>
          </w:p>
        </w:tc>
        <w:tc>
          <w:tcPr>
            <w:tcW w:w="20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D2D3556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Male (n=22)</w:t>
            </w:r>
          </w:p>
        </w:tc>
        <w:tc>
          <w:tcPr>
            <w:tcW w:w="252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A63F217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Female (n=25)</w:t>
            </w:r>
          </w:p>
        </w:tc>
        <w:tc>
          <w:tcPr>
            <w:tcW w:w="158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74B51FF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  <w:r w:rsidRPr="008F27F9">
              <w:rPr>
                <w:i/>
                <w:iCs/>
                <w:sz w:val="21"/>
                <w:szCs w:val="21"/>
              </w:rPr>
              <w:t xml:space="preserve">P </w:t>
            </w:r>
            <w:r w:rsidRPr="008F27F9">
              <w:rPr>
                <w:sz w:val="21"/>
                <w:szCs w:val="21"/>
              </w:rPr>
              <w:t>value</w:t>
            </w:r>
          </w:p>
        </w:tc>
      </w:tr>
      <w:tr w:rsidR="004B698D" w:rsidRPr="00AC3421" w14:paraId="6D406C6E" w14:textId="77777777" w:rsidTr="000C4CDF">
        <w:trPr>
          <w:trHeight w:val="255"/>
          <w:tblCellSpacing w:w="15" w:type="dxa"/>
          <w:jc w:val="center"/>
        </w:trPr>
        <w:tc>
          <w:tcPr>
            <w:tcW w:w="1373" w:type="dxa"/>
            <w:shd w:val="clear" w:color="auto" w:fill="FFFFFF" w:themeFill="background1"/>
            <w:vAlign w:val="center"/>
          </w:tcPr>
          <w:p w14:paraId="603E7991" w14:textId="77777777" w:rsidR="004B698D" w:rsidRPr="008F27F9" w:rsidRDefault="004B698D" w:rsidP="000C4CDF">
            <w:pPr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F</w:t>
            </w:r>
            <w:r>
              <w:rPr>
                <w:sz w:val="21"/>
                <w:szCs w:val="21"/>
              </w:rPr>
              <w:t>P</w:t>
            </w:r>
            <w:r w:rsidRPr="008F27F9">
              <w:rPr>
                <w:sz w:val="21"/>
                <w:szCs w:val="21"/>
              </w:rPr>
              <w:t>G</w:t>
            </w:r>
          </w:p>
        </w:tc>
        <w:tc>
          <w:tcPr>
            <w:tcW w:w="2096" w:type="dxa"/>
            <w:shd w:val="clear" w:color="auto" w:fill="FFFFFF" w:themeFill="background1"/>
            <w:vAlign w:val="center"/>
          </w:tcPr>
          <w:p w14:paraId="57CA95CD" w14:textId="77777777" w:rsidR="004B698D" w:rsidRPr="008F27F9" w:rsidRDefault="004B698D" w:rsidP="000C4CDF">
            <w:pPr>
              <w:rPr>
                <w:sz w:val="21"/>
                <w:szCs w:val="21"/>
              </w:rPr>
            </w:pPr>
          </w:p>
        </w:tc>
        <w:tc>
          <w:tcPr>
            <w:tcW w:w="2522" w:type="dxa"/>
            <w:shd w:val="clear" w:color="auto" w:fill="FFFFFF" w:themeFill="background1"/>
            <w:vAlign w:val="center"/>
          </w:tcPr>
          <w:p w14:paraId="11E1C96B" w14:textId="77777777" w:rsidR="004B698D" w:rsidRPr="008F27F9" w:rsidRDefault="004B698D" w:rsidP="000C4CDF">
            <w:pPr>
              <w:rPr>
                <w:sz w:val="21"/>
                <w:szCs w:val="21"/>
              </w:rPr>
            </w:pPr>
          </w:p>
        </w:tc>
        <w:tc>
          <w:tcPr>
            <w:tcW w:w="1584" w:type="dxa"/>
            <w:shd w:val="clear" w:color="auto" w:fill="FFFFFF" w:themeFill="background1"/>
            <w:vAlign w:val="center"/>
          </w:tcPr>
          <w:p w14:paraId="1DF8CF96" w14:textId="77777777" w:rsidR="004B698D" w:rsidRPr="008F27F9" w:rsidRDefault="004B698D" w:rsidP="000C4CDF">
            <w:pPr>
              <w:rPr>
                <w:sz w:val="21"/>
                <w:szCs w:val="21"/>
              </w:rPr>
            </w:pPr>
          </w:p>
        </w:tc>
      </w:tr>
      <w:tr w:rsidR="004B698D" w:rsidRPr="00AC3421" w14:paraId="7226277C" w14:textId="77777777" w:rsidTr="000C4CDF">
        <w:trPr>
          <w:trHeight w:val="255"/>
          <w:tblCellSpacing w:w="15" w:type="dxa"/>
          <w:jc w:val="center"/>
        </w:trPr>
        <w:tc>
          <w:tcPr>
            <w:tcW w:w="1373" w:type="dxa"/>
            <w:shd w:val="clear" w:color="auto" w:fill="FFFFFF" w:themeFill="background1"/>
            <w:vAlign w:val="center"/>
            <w:hideMark/>
          </w:tcPr>
          <w:p w14:paraId="5B8CA7FA" w14:textId="77777777" w:rsidR="004B698D" w:rsidRPr="008F27F9" w:rsidRDefault="004B698D" w:rsidP="000C4CDF">
            <w:pPr>
              <w:ind w:firstLineChars="150" w:firstLine="315"/>
              <w:rPr>
                <w:rFonts w:eastAsia="宋体"/>
                <w:sz w:val="21"/>
                <w:szCs w:val="21"/>
              </w:rPr>
            </w:pPr>
            <w:r>
              <w:rPr>
                <w:sz w:val="21"/>
                <w:szCs w:val="21"/>
              </w:rPr>
              <w:t>P</w:t>
            </w:r>
            <w:r w:rsidRPr="008F27F9">
              <w:rPr>
                <w:sz w:val="21"/>
                <w:szCs w:val="21"/>
              </w:rPr>
              <w:t>re</w:t>
            </w:r>
          </w:p>
        </w:tc>
        <w:tc>
          <w:tcPr>
            <w:tcW w:w="2096" w:type="dxa"/>
            <w:shd w:val="clear" w:color="auto" w:fill="FFFFFF" w:themeFill="background1"/>
            <w:vAlign w:val="center"/>
            <w:hideMark/>
          </w:tcPr>
          <w:p w14:paraId="3E1510F0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6.28 ± 1.27</w:t>
            </w:r>
          </w:p>
        </w:tc>
        <w:tc>
          <w:tcPr>
            <w:tcW w:w="2522" w:type="dxa"/>
            <w:shd w:val="clear" w:color="auto" w:fill="FFFFFF" w:themeFill="background1"/>
            <w:vAlign w:val="center"/>
            <w:hideMark/>
          </w:tcPr>
          <w:p w14:paraId="4937AF56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6.49 ± 1.03</w:t>
            </w:r>
          </w:p>
        </w:tc>
        <w:tc>
          <w:tcPr>
            <w:tcW w:w="1584" w:type="dxa"/>
            <w:shd w:val="clear" w:color="auto" w:fill="FFFFFF" w:themeFill="background1"/>
            <w:vAlign w:val="center"/>
            <w:hideMark/>
          </w:tcPr>
          <w:p w14:paraId="784E6283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0.532</w:t>
            </w:r>
          </w:p>
        </w:tc>
      </w:tr>
      <w:tr w:rsidR="004B698D" w:rsidRPr="00AC3421" w14:paraId="2CAFE07F" w14:textId="77777777" w:rsidTr="000C4CDF">
        <w:trPr>
          <w:trHeight w:val="255"/>
          <w:tblCellSpacing w:w="15" w:type="dxa"/>
          <w:jc w:val="center"/>
        </w:trPr>
        <w:tc>
          <w:tcPr>
            <w:tcW w:w="1373" w:type="dxa"/>
            <w:shd w:val="clear" w:color="auto" w:fill="FFFFFF" w:themeFill="background1"/>
            <w:vAlign w:val="center"/>
            <w:hideMark/>
          </w:tcPr>
          <w:p w14:paraId="3CC5AF77" w14:textId="77777777" w:rsidR="004B698D" w:rsidRPr="008F27F9" w:rsidRDefault="004B698D" w:rsidP="000C4CDF">
            <w:pPr>
              <w:ind w:firstLineChars="150" w:firstLine="31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</w:t>
            </w:r>
            <w:r w:rsidRPr="008F27F9">
              <w:rPr>
                <w:sz w:val="21"/>
                <w:szCs w:val="21"/>
              </w:rPr>
              <w:t>ost</w:t>
            </w:r>
          </w:p>
        </w:tc>
        <w:tc>
          <w:tcPr>
            <w:tcW w:w="2096" w:type="dxa"/>
            <w:shd w:val="clear" w:color="auto" w:fill="FFFFFF" w:themeFill="background1"/>
            <w:vAlign w:val="center"/>
            <w:hideMark/>
          </w:tcPr>
          <w:p w14:paraId="06E945F8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6.22 ± 1.09</w:t>
            </w:r>
          </w:p>
        </w:tc>
        <w:tc>
          <w:tcPr>
            <w:tcW w:w="2522" w:type="dxa"/>
            <w:shd w:val="clear" w:color="auto" w:fill="FFFFFF" w:themeFill="background1"/>
            <w:vAlign w:val="center"/>
            <w:hideMark/>
          </w:tcPr>
          <w:p w14:paraId="3E2DF77D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5.69 ± 0.79</w:t>
            </w:r>
          </w:p>
        </w:tc>
        <w:tc>
          <w:tcPr>
            <w:tcW w:w="1584" w:type="dxa"/>
            <w:shd w:val="clear" w:color="auto" w:fill="FFFFFF" w:themeFill="background1"/>
            <w:vAlign w:val="center"/>
            <w:hideMark/>
          </w:tcPr>
          <w:p w14:paraId="047C3953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0.062</w:t>
            </w:r>
          </w:p>
        </w:tc>
      </w:tr>
      <w:tr w:rsidR="004B698D" w:rsidRPr="00AC3421" w14:paraId="0C2A0304" w14:textId="77777777" w:rsidTr="000C4CDF">
        <w:trPr>
          <w:trHeight w:val="255"/>
          <w:tblCellSpacing w:w="15" w:type="dxa"/>
          <w:jc w:val="center"/>
        </w:trPr>
        <w:tc>
          <w:tcPr>
            <w:tcW w:w="1373" w:type="dxa"/>
            <w:shd w:val="clear" w:color="auto" w:fill="FFFFFF" w:themeFill="background1"/>
            <w:vAlign w:val="center"/>
          </w:tcPr>
          <w:p w14:paraId="72443C94" w14:textId="77777777" w:rsidR="004B698D" w:rsidRPr="008F27F9" w:rsidRDefault="004B698D" w:rsidP="000C4CDF">
            <w:pPr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2hPG</w:t>
            </w:r>
          </w:p>
        </w:tc>
        <w:tc>
          <w:tcPr>
            <w:tcW w:w="2096" w:type="dxa"/>
            <w:shd w:val="clear" w:color="auto" w:fill="FFFFFF" w:themeFill="background1"/>
            <w:vAlign w:val="center"/>
          </w:tcPr>
          <w:p w14:paraId="3ED4EECE" w14:textId="77777777" w:rsidR="004B698D" w:rsidRPr="008F27F9" w:rsidRDefault="004B698D" w:rsidP="000C4CDF">
            <w:pPr>
              <w:rPr>
                <w:sz w:val="21"/>
                <w:szCs w:val="21"/>
              </w:rPr>
            </w:pPr>
          </w:p>
        </w:tc>
        <w:tc>
          <w:tcPr>
            <w:tcW w:w="2522" w:type="dxa"/>
            <w:shd w:val="clear" w:color="auto" w:fill="FFFFFF" w:themeFill="background1"/>
            <w:vAlign w:val="center"/>
          </w:tcPr>
          <w:p w14:paraId="09DA2430" w14:textId="77777777" w:rsidR="004B698D" w:rsidRPr="008F27F9" w:rsidRDefault="004B698D" w:rsidP="000C4CDF">
            <w:pPr>
              <w:rPr>
                <w:sz w:val="21"/>
                <w:szCs w:val="21"/>
              </w:rPr>
            </w:pPr>
          </w:p>
        </w:tc>
        <w:tc>
          <w:tcPr>
            <w:tcW w:w="1584" w:type="dxa"/>
            <w:shd w:val="clear" w:color="auto" w:fill="FFFFFF" w:themeFill="background1"/>
            <w:vAlign w:val="center"/>
          </w:tcPr>
          <w:p w14:paraId="10AB06A1" w14:textId="77777777" w:rsidR="004B698D" w:rsidRPr="008F27F9" w:rsidRDefault="004B698D" w:rsidP="000C4CDF">
            <w:pPr>
              <w:rPr>
                <w:sz w:val="21"/>
                <w:szCs w:val="21"/>
              </w:rPr>
            </w:pPr>
          </w:p>
        </w:tc>
      </w:tr>
      <w:tr w:rsidR="004B698D" w:rsidRPr="00AC3421" w14:paraId="7C2AD35C" w14:textId="77777777" w:rsidTr="000C4CDF">
        <w:trPr>
          <w:trHeight w:val="255"/>
          <w:tblCellSpacing w:w="15" w:type="dxa"/>
          <w:jc w:val="center"/>
        </w:trPr>
        <w:tc>
          <w:tcPr>
            <w:tcW w:w="1373" w:type="dxa"/>
            <w:shd w:val="clear" w:color="auto" w:fill="FFFFFF" w:themeFill="background1"/>
            <w:vAlign w:val="center"/>
            <w:hideMark/>
          </w:tcPr>
          <w:p w14:paraId="42C27098" w14:textId="77777777" w:rsidR="004B698D" w:rsidRPr="008F27F9" w:rsidRDefault="004B698D" w:rsidP="000C4CDF">
            <w:pPr>
              <w:ind w:firstLineChars="150" w:firstLine="315"/>
              <w:rPr>
                <w:rFonts w:eastAsia="宋体"/>
                <w:sz w:val="21"/>
                <w:szCs w:val="21"/>
              </w:rPr>
            </w:pPr>
            <w:r>
              <w:rPr>
                <w:sz w:val="21"/>
                <w:szCs w:val="21"/>
              </w:rPr>
              <w:t>P</w:t>
            </w:r>
            <w:r w:rsidRPr="008F27F9">
              <w:rPr>
                <w:sz w:val="21"/>
                <w:szCs w:val="21"/>
              </w:rPr>
              <w:t>re</w:t>
            </w:r>
          </w:p>
        </w:tc>
        <w:tc>
          <w:tcPr>
            <w:tcW w:w="2096" w:type="dxa"/>
            <w:shd w:val="clear" w:color="auto" w:fill="FFFFFF" w:themeFill="background1"/>
            <w:vAlign w:val="center"/>
            <w:hideMark/>
          </w:tcPr>
          <w:p w14:paraId="38663D47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11.59 ± 3.77</w:t>
            </w:r>
          </w:p>
        </w:tc>
        <w:tc>
          <w:tcPr>
            <w:tcW w:w="2522" w:type="dxa"/>
            <w:shd w:val="clear" w:color="auto" w:fill="FFFFFF" w:themeFill="background1"/>
            <w:vAlign w:val="center"/>
            <w:hideMark/>
          </w:tcPr>
          <w:p w14:paraId="4549A043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11.41 ± 3.76</w:t>
            </w:r>
          </w:p>
        </w:tc>
        <w:tc>
          <w:tcPr>
            <w:tcW w:w="1584" w:type="dxa"/>
            <w:shd w:val="clear" w:color="auto" w:fill="FFFFFF" w:themeFill="background1"/>
            <w:vAlign w:val="center"/>
            <w:hideMark/>
          </w:tcPr>
          <w:p w14:paraId="34961184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0.875</w:t>
            </w:r>
          </w:p>
        </w:tc>
      </w:tr>
      <w:tr w:rsidR="004B698D" w:rsidRPr="00AC3421" w14:paraId="1D847C41" w14:textId="77777777" w:rsidTr="000C4CDF">
        <w:trPr>
          <w:trHeight w:val="255"/>
          <w:tblCellSpacing w:w="15" w:type="dxa"/>
          <w:jc w:val="center"/>
        </w:trPr>
        <w:tc>
          <w:tcPr>
            <w:tcW w:w="1373" w:type="dxa"/>
            <w:shd w:val="clear" w:color="auto" w:fill="FFFFFF" w:themeFill="background1"/>
            <w:vAlign w:val="center"/>
            <w:hideMark/>
          </w:tcPr>
          <w:p w14:paraId="11FB6B88" w14:textId="77777777" w:rsidR="004B698D" w:rsidRPr="008F27F9" w:rsidRDefault="004B698D" w:rsidP="000C4CDF">
            <w:pPr>
              <w:ind w:firstLineChars="150" w:firstLine="31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</w:t>
            </w:r>
            <w:r w:rsidRPr="008F27F9">
              <w:rPr>
                <w:sz w:val="21"/>
                <w:szCs w:val="21"/>
              </w:rPr>
              <w:t>ost</w:t>
            </w:r>
          </w:p>
        </w:tc>
        <w:tc>
          <w:tcPr>
            <w:tcW w:w="2096" w:type="dxa"/>
            <w:shd w:val="clear" w:color="auto" w:fill="FFFFFF" w:themeFill="background1"/>
            <w:vAlign w:val="center"/>
            <w:hideMark/>
          </w:tcPr>
          <w:p w14:paraId="755904AA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9.21 ± 3.14</w:t>
            </w:r>
          </w:p>
        </w:tc>
        <w:tc>
          <w:tcPr>
            <w:tcW w:w="2522" w:type="dxa"/>
            <w:shd w:val="clear" w:color="auto" w:fill="FFFFFF" w:themeFill="background1"/>
            <w:vAlign w:val="center"/>
            <w:hideMark/>
          </w:tcPr>
          <w:p w14:paraId="7314D9CD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8.21 ± 2.41</w:t>
            </w:r>
          </w:p>
        </w:tc>
        <w:tc>
          <w:tcPr>
            <w:tcW w:w="1584" w:type="dxa"/>
            <w:shd w:val="clear" w:color="auto" w:fill="FFFFFF" w:themeFill="background1"/>
            <w:vAlign w:val="center"/>
            <w:hideMark/>
          </w:tcPr>
          <w:p w14:paraId="01F48AFB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0.223</w:t>
            </w:r>
          </w:p>
        </w:tc>
        <w:bookmarkStart w:id="0" w:name="_GoBack"/>
        <w:bookmarkEnd w:id="0"/>
      </w:tr>
      <w:tr w:rsidR="004B698D" w:rsidRPr="00AC3421" w14:paraId="74B1D9E2" w14:textId="77777777" w:rsidTr="000C4CDF">
        <w:trPr>
          <w:trHeight w:val="255"/>
          <w:tblCellSpacing w:w="15" w:type="dxa"/>
          <w:jc w:val="center"/>
        </w:trPr>
        <w:tc>
          <w:tcPr>
            <w:tcW w:w="1373" w:type="dxa"/>
            <w:shd w:val="clear" w:color="auto" w:fill="FFFFFF" w:themeFill="background1"/>
            <w:vAlign w:val="center"/>
          </w:tcPr>
          <w:p w14:paraId="7E9F7E83" w14:textId="77777777" w:rsidR="004B698D" w:rsidRPr="008F27F9" w:rsidRDefault="004B698D" w:rsidP="000C4CDF">
            <w:pPr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HbA1c</w:t>
            </w:r>
            <w:r>
              <w:rPr>
                <w:sz w:val="21"/>
                <w:szCs w:val="21"/>
              </w:rPr>
              <w:t xml:space="preserve"> (%)</w:t>
            </w:r>
          </w:p>
        </w:tc>
        <w:tc>
          <w:tcPr>
            <w:tcW w:w="2096" w:type="dxa"/>
            <w:shd w:val="clear" w:color="auto" w:fill="FFFFFF" w:themeFill="background1"/>
            <w:vAlign w:val="center"/>
          </w:tcPr>
          <w:p w14:paraId="47C56193" w14:textId="77777777" w:rsidR="004B698D" w:rsidRPr="008F27F9" w:rsidRDefault="004B698D" w:rsidP="000C4CDF">
            <w:pPr>
              <w:rPr>
                <w:sz w:val="21"/>
                <w:szCs w:val="21"/>
              </w:rPr>
            </w:pPr>
          </w:p>
        </w:tc>
        <w:tc>
          <w:tcPr>
            <w:tcW w:w="2522" w:type="dxa"/>
            <w:shd w:val="clear" w:color="auto" w:fill="FFFFFF" w:themeFill="background1"/>
            <w:vAlign w:val="center"/>
          </w:tcPr>
          <w:p w14:paraId="7A3D1326" w14:textId="77777777" w:rsidR="004B698D" w:rsidRPr="008F27F9" w:rsidRDefault="004B698D" w:rsidP="000C4CDF">
            <w:pPr>
              <w:rPr>
                <w:sz w:val="21"/>
                <w:szCs w:val="21"/>
              </w:rPr>
            </w:pPr>
          </w:p>
        </w:tc>
        <w:tc>
          <w:tcPr>
            <w:tcW w:w="1584" w:type="dxa"/>
            <w:shd w:val="clear" w:color="auto" w:fill="FFFFFF" w:themeFill="background1"/>
            <w:vAlign w:val="center"/>
          </w:tcPr>
          <w:p w14:paraId="14149557" w14:textId="77777777" w:rsidR="004B698D" w:rsidRPr="008F27F9" w:rsidRDefault="004B698D" w:rsidP="000C4CDF">
            <w:pPr>
              <w:rPr>
                <w:sz w:val="21"/>
                <w:szCs w:val="21"/>
              </w:rPr>
            </w:pPr>
          </w:p>
        </w:tc>
      </w:tr>
      <w:tr w:rsidR="004B698D" w:rsidRPr="00AC3421" w14:paraId="7C9DF816" w14:textId="77777777" w:rsidTr="000C4CDF">
        <w:trPr>
          <w:trHeight w:val="255"/>
          <w:tblCellSpacing w:w="15" w:type="dxa"/>
          <w:jc w:val="center"/>
        </w:trPr>
        <w:tc>
          <w:tcPr>
            <w:tcW w:w="1373" w:type="dxa"/>
            <w:shd w:val="clear" w:color="auto" w:fill="FFFFFF" w:themeFill="background1"/>
            <w:vAlign w:val="center"/>
            <w:hideMark/>
          </w:tcPr>
          <w:p w14:paraId="6600A48A" w14:textId="77777777" w:rsidR="004B698D" w:rsidRPr="008F27F9" w:rsidRDefault="004B698D" w:rsidP="000C4CDF">
            <w:pPr>
              <w:ind w:firstLineChars="150" w:firstLine="315"/>
              <w:rPr>
                <w:rFonts w:eastAsia="宋体"/>
                <w:sz w:val="21"/>
                <w:szCs w:val="21"/>
              </w:rPr>
            </w:pPr>
            <w:r>
              <w:rPr>
                <w:sz w:val="21"/>
                <w:szCs w:val="21"/>
              </w:rPr>
              <w:t>P</w:t>
            </w:r>
            <w:r w:rsidRPr="008F27F9">
              <w:rPr>
                <w:sz w:val="21"/>
                <w:szCs w:val="21"/>
              </w:rPr>
              <w:t>re</w:t>
            </w:r>
          </w:p>
        </w:tc>
        <w:tc>
          <w:tcPr>
            <w:tcW w:w="2096" w:type="dxa"/>
            <w:shd w:val="clear" w:color="auto" w:fill="FFFFFF" w:themeFill="background1"/>
            <w:vAlign w:val="center"/>
            <w:hideMark/>
          </w:tcPr>
          <w:p w14:paraId="41B542A3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6.49 ± 0.64</w:t>
            </w:r>
          </w:p>
        </w:tc>
        <w:tc>
          <w:tcPr>
            <w:tcW w:w="2522" w:type="dxa"/>
            <w:shd w:val="clear" w:color="auto" w:fill="FFFFFF" w:themeFill="background1"/>
            <w:vAlign w:val="center"/>
            <w:hideMark/>
          </w:tcPr>
          <w:p w14:paraId="61CA2E65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6.56 ± 0.73</w:t>
            </w:r>
          </w:p>
        </w:tc>
        <w:tc>
          <w:tcPr>
            <w:tcW w:w="1584" w:type="dxa"/>
            <w:shd w:val="clear" w:color="auto" w:fill="FFFFFF" w:themeFill="background1"/>
            <w:vAlign w:val="center"/>
            <w:hideMark/>
          </w:tcPr>
          <w:p w14:paraId="2462C7F6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0.731</w:t>
            </w:r>
          </w:p>
        </w:tc>
      </w:tr>
      <w:tr w:rsidR="004B698D" w:rsidRPr="00AC3421" w14:paraId="0FA7F3E8" w14:textId="77777777" w:rsidTr="000C4CDF">
        <w:trPr>
          <w:trHeight w:val="255"/>
          <w:tblCellSpacing w:w="15" w:type="dxa"/>
          <w:jc w:val="center"/>
        </w:trPr>
        <w:tc>
          <w:tcPr>
            <w:tcW w:w="1373" w:type="dxa"/>
            <w:shd w:val="clear" w:color="auto" w:fill="FFFFFF" w:themeFill="background1"/>
            <w:vAlign w:val="center"/>
            <w:hideMark/>
          </w:tcPr>
          <w:p w14:paraId="53436E62" w14:textId="77777777" w:rsidR="004B698D" w:rsidRPr="008F27F9" w:rsidRDefault="004B698D" w:rsidP="000C4CDF">
            <w:pPr>
              <w:ind w:firstLineChars="150" w:firstLine="31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</w:t>
            </w:r>
            <w:r w:rsidRPr="008F27F9">
              <w:rPr>
                <w:sz w:val="21"/>
                <w:szCs w:val="21"/>
              </w:rPr>
              <w:t>ost</w:t>
            </w:r>
          </w:p>
        </w:tc>
        <w:tc>
          <w:tcPr>
            <w:tcW w:w="2096" w:type="dxa"/>
            <w:shd w:val="clear" w:color="auto" w:fill="FFFFFF" w:themeFill="background1"/>
            <w:vAlign w:val="center"/>
            <w:hideMark/>
          </w:tcPr>
          <w:p w14:paraId="5CEE9252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5.97 ± 0.56</w:t>
            </w:r>
          </w:p>
        </w:tc>
        <w:tc>
          <w:tcPr>
            <w:tcW w:w="2522" w:type="dxa"/>
            <w:shd w:val="clear" w:color="auto" w:fill="FFFFFF" w:themeFill="background1"/>
            <w:vAlign w:val="center"/>
            <w:hideMark/>
          </w:tcPr>
          <w:p w14:paraId="47704322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6.00 ± 0.46</w:t>
            </w:r>
          </w:p>
        </w:tc>
        <w:tc>
          <w:tcPr>
            <w:tcW w:w="1584" w:type="dxa"/>
            <w:shd w:val="clear" w:color="auto" w:fill="FFFFFF" w:themeFill="background1"/>
            <w:vAlign w:val="center"/>
            <w:hideMark/>
          </w:tcPr>
          <w:p w14:paraId="38CC460B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0.812</w:t>
            </w:r>
          </w:p>
        </w:tc>
      </w:tr>
      <w:tr w:rsidR="004B698D" w:rsidRPr="00AC3421" w14:paraId="144B778C" w14:textId="77777777" w:rsidTr="000C4CDF">
        <w:trPr>
          <w:trHeight w:val="255"/>
          <w:tblCellSpacing w:w="15" w:type="dxa"/>
          <w:jc w:val="center"/>
        </w:trPr>
        <w:tc>
          <w:tcPr>
            <w:tcW w:w="1373" w:type="dxa"/>
            <w:shd w:val="clear" w:color="auto" w:fill="FFFFFF" w:themeFill="background1"/>
            <w:vAlign w:val="center"/>
          </w:tcPr>
          <w:p w14:paraId="3944D1F0" w14:textId="77777777" w:rsidR="004B698D" w:rsidRPr="008F27F9" w:rsidRDefault="004B698D" w:rsidP="000C4CD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FINS</w:t>
            </w:r>
          </w:p>
        </w:tc>
        <w:tc>
          <w:tcPr>
            <w:tcW w:w="2096" w:type="dxa"/>
            <w:shd w:val="clear" w:color="auto" w:fill="FFFFFF" w:themeFill="background1"/>
            <w:vAlign w:val="center"/>
          </w:tcPr>
          <w:p w14:paraId="2036C90B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522" w:type="dxa"/>
            <w:shd w:val="clear" w:color="auto" w:fill="FFFFFF" w:themeFill="background1"/>
            <w:vAlign w:val="center"/>
          </w:tcPr>
          <w:p w14:paraId="70CB7134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84" w:type="dxa"/>
            <w:shd w:val="clear" w:color="auto" w:fill="FFFFFF" w:themeFill="background1"/>
            <w:vAlign w:val="center"/>
          </w:tcPr>
          <w:p w14:paraId="47C2B94C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</w:p>
        </w:tc>
      </w:tr>
      <w:tr w:rsidR="004B698D" w:rsidRPr="00AC3421" w14:paraId="4795231B" w14:textId="77777777" w:rsidTr="000C4CDF">
        <w:trPr>
          <w:trHeight w:val="255"/>
          <w:tblCellSpacing w:w="15" w:type="dxa"/>
          <w:jc w:val="center"/>
        </w:trPr>
        <w:tc>
          <w:tcPr>
            <w:tcW w:w="1373" w:type="dxa"/>
            <w:shd w:val="clear" w:color="auto" w:fill="FFFFFF" w:themeFill="background1"/>
            <w:vAlign w:val="center"/>
            <w:hideMark/>
          </w:tcPr>
          <w:p w14:paraId="2E35EEA8" w14:textId="77777777" w:rsidR="004B698D" w:rsidRPr="008F27F9" w:rsidRDefault="004B698D" w:rsidP="000C4CDF">
            <w:pPr>
              <w:ind w:firstLineChars="150" w:firstLine="315"/>
              <w:rPr>
                <w:rFonts w:eastAsia="宋体"/>
                <w:sz w:val="21"/>
                <w:szCs w:val="21"/>
              </w:rPr>
            </w:pPr>
            <w:r>
              <w:rPr>
                <w:sz w:val="21"/>
                <w:szCs w:val="21"/>
              </w:rPr>
              <w:t>P</w:t>
            </w:r>
            <w:r w:rsidRPr="008F27F9">
              <w:rPr>
                <w:sz w:val="21"/>
                <w:szCs w:val="21"/>
              </w:rPr>
              <w:t>re</w:t>
            </w:r>
          </w:p>
        </w:tc>
        <w:tc>
          <w:tcPr>
            <w:tcW w:w="2096" w:type="dxa"/>
            <w:shd w:val="clear" w:color="auto" w:fill="FFFFFF" w:themeFill="background1"/>
            <w:vAlign w:val="center"/>
            <w:hideMark/>
          </w:tcPr>
          <w:p w14:paraId="661170BB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15.18 ± 8.29</w:t>
            </w:r>
          </w:p>
        </w:tc>
        <w:tc>
          <w:tcPr>
            <w:tcW w:w="2522" w:type="dxa"/>
            <w:shd w:val="clear" w:color="auto" w:fill="FFFFFF" w:themeFill="background1"/>
            <w:vAlign w:val="center"/>
            <w:hideMark/>
          </w:tcPr>
          <w:p w14:paraId="461E9DA2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15.68 ± 7.87</w:t>
            </w:r>
          </w:p>
        </w:tc>
        <w:tc>
          <w:tcPr>
            <w:tcW w:w="1584" w:type="dxa"/>
            <w:shd w:val="clear" w:color="auto" w:fill="FFFFFF" w:themeFill="background1"/>
            <w:vAlign w:val="center"/>
            <w:hideMark/>
          </w:tcPr>
          <w:p w14:paraId="1F9238AE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0.832</w:t>
            </w:r>
          </w:p>
        </w:tc>
      </w:tr>
      <w:tr w:rsidR="004B698D" w:rsidRPr="00AC3421" w14:paraId="6024096C" w14:textId="77777777" w:rsidTr="000C4CDF">
        <w:trPr>
          <w:trHeight w:val="255"/>
          <w:tblCellSpacing w:w="15" w:type="dxa"/>
          <w:jc w:val="center"/>
        </w:trPr>
        <w:tc>
          <w:tcPr>
            <w:tcW w:w="1373" w:type="dxa"/>
            <w:shd w:val="clear" w:color="auto" w:fill="FFFFFF" w:themeFill="background1"/>
            <w:vAlign w:val="center"/>
            <w:hideMark/>
          </w:tcPr>
          <w:p w14:paraId="3F70AFFB" w14:textId="77777777" w:rsidR="004B698D" w:rsidRPr="008F27F9" w:rsidRDefault="004B698D" w:rsidP="000C4CDF">
            <w:pPr>
              <w:ind w:firstLineChars="150" w:firstLine="31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</w:t>
            </w:r>
            <w:r w:rsidRPr="008F27F9">
              <w:rPr>
                <w:sz w:val="21"/>
                <w:szCs w:val="21"/>
              </w:rPr>
              <w:t>ost</w:t>
            </w:r>
          </w:p>
        </w:tc>
        <w:tc>
          <w:tcPr>
            <w:tcW w:w="2096" w:type="dxa"/>
            <w:shd w:val="clear" w:color="auto" w:fill="FFFFFF" w:themeFill="background1"/>
            <w:vAlign w:val="center"/>
            <w:hideMark/>
          </w:tcPr>
          <w:p w14:paraId="611BFC9C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14.75 ± 6.86</w:t>
            </w:r>
          </w:p>
        </w:tc>
        <w:tc>
          <w:tcPr>
            <w:tcW w:w="2522" w:type="dxa"/>
            <w:shd w:val="clear" w:color="auto" w:fill="FFFFFF" w:themeFill="background1"/>
            <w:vAlign w:val="center"/>
            <w:hideMark/>
          </w:tcPr>
          <w:p w14:paraId="09B6D101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12.34 ± 6.10</w:t>
            </w:r>
          </w:p>
        </w:tc>
        <w:tc>
          <w:tcPr>
            <w:tcW w:w="1584" w:type="dxa"/>
            <w:shd w:val="clear" w:color="auto" w:fill="FFFFFF" w:themeFill="background1"/>
            <w:vAlign w:val="center"/>
            <w:hideMark/>
          </w:tcPr>
          <w:p w14:paraId="457CCF28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0.210</w:t>
            </w:r>
          </w:p>
        </w:tc>
      </w:tr>
      <w:tr w:rsidR="004B698D" w:rsidRPr="00AC3421" w14:paraId="56437463" w14:textId="77777777" w:rsidTr="000C4CDF">
        <w:trPr>
          <w:trHeight w:val="255"/>
          <w:tblCellSpacing w:w="15" w:type="dxa"/>
          <w:jc w:val="center"/>
        </w:trPr>
        <w:tc>
          <w:tcPr>
            <w:tcW w:w="1373" w:type="dxa"/>
            <w:shd w:val="clear" w:color="auto" w:fill="FFFFFF" w:themeFill="background1"/>
            <w:vAlign w:val="center"/>
          </w:tcPr>
          <w:p w14:paraId="618A508B" w14:textId="77777777" w:rsidR="004B698D" w:rsidRPr="008F27F9" w:rsidRDefault="004B698D" w:rsidP="000C4CDF">
            <w:pPr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HOMA</w:t>
            </w: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IR</w:t>
            </w:r>
          </w:p>
        </w:tc>
        <w:tc>
          <w:tcPr>
            <w:tcW w:w="2096" w:type="dxa"/>
            <w:shd w:val="clear" w:color="auto" w:fill="FFFFFF" w:themeFill="background1"/>
            <w:vAlign w:val="center"/>
          </w:tcPr>
          <w:p w14:paraId="1240DC4F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522" w:type="dxa"/>
            <w:shd w:val="clear" w:color="auto" w:fill="FFFFFF" w:themeFill="background1"/>
            <w:vAlign w:val="center"/>
          </w:tcPr>
          <w:p w14:paraId="5D50872F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84" w:type="dxa"/>
            <w:shd w:val="clear" w:color="auto" w:fill="FFFFFF" w:themeFill="background1"/>
            <w:vAlign w:val="center"/>
          </w:tcPr>
          <w:p w14:paraId="755EF0A9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</w:p>
        </w:tc>
      </w:tr>
      <w:tr w:rsidR="004B698D" w:rsidRPr="00AC3421" w14:paraId="0CF4EB6D" w14:textId="77777777" w:rsidTr="000C4CDF">
        <w:trPr>
          <w:trHeight w:val="255"/>
          <w:tblCellSpacing w:w="15" w:type="dxa"/>
          <w:jc w:val="center"/>
        </w:trPr>
        <w:tc>
          <w:tcPr>
            <w:tcW w:w="1373" w:type="dxa"/>
            <w:shd w:val="clear" w:color="auto" w:fill="FFFFFF" w:themeFill="background1"/>
            <w:vAlign w:val="center"/>
            <w:hideMark/>
          </w:tcPr>
          <w:p w14:paraId="74D4D081" w14:textId="77777777" w:rsidR="004B698D" w:rsidRPr="008F27F9" w:rsidRDefault="004B698D" w:rsidP="000C4CDF">
            <w:pPr>
              <w:ind w:firstLineChars="150" w:firstLine="315"/>
              <w:rPr>
                <w:rFonts w:eastAsia="宋体"/>
                <w:sz w:val="21"/>
                <w:szCs w:val="21"/>
              </w:rPr>
            </w:pPr>
            <w:r>
              <w:rPr>
                <w:sz w:val="21"/>
                <w:szCs w:val="21"/>
              </w:rPr>
              <w:t>P</w:t>
            </w:r>
            <w:r w:rsidRPr="008F27F9">
              <w:rPr>
                <w:sz w:val="21"/>
                <w:szCs w:val="21"/>
              </w:rPr>
              <w:t>re</w:t>
            </w:r>
          </w:p>
        </w:tc>
        <w:tc>
          <w:tcPr>
            <w:tcW w:w="2096" w:type="dxa"/>
            <w:shd w:val="clear" w:color="auto" w:fill="FFFFFF" w:themeFill="background1"/>
            <w:vAlign w:val="center"/>
            <w:hideMark/>
          </w:tcPr>
          <w:p w14:paraId="234FDD33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4.35 ± 2.84</w:t>
            </w:r>
          </w:p>
        </w:tc>
        <w:tc>
          <w:tcPr>
            <w:tcW w:w="2522" w:type="dxa"/>
            <w:shd w:val="clear" w:color="auto" w:fill="FFFFFF" w:themeFill="background1"/>
            <w:vAlign w:val="center"/>
            <w:hideMark/>
          </w:tcPr>
          <w:p w14:paraId="49E5BC94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4.47 ± 2.34</w:t>
            </w:r>
          </w:p>
        </w:tc>
        <w:tc>
          <w:tcPr>
            <w:tcW w:w="1584" w:type="dxa"/>
            <w:shd w:val="clear" w:color="auto" w:fill="FFFFFF" w:themeFill="background1"/>
            <w:vAlign w:val="center"/>
            <w:hideMark/>
          </w:tcPr>
          <w:p w14:paraId="0D804572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0.872</w:t>
            </w:r>
          </w:p>
        </w:tc>
      </w:tr>
      <w:tr w:rsidR="004B698D" w:rsidRPr="00AC3421" w14:paraId="567E4530" w14:textId="77777777" w:rsidTr="000C4CDF">
        <w:trPr>
          <w:trHeight w:val="255"/>
          <w:tblCellSpacing w:w="15" w:type="dxa"/>
          <w:jc w:val="center"/>
        </w:trPr>
        <w:tc>
          <w:tcPr>
            <w:tcW w:w="1373" w:type="dxa"/>
            <w:shd w:val="clear" w:color="auto" w:fill="FFFFFF" w:themeFill="background1"/>
            <w:vAlign w:val="center"/>
            <w:hideMark/>
          </w:tcPr>
          <w:p w14:paraId="2AF8733D" w14:textId="77777777" w:rsidR="004B698D" w:rsidRPr="008F27F9" w:rsidRDefault="004B698D" w:rsidP="000C4CDF">
            <w:pPr>
              <w:ind w:firstLineChars="150" w:firstLine="31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</w:t>
            </w:r>
            <w:r w:rsidRPr="008F27F9">
              <w:rPr>
                <w:sz w:val="21"/>
                <w:szCs w:val="21"/>
              </w:rPr>
              <w:t>ost</w:t>
            </w:r>
          </w:p>
        </w:tc>
        <w:tc>
          <w:tcPr>
            <w:tcW w:w="2096" w:type="dxa"/>
            <w:shd w:val="clear" w:color="auto" w:fill="FFFFFF" w:themeFill="background1"/>
            <w:vAlign w:val="center"/>
            <w:hideMark/>
          </w:tcPr>
          <w:p w14:paraId="1869BF4F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4.06 ± 1.90</w:t>
            </w:r>
          </w:p>
        </w:tc>
        <w:tc>
          <w:tcPr>
            <w:tcW w:w="2522" w:type="dxa"/>
            <w:shd w:val="clear" w:color="auto" w:fill="FFFFFF" w:themeFill="background1"/>
            <w:vAlign w:val="center"/>
            <w:hideMark/>
          </w:tcPr>
          <w:p w14:paraId="2BDCEC81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3.09 ± 1.54</w:t>
            </w:r>
          </w:p>
        </w:tc>
        <w:tc>
          <w:tcPr>
            <w:tcW w:w="1584" w:type="dxa"/>
            <w:shd w:val="clear" w:color="auto" w:fill="FFFFFF" w:themeFill="background1"/>
            <w:vAlign w:val="center"/>
            <w:hideMark/>
          </w:tcPr>
          <w:p w14:paraId="5569CA2F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0.062</w:t>
            </w:r>
          </w:p>
        </w:tc>
      </w:tr>
      <w:tr w:rsidR="004B698D" w:rsidRPr="00AC3421" w14:paraId="483370CA" w14:textId="77777777" w:rsidTr="000C4CDF">
        <w:trPr>
          <w:trHeight w:val="255"/>
          <w:tblCellSpacing w:w="15" w:type="dxa"/>
          <w:jc w:val="center"/>
        </w:trPr>
        <w:tc>
          <w:tcPr>
            <w:tcW w:w="1373" w:type="dxa"/>
            <w:shd w:val="clear" w:color="auto" w:fill="FFFFFF" w:themeFill="background1"/>
            <w:vAlign w:val="center"/>
          </w:tcPr>
          <w:p w14:paraId="453133A7" w14:textId="77777777" w:rsidR="004B698D" w:rsidRPr="008F27F9" w:rsidRDefault="004B698D" w:rsidP="000C4CDF">
            <w:pPr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HFC (%)</w:t>
            </w:r>
          </w:p>
        </w:tc>
        <w:tc>
          <w:tcPr>
            <w:tcW w:w="2096" w:type="dxa"/>
            <w:shd w:val="clear" w:color="auto" w:fill="FFFFFF" w:themeFill="background1"/>
            <w:vAlign w:val="center"/>
          </w:tcPr>
          <w:p w14:paraId="0B97791E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522" w:type="dxa"/>
            <w:shd w:val="clear" w:color="auto" w:fill="FFFFFF" w:themeFill="background1"/>
            <w:vAlign w:val="center"/>
          </w:tcPr>
          <w:p w14:paraId="4D0E3982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84" w:type="dxa"/>
            <w:shd w:val="clear" w:color="auto" w:fill="FFFFFF" w:themeFill="background1"/>
            <w:vAlign w:val="center"/>
          </w:tcPr>
          <w:p w14:paraId="35C10040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</w:p>
        </w:tc>
      </w:tr>
      <w:tr w:rsidR="004B698D" w:rsidRPr="00AC3421" w14:paraId="7D57E98F" w14:textId="77777777" w:rsidTr="000C4CDF">
        <w:trPr>
          <w:trHeight w:val="255"/>
          <w:tblCellSpacing w:w="15" w:type="dxa"/>
          <w:jc w:val="center"/>
        </w:trPr>
        <w:tc>
          <w:tcPr>
            <w:tcW w:w="1373" w:type="dxa"/>
            <w:shd w:val="clear" w:color="auto" w:fill="FFFFFF" w:themeFill="background1"/>
            <w:vAlign w:val="center"/>
            <w:hideMark/>
          </w:tcPr>
          <w:p w14:paraId="787AD18B" w14:textId="77777777" w:rsidR="004B698D" w:rsidRPr="008F27F9" w:rsidRDefault="004B698D" w:rsidP="000C4CDF">
            <w:pPr>
              <w:ind w:firstLineChars="150" w:firstLine="315"/>
              <w:rPr>
                <w:rFonts w:eastAsia="宋体"/>
                <w:sz w:val="21"/>
                <w:szCs w:val="21"/>
              </w:rPr>
            </w:pPr>
            <w:r>
              <w:rPr>
                <w:sz w:val="21"/>
                <w:szCs w:val="21"/>
              </w:rPr>
              <w:t>P</w:t>
            </w:r>
            <w:r w:rsidRPr="008F27F9">
              <w:rPr>
                <w:sz w:val="21"/>
                <w:szCs w:val="21"/>
              </w:rPr>
              <w:t>re</w:t>
            </w:r>
          </w:p>
        </w:tc>
        <w:tc>
          <w:tcPr>
            <w:tcW w:w="2096" w:type="dxa"/>
            <w:shd w:val="clear" w:color="auto" w:fill="FFFFFF" w:themeFill="background1"/>
            <w:vAlign w:val="center"/>
            <w:hideMark/>
          </w:tcPr>
          <w:p w14:paraId="1AC5AB5F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29.55 ± 14.70</w:t>
            </w:r>
          </w:p>
        </w:tc>
        <w:tc>
          <w:tcPr>
            <w:tcW w:w="2522" w:type="dxa"/>
            <w:shd w:val="clear" w:color="auto" w:fill="FFFFFF" w:themeFill="background1"/>
            <w:vAlign w:val="center"/>
            <w:hideMark/>
          </w:tcPr>
          <w:p w14:paraId="2C4C2851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39.28 ± 17.32</w:t>
            </w:r>
          </w:p>
        </w:tc>
        <w:tc>
          <w:tcPr>
            <w:tcW w:w="1584" w:type="dxa"/>
            <w:shd w:val="clear" w:color="auto" w:fill="FFFFFF" w:themeFill="background1"/>
            <w:vAlign w:val="center"/>
            <w:hideMark/>
          </w:tcPr>
          <w:p w14:paraId="00B365E0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0.045</w:t>
            </w:r>
          </w:p>
        </w:tc>
      </w:tr>
      <w:tr w:rsidR="004B698D" w:rsidRPr="00AC3421" w14:paraId="0EE80A66" w14:textId="77777777" w:rsidTr="000C4CDF">
        <w:trPr>
          <w:trHeight w:val="255"/>
          <w:tblCellSpacing w:w="15" w:type="dxa"/>
          <w:jc w:val="center"/>
        </w:trPr>
        <w:tc>
          <w:tcPr>
            <w:tcW w:w="1373" w:type="dxa"/>
            <w:shd w:val="clear" w:color="auto" w:fill="FFFFFF" w:themeFill="background1"/>
            <w:vAlign w:val="center"/>
            <w:hideMark/>
          </w:tcPr>
          <w:p w14:paraId="30A81314" w14:textId="77777777" w:rsidR="004B698D" w:rsidRPr="008F27F9" w:rsidRDefault="004B698D" w:rsidP="000C4CDF">
            <w:pPr>
              <w:ind w:firstLineChars="150" w:firstLine="31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</w:t>
            </w:r>
            <w:r w:rsidRPr="008F27F9">
              <w:rPr>
                <w:sz w:val="21"/>
                <w:szCs w:val="21"/>
              </w:rPr>
              <w:t>ost</w:t>
            </w:r>
          </w:p>
        </w:tc>
        <w:tc>
          <w:tcPr>
            <w:tcW w:w="2096" w:type="dxa"/>
            <w:shd w:val="clear" w:color="auto" w:fill="FFFFFF" w:themeFill="background1"/>
            <w:vAlign w:val="center"/>
            <w:hideMark/>
          </w:tcPr>
          <w:p w14:paraId="3AF0BC82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19.68 ± 13.78</w:t>
            </w:r>
          </w:p>
        </w:tc>
        <w:tc>
          <w:tcPr>
            <w:tcW w:w="2522" w:type="dxa"/>
            <w:shd w:val="clear" w:color="auto" w:fill="FFFFFF" w:themeFill="background1"/>
            <w:vAlign w:val="center"/>
            <w:hideMark/>
          </w:tcPr>
          <w:p w14:paraId="407CA3B0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24.00 ± 21.37</w:t>
            </w:r>
          </w:p>
        </w:tc>
        <w:tc>
          <w:tcPr>
            <w:tcW w:w="1584" w:type="dxa"/>
            <w:shd w:val="clear" w:color="auto" w:fill="FFFFFF" w:themeFill="background1"/>
            <w:vAlign w:val="center"/>
            <w:hideMark/>
          </w:tcPr>
          <w:p w14:paraId="08A07653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0.422</w:t>
            </w:r>
          </w:p>
        </w:tc>
      </w:tr>
      <w:tr w:rsidR="004B698D" w:rsidRPr="00AC3421" w14:paraId="7B0F1AE3" w14:textId="77777777" w:rsidTr="000C4CDF">
        <w:trPr>
          <w:trHeight w:val="255"/>
          <w:tblCellSpacing w:w="15" w:type="dxa"/>
          <w:jc w:val="center"/>
        </w:trPr>
        <w:tc>
          <w:tcPr>
            <w:tcW w:w="137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6E3A007" w14:textId="77777777" w:rsidR="004B698D" w:rsidRPr="008F27F9" w:rsidRDefault="004B698D" w:rsidP="000C4CDF">
            <w:pPr>
              <w:rPr>
                <w:sz w:val="21"/>
                <w:szCs w:val="21"/>
              </w:rPr>
            </w:pPr>
            <w:r w:rsidRPr="008F27F9">
              <w:rPr>
                <w:rFonts w:ascii="宋体" w:eastAsia="宋体" w:hAnsi="宋体" w:cs="宋体" w:hint="eastAsia"/>
                <w:sz w:val="21"/>
                <w:szCs w:val="21"/>
              </w:rPr>
              <w:t>△</w:t>
            </w:r>
            <w:r w:rsidRPr="008F27F9">
              <w:rPr>
                <w:sz w:val="21"/>
                <w:szCs w:val="21"/>
              </w:rPr>
              <w:t>HFC</w:t>
            </w:r>
            <w:r>
              <w:rPr>
                <w:sz w:val="21"/>
                <w:szCs w:val="21"/>
              </w:rPr>
              <w:t xml:space="preserve"> (%)</w:t>
            </w:r>
          </w:p>
        </w:tc>
        <w:tc>
          <w:tcPr>
            <w:tcW w:w="209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57F167F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-9.95 ± 15.18</w:t>
            </w:r>
          </w:p>
        </w:tc>
        <w:tc>
          <w:tcPr>
            <w:tcW w:w="252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78EB39E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-15.24 ± 14.54</w:t>
            </w:r>
          </w:p>
        </w:tc>
        <w:tc>
          <w:tcPr>
            <w:tcW w:w="158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88D980E" w14:textId="77777777" w:rsidR="004B698D" w:rsidRPr="008F27F9" w:rsidRDefault="004B698D" w:rsidP="000C4CDF">
            <w:pPr>
              <w:jc w:val="center"/>
              <w:rPr>
                <w:sz w:val="21"/>
                <w:szCs w:val="21"/>
              </w:rPr>
            </w:pPr>
            <w:r w:rsidRPr="008F27F9">
              <w:rPr>
                <w:sz w:val="21"/>
                <w:szCs w:val="21"/>
              </w:rPr>
              <w:t>0.229</w:t>
            </w:r>
          </w:p>
        </w:tc>
      </w:tr>
    </w:tbl>
    <w:p w14:paraId="0D877373" w14:textId="77777777" w:rsidR="004B698D" w:rsidRPr="00676E1E" w:rsidRDefault="004B698D" w:rsidP="004B698D">
      <w:pPr>
        <w:rPr>
          <w:rFonts w:eastAsia="宋体"/>
          <w:sz w:val="18"/>
          <w:szCs w:val="18"/>
        </w:rPr>
      </w:pPr>
      <w:r w:rsidRPr="00676E1E">
        <w:rPr>
          <w:rFonts w:eastAsia="宋体"/>
          <w:sz w:val="18"/>
          <w:szCs w:val="18"/>
        </w:rPr>
        <w:t>Data are given as Means (SD)</w:t>
      </w:r>
      <w:r>
        <w:rPr>
          <w:rFonts w:eastAsia="宋体"/>
          <w:sz w:val="18"/>
          <w:szCs w:val="18"/>
        </w:rPr>
        <w:t>;</w:t>
      </w:r>
      <w:r w:rsidRPr="00676E1E">
        <w:rPr>
          <w:rFonts w:eastAsia="宋体"/>
          <w:sz w:val="18"/>
          <w:szCs w:val="18"/>
        </w:rPr>
        <w:t xml:space="preserve"> </w:t>
      </w:r>
      <w:r>
        <w:rPr>
          <w:rFonts w:eastAsia="宋体"/>
          <w:sz w:val="18"/>
          <w:szCs w:val="18"/>
        </w:rPr>
        <w:t>FPG</w:t>
      </w:r>
      <w:r w:rsidRPr="00676E1E">
        <w:rPr>
          <w:rFonts w:eastAsia="宋体" w:hint="eastAsia"/>
          <w:sz w:val="18"/>
          <w:szCs w:val="18"/>
        </w:rPr>
        <w:t>,</w:t>
      </w:r>
      <w:r>
        <w:rPr>
          <w:rFonts w:eastAsia="宋体"/>
          <w:sz w:val="18"/>
          <w:szCs w:val="18"/>
        </w:rPr>
        <w:t xml:space="preserve"> fasting </w:t>
      </w:r>
      <w:r w:rsidRPr="00CA6E34">
        <w:rPr>
          <w:rFonts w:eastAsia="宋体"/>
          <w:sz w:val="18"/>
          <w:szCs w:val="18"/>
        </w:rPr>
        <w:t>plasm</w:t>
      </w:r>
      <w:r>
        <w:rPr>
          <w:rFonts w:eastAsia="宋体"/>
          <w:sz w:val="18"/>
          <w:szCs w:val="18"/>
        </w:rPr>
        <w:t xml:space="preserve"> glucose</w:t>
      </w:r>
      <w:r w:rsidRPr="00676E1E">
        <w:rPr>
          <w:rFonts w:eastAsia="宋体"/>
          <w:sz w:val="18"/>
          <w:szCs w:val="18"/>
        </w:rPr>
        <w:t xml:space="preserve">; </w:t>
      </w:r>
      <w:r>
        <w:rPr>
          <w:rFonts w:eastAsia="宋体"/>
          <w:sz w:val="18"/>
          <w:szCs w:val="18"/>
        </w:rPr>
        <w:t>2hPG</w:t>
      </w:r>
      <w:r w:rsidRPr="00676E1E">
        <w:rPr>
          <w:rFonts w:eastAsia="宋体"/>
          <w:sz w:val="18"/>
          <w:szCs w:val="18"/>
        </w:rPr>
        <w:t xml:space="preserve">: </w:t>
      </w:r>
      <w:r>
        <w:rPr>
          <w:rFonts w:eastAsia="宋体"/>
          <w:sz w:val="18"/>
          <w:szCs w:val="18"/>
        </w:rPr>
        <w:t xml:space="preserve">2h </w:t>
      </w:r>
      <w:r w:rsidRPr="00CA6E34">
        <w:rPr>
          <w:rFonts w:eastAsia="宋体"/>
          <w:sz w:val="18"/>
          <w:szCs w:val="18"/>
        </w:rPr>
        <w:t>post prandial glucose</w:t>
      </w:r>
      <w:r>
        <w:rPr>
          <w:rFonts w:eastAsia="宋体"/>
          <w:sz w:val="18"/>
          <w:szCs w:val="18"/>
        </w:rPr>
        <w:t xml:space="preserve">; </w:t>
      </w:r>
      <w:r w:rsidRPr="00CA6E34">
        <w:rPr>
          <w:rFonts w:eastAsia="宋体"/>
          <w:sz w:val="18"/>
          <w:szCs w:val="18"/>
        </w:rPr>
        <w:t>HbA1c, glycated hemoglobin</w:t>
      </w:r>
      <w:r>
        <w:rPr>
          <w:rFonts w:eastAsia="宋体"/>
          <w:sz w:val="18"/>
          <w:szCs w:val="18"/>
        </w:rPr>
        <w:t>;</w:t>
      </w:r>
      <w:r w:rsidRPr="0074090A">
        <w:t xml:space="preserve"> </w:t>
      </w:r>
      <w:r>
        <w:t xml:space="preserve">FINS: </w:t>
      </w:r>
      <w:r>
        <w:rPr>
          <w:rFonts w:eastAsia="宋体"/>
          <w:sz w:val="18"/>
          <w:szCs w:val="18"/>
        </w:rPr>
        <w:t>f</w:t>
      </w:r>
      <w:r w:rsidRPr="0074090A">
        <w:rPr>
          <w:rFonts w:eastAsia="宋体"/>
          <w:sz w:val="18"/>
          <w:szCs w:val="18"/>
        </w:rPr>
        <w:t xml:space="preserve">asting serum </w:t>
      </w:r>
      <w:r>
        <w:rPr>
          <w:rFonts w:eastAsia="宋体"/>
          <w:sz w:val="18"/>
          <w:szCs w:val="18"/>
        </w:rPr>
        <w:t>in</w:t>
      </w:r>
      <w:r w:rsidRPr="0074090A">
        <w:rPr>
          <w:rFonts w:eastAsia="宋体"/>
          <w:sz w:val="18"/>
          <w:szCs w:val="18"/>
        </w:rPr>
        <w:t>sulin</w:t>
      </w:r>
      <w:r>
        <w:rPr>
          <w:rFonts w:eastAsia="宋体"/>
          <w:sz w:val="18"/>
          <w:szCs w:val="18"/>
        </w:rPr>
        <w:t xml:space="preserve">; HOMA-IR: </w:t>
      </w:r>
      <w:r>
        <w:rPr>
          <w:rFonts w:eastAsia="宋体" w:hint="eastAsia"/>
          <w:sz w:val="18"/>
          <w:szCs w:val="18"/>
        </w:rPr>
        <w:t>h</w:t>
      </w:r>
      <w:r w:rsidRPr="00CA6E34">
        <w:rPr>
          <w:rFonts w:eastAsia="宋体"/>
          <w:sz w:val="18"/>
          <w:szCs w:val="18"/>
        </w:rPr>
        <w:t>omeostasis model assessment</w:t>
      </w:r>
      <w:r>
        <w:rPr>
          <w:rFonts w:eastAsia="宋体"/>
          <w:sz w:val="18"/>
          <w:szCs w:val="18"/>
        </w:rPr>
        <w:t xml:space="preserve"> of insulin resistance;</w:t>
      </w:r>
      <w:r w:rsidRPr="00676E1E">
        <w:rPr>
          <w:rFonts w:eastAsia="宋体"/>
          <w:sz w:val="18"/>
          <w:szCs w:val="18"/>
        </w:rPr>
        <w:t xml:space="preserve"> LFC: liver fat content.</w:t>
      </w:r>
    </w:p>
    <w:p w14:paraId="299E17D8" w14:textId="77777777" w:rsidR="00CC2C66" w:rsidRPr="004B698D" w:rsidRDefault="00CC2C66"/>
    <w:sectPr w:rsidR="00CC2C66" w:rsidRPr="004B69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7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C52"/>
    <w:rsid w:val="0000293A"/>
    <w:rsid w:val="00053C52"/>
    <w:rsid w:val="002029DF"/>
    <w:rsid w:val="004B698D"/>
    <w:rsid w:val="004C4C19"/>
    <w:rsid w:val="004E22C4"/>
    <w:rsid w:val="005C030E"/>
    <w:rsid w:val="005E164A"/>
    <w:rsid w:val="008247A1"/>
    <w:rsid w:val="00830AAC"/>
    <w:rsid w:val="008556DA"/>
    <w:rsid w:val="00A73C20"/>
    <w:rsid w:val="00C41909"/>
    <w:rsid w:val="00CC2C66"/>
    <w:rsid w:val="00D66390"/>
    <w:rsid w:val="00E77F0E"/>
    <w:rsid w:val="00F1725D"/>
    <w:rsid w:val="00F45C2C"/>
    <w:rsid w:val="00F56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810E7E-F752-4600-AC0B-0C0F4727F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kern w:val="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69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0"/>
    <w:qFormat/>
    <w:rsid w:val="004B698D"/>
  </w:style>
  <w:style w:type="character" w:customStyle="1" w:styleId="EndNoteBibliography0">
    <w:name w:val="EndNote Bibliography 字符"/>
    <w:basedOn w:val="a0"/>
    <w:link w:val="EndNoteBibliography"/>
    <w:qFormat/>
    <w:rsid w:val="004B69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777</Characters>
  <Application>Microsoft Office Word</Application>
  <DocSecurity>0</DocSecurity>
  <Lines>6</Lines>
  <Paragraphs>1</Paragraphs>
  <ScaleCrop>false</ScaleCrop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2020-03-12T12:57:00Z</dcterms:created>
  <dcterms:modified xsi:type="dcterms:W3CDTF">2020-03-12T12:57:00Z</dcterms:modified>
</cp:coreProperties>
</file>