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A76D3" w14:textId="1BD715B5" w:rsidR="00CB7CA7" w:rsidRPr="007E4172" w:rsidRDefault="00922A83" w:rsidP="007E4172">
      <w:pPr>
        <w:spacing w:line="360" w:lineRule="auto"/>
        <w:rPr>
          <w:rFonts w:cs="Times New Roman"/>
          <w:sz w:val="24"/>
          <w:szCs w:val="24"/>
          <w:lang w:val="en-GB"/>
        </w:rPr>
      </w:pPr>
      <w:r w:rsidRPr="007E4172">
        <w:rPr>
          <w:rFonts w:cs="Times New Roman"/>
          <w:b/>
          <w:bCs/>
          <w:sz w:val="24"/>
          <w:szCs w:val="24"/>
          <w:lang w:val="en-GB"/>
        </w:rPr>
        <w:t xml:space="preserve">Supplementary </w:t>
      </w:r>
      <w:r w:rsidR="00CB7CA7" w:rsidRPr="007E4172">
        <w:rPr>
          <w:rFonts w:cs="Times New Roman"/>
          <w:b/>
          <w:bCs/>
          <w:sz w:val="24"/>
          <w:szCs w:val="24"/>
          <w:lang w:val="en-GB"/>
        </w:rPr>
        <w:t>Table 1.</w:t>
      </w:r>
      <w:r w:rsidR="00CB7CA7" w:rsidRPr="007E4172">
        <w:rPr>
          <w:rFonts w:cs="Times New Roman"/>
          <w:sz w:val="24"/>
          <w:szCs w:val="24"/>
          <w:lang w:val="en-GB"/>
        </w:rPr>
        <w:t xml:space="preserve"> </w:t>
      </w:r>
      <w:r w:rsidR="000737A0" w:rsidRPr="007E4172">
        <w:rPr>
          <w:rFonts w:cs="Times New Roman"/>
          <w:sz w:val="24"/>
          <w:szCs w:val="24"/>
          <w:lang w:val="en-GB"/>
        </w:rPr>
        <w:t xml:space="preserve">The full-length sequence of </w:t>
      </w:r>
      <w:r w:rsidR="00507FD2" w:rsidRPr="00370D97">
        <w:rPr>
          <w:rFonts w:cs="Times New Roman"/>
          <w:i/>
          <w:sz w:val="24"/>
          <w:szCs w:val="24"/>
          <w:lang w:val="en-GB"/>
        </w:rPr>
        <w:t>L</w:t>
      </w:r>
      <w:r w:rsidR="00507FD2" w:rsidRPr="00370D97">
        <w:rPr>
          <w:rFonts w:cs="Times New Roman" w:hint="eastAsia"/>
          <w:i/>
          <w:sz w:val="24"/>
          <w:szCs w:val="24"/>
          <w:lang w:val="en-GB"/>
        </w:rPr>
        <w:t>n</w:t>
      </w:r>
      <w:r w:rsidR="00370D97" w:rsidRPr="00370D97">
        <w:rPr>
          <w:rFonts w:cs="Times New Roman"/>
          <w:i/>
          <w:sz w:val="24"/>
          <w:szCs w:val="24"/>
          <w:lang w:val="en-GB"/>
        </w:rPr>
        <w:t>cRNA-TBP</w:t>
      </w:r>
      <w:r w:rsidR="00C52C68" w:rsidRPr="007E4172">
        <w:rPr>
          <w:rFonts w:cs="Times New Roman"/>
          <w:sz w:val="24"/>
          <w:szCs w:val="24"/>
          <w:lang w:val="en-GB"/>
        </w:rPr>
        <w:t>. Coordinates are listed according to GRCg6a reference, Annotation Release 104</w:t>
      </w:r>
      <w:r w:rsidR="00140B06" w:rsidRPr="007E4172">
        <w:rPr>
          <w:rFonts w:cs="Times New Roman"/>
          <w:sz w:val="24"/>
          <w:szCs w:val="24"/>
          <w:lang w:val="en-GB"/>
        </w:rPr>
        <w:t xml:space="preserve"> (chromosome </w:t>
      </w:r>
      <w:r w:rsidR="00370D97">
        <w:rPr>
          <w:rFonts w:cs="Times New Roman"/>
          <w:sz w:val="24"/>
          <w:szCs w:val="24"/>
          <w:lang w:val="en-GB"/>
        </w:rPr>
        <w:t>3</w:t>
      </w:r>
      <w:r w:rsidR="00507FD2" w:rsidRPr="00243DFB">
        <w:rPr>
          <w:rFonts w:cs="Times New Roman"/>
          <w:sz w:val="24"/>
          <w:szCs w:val="24"/>
          <w:lang w:val="en-GB"/>
        </w:rPr>
        <w:t xml:space="preserve">: </w:t>
      </w:r>
      <w:r w:rsidR="00370D97" w:rsidRPr="00370D97">
        <w:rPr>
          <w:rFonts w:cs="Times New Roman"/>
          <w:sz w:val="24"/>
          <w:szCs w:val="24"/>
          <w:lang w:val="en-GB"/>
        </w:rPr>
        <w:t>82341588 to 82342330, 82369736 to 82370049</w:t>
      </w:r>
      <w:r w:rsidR="00140B06" w:rsidRPr="007E4172">
        <w:rPr>
          <w:rFonts w:cs="Times New Roman"/>
          <w:sz w:val="24"/>
          <w:szCs w:val="24"/>
          <w:lang w:val="en-GB"/>
        </w:rPr>
        <w:t>)</w:t>
      </w:r>
      <w:r w:rsidR="00C52C68" w:rsidRPr="007E4172">
        <w:rPr>
          <w:rFonts w:cs="Times New Roman"/>
          <w:sz w:val="24"/>
          <w:szCs w:val="24"/>
          <w:lang w:val="en-GB"/>
        </w:rPr>
        <w:t>.</w:t>
      </w:r>
    </w:p>
    <w:p w14:paraId="589281E2" w14:textId="7D61DBF6" w:rsidR="004E4665" w:rsidRDefault="00370D97" w:rsidP="004E4665">
      <w:pPr>
        <w:spacing w:line="360" w:lineRule="auto"/>
        <w:rPr>
          <w:rFonts w:cs="Times New Roman"/>
          <w:sz w:val="24"/>
          <w:szCs w:val="24"/>
          <w:lang w:val="en-GB"/>
        </w:rPr>
      </w:pPr>
      <w:r w:rsidRPr="00370D97">
        <w:rPr>
          <w:rFonts w:cs="Times New Roman"/>
          <w:sz w:val="24"/>
          <w:szCs w:val="24"/>
          <w:lang w:val="en-GB"/>
        </w:rPr>
        <w:t>GAGTGCATGTCCTTTTCCTTCTGCAGTCTGAGTTATTTTAGTTCCCATTATTGTGTTCTTTTCACGCTCTTCTCATCTGAATCTCTTTCTCTCTTTTGTTGTTATTCTCCTAATAATCTGATTCTGTCCTGTGCGTTCATCCACCCATCTGCAGAGGGGTTCTGTATGTCCCTTTTCCTCCAGAAACGAATGTGTGAATTAATTCCTTCTCTGCACTGAAGACTTAACTAAAAGGAATCTGGGGATTTTTGCTTTCCTGAAGTGATGCTCAGTCGCAGATTTATTGTGGTTTGGGTTACACAATCTGTTAATTTCTTTCAATAATAAAAAGGGGAGTTTATTATGCCCCTCTCTGGTGAGAAAGTTAACTTCTTCAGTGTAGTTTCTGCATACTTACACTATCTAGGCAGTTAATCTTTATCTCCTCTAATTGAGAGAGAGCTGTGATCAAAGGAAATATAGAGCACATTTTGGGCACATTTTGGGTTTTATATGACCGTACCAAAAAAGGATGCTGTTTTAATAATTGTTGGTAAAAGCTATCTATCTTCTTGCAGACAGTCTTAATAATGAGAATTCTGTGATCTGAACTTCTGGAATTACAATAACTTCTGTTTATATGTGTCATGCAGGTTCCTGGAAACTTGAGGAGCAATCTTCTGTGCCTGAAGAATGCAGTTCTCACCGGATGTGTGTATCCTACATGAAGGGGAACAGAAGCAGGATCAGCTGGGGTCCAGGAAAGACAACTTCAGGAGATTTGAGAGCACTCTGGAGTGAACCAGGAGGAAGCCTTGAACTACAATTGTGTCAGTAAGAGTGGCTGTCCTTGGGAGATGCTGAAGCTCAGCTTTATCATGAACTTTTCTTACACCCCTCAACATATGCACAAAGGACTTAATTTTGTTTGGGATTCATGTGGTATGAAAGAGTCATGGCTGTATGGGTTTCTTCCTCCCTTCACTTGATGTCTGTATGTTTCCTGCAGTCAGTAATGAAGTCTGTACAAGGTCTGCTGACATTTGGTTTGCTTTCAAGAGCTCTGAGTGACAGGTAC</w:t>
      </w:r>
    </w:p>
    <w:p w14:paraId="2E407530" w14:textId="77777777" w:rsidR="00370D97" w:rsidRDefault="00370D97" w:rsidP="004E4665">
      <w:pPr>
        <w:spacing w:line="360" w:lineRule="auto"/>
        <w:rPr>
          <w:rFonts w:cs="Times New Roman"/>
          <w:b/>
          <w:bCs/>
          <w:sz w:val="24"/>
          <w:szCs w:val="24"/>
          <w:lang w:val="en-GB"/>
        </w:rPr>
      </w:pPr>
    </w:p>
    <w:p w14:paraId="6152807C" w14:textId="31470C3B" w:rsidR="00CB7CA7" w:rsidRPr="007E4172" w:rsidRDefault="00922A83" w:rsidP="004E4665">
      <w:pPr>
        <w:spacing w:line="360" w:lineRule="auto"/>
        <w:rPr>
          <w:rFonts w:cs="Times New Roman"/>
          <w:sz w:val="24"/>
          <w:szCs w:val="24"/>
          <w:lang w:val="en-GB"/>
        </w:rPr>
      </w:pPr>
      <w:r w:rsidRPr="007E4172">
        <w:rPr>
          <w:rFonts w:cs="Times New Roman"/>
          <w:b/>
          <w:bCs/>
          <w:sz w:val="24"/>
          <w:szCs w:val="24"/>
          <w:lang w:val="en-GB"/>
        </w:rPr>
        <w:t xml:space="preserve">Supplementary </w:t>
      </w:r>
      <w:r w:rsidR="00CB7CA7" w:rsidRPr="007E4172">
        <w:rPr>
          <w:rFonts w:cs="Times New Roman"/>
          <w:b/>
          <w:bCs/>
          <w:sz w:val="24"/>
          <w:szCs w:val="24"/>
          <w:lang w:val="en-GB"/>
        </w:rPr>
        <w:t>Table 2.</w:t>
      </w:r>
      <w:r w:rsidR="00CB7CA7" w:rsidRPr="007E4172">
        <w:rPr>
          <w:rFonts w:cs="Times New Roman"/>
          <w:sz w:val="24"/>
          <w:szCs w:val="24"/>
          <w:lang w:val="en-GB"/>
        </w:rPr>
        <w:t xml:space="preserve"> </w:t>
      </w:r>
      <w:r w:rsidR="005E0542" w:rsidRPr="007E4172">
        <w:rPr>
          <w:rFonts w:cs="Times New Roman"/>
          <w:sz w:val="24"/>
          <w:szCs w:val="24"/>
          <w:lang w:val="en-GB"/>
        </w:rPr>
        <w:t>Comparative metabolome analysis of control group versus</w:t>
      </w:r>
      <w:r w:rsidR="00243DFB">
        <w:rPr>
          <w:rFonts w:cs="Times New Roman"/>
          <w:sz w:val="24"/>
          <w:szCs w:val="24"/>
          <w:lang w:val="en-GB"/>
        </w:rPr>
        <w:t xml:space="preserve"> </w:t>
      </w:r>
      <w:r w:rsidR="00507FD2" w:rsidRPr="000D079F">
        <w:rPr>
          <w:rFonts w:cs="Times New Roman"/>
          <w:i/>
          <w:sz w:val="24"/>
          <w:szCs w:val="24"/>
          <w:lang w:val="en-GB"/>
        </w:rPr>
        <w:t>L</w:t>
      </w:r>
      <w:r w:rsidR="00507FD2" w:rsidRPr="000D079F">
        <w:rPr>
          <w:rFonts w:cs="Times New Roman" w:hint="eastAsia"/>
          <w:i/>
          <w:sz w:val="24"/>
          <w:szCs w:val="24"/>
          <w:lang w:val="en-GB"/>
        </w:rPr>
        <w:t>nc</w:t>
      </w:r>
      <w:r w:rsidR="000D079F" w:rsidRPr="000D079F">
        <w:rPr>
          <w:rFonts w:cs="Times New Roman"/>
          <w:i/>
          <w:sz w:val="24"/>
          <w:szCs w:val="24"/>
          <w:lang w:val="en-GB"/>
        </w:rPr>
        <w:t>RNA-TBP</w:t>
      </w:r>
      <w:r w:rsidR="005E0542" w:rsidRPr="007E4172">
        <w:rPr>
          <w:rFonts w:cs="Times New Roman"/>
          <w:sz w:val="24"/>
          <w:szCs w:val="24"/>
          <w:lang w:val="en-GB"/>
        </w:rPr>
        <w:t xml:space="preserve"> </w:t>
      </w:r>
      <w:r w:rsidR="000D079F">
        <w:rPr>
          <w:rFonts w:cs="Times New Roman"/>
          <w:sz w:val="24"/>
          <w:szCs w:val="24"/>
          <w:lang w:val="en-GB"/>
        </w:rPr>
        <w:t>overexpression</w:t>
      </w:r>
      <w:r w:rsidR="005E0542" w:rsidRPr="007E4172">
        <w:rPr>
          <w:rFonts w:cs="Times New Roman"/>
          <w:sz w:val="24"/>
          <w:szCs w:val="24"/>
          <w:lang w:val="en-GB"/>
        </w:rPr>
        <w:t xml:space="preserve"> gastrocnemius</w:t>
      </w:r>
      <w:r w:rsidR="00CB7CA7" w:rsidRPr="007E4172">
        <w:rPr>
          <w:rFonts w:cs="Times New Roman"/>
          <w:sz w:val="24"/>
          <w:szCs w:val="24"/>
          <w:lang w:val="en-GB"/>
        </w:rPr>
        <w:t>.</w:t>
      </w:r>
    </w:p>
    <w:p w14:paraId="3518048B" w14:textId="1936CEFD" w:rsidR="00CB7CA7" w:rsidRPr="007E4172" w:rsidRDefault="00CB7CA7" w:rsidP="007E4172">
      <w:pPr>
        <w:spacing w:line="360" w:lineRule="auto"/>
        <w:rPr>
          <w:rFonts w:cs="Times New Roman"/>
          <w:sz w:val="24"/>
          <w:szCs w:val="24"/>
          <w:lang w:val="en-GB"/>
        </w:rPr>
      </w:pPr>
      <w:r w:rsidRPr="007E4172">
        <w:rPr>
          <w:rFonts w:cs="Times New Roman"/>
          <w:sz w:val="24"/>
          <w:szCs w:val="24"/>
          <w:lang w:val="en-GB"/>
        </w:rPr>
        <w:t xml:space="preserve">Separate </w:t>
      </w:r>
      <w:r w:rsidR="00A7537B" w:rsidRPr="007E4172">
        <w:rPr>
          <w:rFonts w:cs="Times New Roman"/>
          <w:sz w:val="24"/>
          <w:szCs w:val="24"/>
          <w:lang w:val="en-GB"/>
        </w:rPr>
        <w:t>E</w:t>
      </w:r>
      <w:r w:rsidRPr="007E4172">
        <w:rPr>
          <w:rFonts w:cs="Times New Roman"/>
          <w:sz w:val="24"/>
          <w:szCs w:val="24"/>
          <w:lang w:val="en-GB"/>
        </w:rPr>
        <w:t>xcel file.</w:t>
      </w:r>
    </w:p>
    <w:p w14:paraId="75731DC3" w14:textId="77777777" w:rsidR="00CB7CA7" w:rsidRPr="007E4172" w:rsidRDefault="00CB7CA7" w:rsidP="007E4172">
      <w:pPr>
        <w:spacing w:line="360" w:lineRule="auto"/>
        <w:rPr>
          <w:rFonts w:cs="Times New Roman"/>
          <w:b/>
          <w:bCs/>
          <w:sz w:val="24"/>
          <w:szCs w:val="24"/>
          <w:lang w:val="en-GB"/>
        </w:rPr>
      </w:pPr>
    </w:p>
    <w:p w14:paraId="5C49B6CD" w14:textId="16A09290" w:rsidR="00CB7CA7" w:rsidRPr="007E4172" w:rsidRDefault="00922A83" w:rsidP="007E4172">
      <w:pPr>
        <w:spacing w:line="360" w:lineRule="auto"/>
        <w:rPr>
          <w:rFonts w:cs="Times New Roman"/>
          <w:sz w:val="24"/>
          <w:szCs w:val="24"/>
          <w:lang w:val="en-GB"/>
        </w:rPr>
      </w:pPr>
      <w:r w:rsidRPr="007E4172">
        <w:rPr>
          <w:rFonts w:cs="Times New Roman"/>
          <w:b/>
          <w:bCs/>
          <w:sz w:val="24"/>
          <w:szCs w:val="24"/>
          <w:lang w:val="en-GB"/>
        </w:rPr>
        <w:t xml:space="preserve">Supplementary </w:t>
      </w:r>
      <w:r w:rsidR="000B55CD" w:rsidRPr="007E4172">
        <w:rPr>
          <w:rFonts w:cs="Times New Roman"/>
          <w:b/>
          <w:bCs/>
          <w:sz w:val="24"/>
          <w:szCs w:val="24"/>
          <w:lang w:val="en-GB"/>
        </w:rPr>
        <w:t xml:space="preserve">Table 3. </w:t>
      </w:r>
      <w:r w:rsidR="000D079F" w:rsidRPr="000D079F">
        <w:rPr>
          <w:rFonts w:cs="Times New Roman"/>
          <w:sz w:val="24"/>
          <w:szCs w:val="24"/>
          <w:lang w:val="en-GB"/>
        </w:rPr>
        <w:t>TBP specific target gene</w:t>
      </w:r>
      <w:r w:rsidR="00560596">
        <w:rPr>
          <w:rFonts w:cs="Times New Roman"/>
          <w:sz w:val="24"/>
          <w:szCs w:val="24"/>
          <w:lang w:val="en-GB"/>
        </w:rPr>
        <w:t>s</w:t>
      </w:r>
      <w:r w:rsidR="000D079F" w:rsidRPr="000D079F">
        <w:rPr>
          <w:rFonts w:cs="Times New Roman"/>
          <w:sz w:val="24"/>
          <w:szCs w:val="24"/>
          <w:lang w:val="en-GB"/>
        </w:rPr>
        <w:t xml:space="preserve"> identified by ATAC-</w:t>
      </w:r>
      <w:proofErr w:type="spellStart"/>
      <w:r w:rsidR="000D079F" w:rsidRPr="000D079F">
        <w:rPr>
          <w:rFonts w:cs="Times New Roman"/>
          <w:sz w:val="24"/>
          <w:szCs w:val="24"/>
          <w:lang w:val="en-GB"/>
        </w:rPr>
        <w:t>seq</w:t>
      </w:r>
      <w:proofErr w:type="spellEnd"/>
      <w:r w:rsidR="000D079F" w:rsidRPr="000D079F">
        <w:rPr>
          <w:rFonts w:cs="Times New Roman"/>
          <w:sz w:val="24"/>
          <w:szCs w:val="24"/>
          <w:lang w:val="en-GB"/>
        </w:rPr>
        <w:t xml:space="preserve"> analysis</w:t>
      </w:r>
      <w:r w:rsidR="00CB7CA7" w:rsidRPr="007E4172">
        <w:rPr>
          <w:rFonts w:cs="Times New Roman"/>
          <w:sz w:val="24"/>
          <w:szCs w:val="24"/>
          <w:lang w:val="en-GB"/>
        </w:rPr>
        <w:t>.</w:t>
      </w:r>
    </w:p>
    <w:p w14:paraId="12F6C525" w14:textId="589F384C" w:rsidR="00CB7CA7" w:rsidRPr="007E4172" w:rsidRDefault="00CB7CA7" w:rsidP="007E4172">
      <w:pPr>
        <w:spacing w:line="360" w:lineRule="auto"/>
        <w:rPr>
          <w:rFonts w:cs="Times New Roman"/>
          <w:sz w:val="24"/>
          <w:szCs w:val="24"/>
          <w:lang w:val="en-GB"/>
        </w:rPr>
      </w:pPr>
      <w:r w:rsidRPr="007E4172">
        <w:rPr>
          <w:rFonts w:cs="Times New Roman"/>
          <w:sz w:val="24"/>
          <w:szCs w:val="24"/>
          <w:lang w:val="en-GB"/>
        </w:rPr>
        <w:t xml:space="preserve">Separate </w:t>
      </w:r>
      <w:r w:rsidR="00A7537B" w:rsidRPr="007E4172">
        <w:rPr>
          <w:rFonts w:cs="Times New Roman"/>
          <w:sz w:val="24"/>
          <w:szCs w:val="24"/>
          <w:lang w:val="en-GB"/>
        </w:rPr>
        <w:t>E</w:t>
      </w:r>
      <w:r w:rsidRPr="007E4172">
        <w:rPr>
          <w:rFonts w:cs="Times New Roman"/>
          <w:sz w:val="24"/>
          <w:szCs w:val="24"/>
          <w:lang w:val="en-GB"/>
        </w:rPr>
        <w:t>xcel file.</w:t>
      </w:r>
    </w:p>
    <w:p w14:paraId="54C23B6F" w14:textId="6BBB8642" w:rsidR="00CB7CA7" w:rsidRPr="007E4172" w:rsidRDefault="00673C3C" w:rsidP="00673C3C">
      <w:pPr>
        <w:widowControl/>
        <w:jc w:val="left"/>
        <w:rPr>
          <w:rFonts w:cs="Times New Roman"/>
          <w:sz w:val="24"/>
          <w:szCs w:val="24"/>
          <w:lang w:val="en-GB"/>
        </w:rPr>
      </w:pPr>
      <w:r>
        <w:rPr>
          <w:rFonts w:cs="Times New Roman"/>
          <w:sz w:val="24"/>
          <w:szCs w:val="24"/>
          <w:lang w:val="en-GB"/>
        </w:rPr>
        <w:br w:type="page"/>
      </w:r>
    </w:p>
    <w:p w14:paraId="35D7094B" w14:textId="63B7F2E9" w:rsidR="00CB7CA7" w:rsidRPr="007E4172" w:rsidRDefault="00922A83" w:rsidP="007E4172">
      <w:pPr>
        <w:spacing w:line="360" w:lineRule="auto"/>
        <w:rPr>
          <w:rFonts w:cs="Times New Roman"/>
          <w:sz w:val="24"/>
          <w:szCs w:val="24"/>
        </w:rPr>
      </w:pPr>
      <w:bookmarkStart w:id="0" w:name="_Hlk31644728"/>
      <w:r w:rsidRPr="007E4172">
        <w:rPr>
          <w:rFonts w:cs="Times New Roman"/>
          <w:b/>
          <w:bCs/>
          <w:sz w:val="24"/>
          <w:szCs w:val="24"/>
          <w:lang w:val="en-GB"/>
        </w:rPr>
        <w:lastRenderedPageBreak/>
        <w:t xml:space="preserve">Supplementary </w:t>
      </w:r>
      <w:r w:rsidR="00CB7CA7" w:rsidRPr="007E4172">
        <w:rPr>
          <w:rFonts w:cs="Times New Roman"/>
          <w:b/>
          <w:bCs/>
          <w:sz w:val="24"/>
          <w:szCs w:val="24"/>
          <w:lang w:val="en-GB"/>
        </w:rPr>
        <w:t>Table 4.</w:t>
      </w:r>
      <w:bookmarkEnd w:id="0"/>
      <w:r w:rsidR="00CB7CA7" w:rsidRPr="007E4172">
        <w:rPr>
          <w:rFonts w:cs="Times New Roman"/>
          <w:sz w:val="24"/>
          <w:szCs w:val="24"/>
          <w:lang w:val="en-GB"/>
        </w:rPr>
        <w:t xml:space="preserve"> Information of Primers.</w:t>
      </w:r>
    </w:p>
    <w:tbl>
      <w:tblPr>
        <w:tblW w:w="9215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620" w:firstRow="1" w:lastRow="0" w:firstColumn="0" w:lastColumn="0" w:noHBand="1" w:noVBand="1"/>
      </w:tblPr>
      <w:tblGrid>
        <w:gridCol w:w="2835"/>
        <w:gridCol w:w="4679"/>
        <w:gridCol w:w="1701"/>
      </w:tblGrid>
      <w:tr w:rsidR="000737A0" w:rsidRPr="00393926" w14:paraId="7743EAFE" w14:textId="77777777" w:rsidTr="00EC0243">
        <w:trPr>
          <w:trHeight w:val="340"/>
          <w:jc w:val="center"/>
        </w:trPr>
        <w:tc>
          <w:tcPr>
            <w:tcW w:w="283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8C4589" w14:textId="7F70891D" w:rsidR="000737A0" w:rsidRPr="00393926" w:rsidRDefault="000737A0" w:rsidP="00D3431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cs="Times New Roman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b/>
                <w:bCs/>
                <w:color w:val="000000"/>
                <w:sz w:val="18"/>
                <w:szCs w:val="18"/>
                <w:lang w:eastAsia="en-US"/>
              </w:rPr>
              <w:t>Primer name</w:t>
            </w:r>
          </w:p>
        </w:tc>
        <w:tc>
          <w:tcPr>
            <w:tcW w:w="467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545097" w14:textId="10B79C73" w:rsidR="000737A0" w:rsidRPr="00393926" w:rsidRDefault="000737A0" w:rsidP="00D34313">
            <w:pPr>
              <w:spacing w:line="360" w:lineRule="auto"/>
              <w:rPr>
                <w:rFonts w:cs="Times New Roman"/>
                <w:b/>
                <w:bCs/>
                <w:color w:val="000000"/>
                <w:sz w:val="18"/>
                <w:szCs w:val="18"/>
                <w:lang w:val="it-IT"/>
              </w:rPr>
            </w:pPr>
            <w:r w:rsidRPr="00393926">
              <w:rPr>
                <w:rFonts w:cs="Times New Roman"/>
                <w:b/>
                <w:bCs/>
                <w:color w:val="000000"/>
                <w:sz w:val="18"/>
                <w:szCs w:val="18"/>
                <w:lang w:eastAsia="en-US"/>
              </w:rPr>
              <w:t>Primer</w:t>
            </w:r>
            <w:r w:rsidRPr="00393926">
              <w:rPr>
                <w:rFonts w:cs="Times New Roman"/>
                <w:b/>
                <w:bCs/>
                <w:color w:val="000000"/>
                <w:sz w:val="18"/>
                <w:szCs w:val="18"/>
                <w:lang w:val="it-IT" w:eastAsia="en-US"/>
              </w:rPr>
              <w:t xml:space="preserve"> sequences (5</w:t>
            </w:r>
            <w:r w:rsidRPr="00393926">
              <w:rPr>
                <w:rFonts w:cs="Times New Roman"/>
                <w:b/>
                <w:bCs/>
                <w:color w:val="000000"/>
                <w:sz w:val="18"/>
                <w:szCs w:val="18"/>
                <w:lang w:eastAsia="en-US"/>
              </w:rPr>
              <w:t xml:space="preserve">’ </w:t>
            </w:r>
            <w:r w:rsidRPr="00393926">
              <w:rPr>
                <w:rFonts w:cs="Times New Roman"/>
                <w:b/>
                <w:bCs/>
                <w:color w:val="000000"/>
                <w:sz w:val="18"/>
                <w:szCs w:val="18"/>
                <w:lang w:val="it-IT" w:eastAsia="en-US"/>
              </w:rPr>
              <w:t>to 3</w:t>
            </w:r>
            <w:r w:rsidRPr="00393926">
              <w:rPr>
                <w:rFonts w:cs="Times New Roman"/>
                <w:b/>
                <w:bCs/>
                <w:color w:val="000000"/>
                <w:sz w:val="18"/>
                <w:szCs w:val="18"/>
                <w:lang w:eastAsia="en-US"/>
              </w:rPr>
              <w:t>’</w:t>
            </w:r>
            <w:r w:rsidRPr="00393926">
              <w:rPr>
                <w:rFonts w:cs="Times New Roman"/>
                <w:b/>
                <w:bCs/>
                <w:color w:val="000000"/>
                <w:sz w:val="18"/>
                <w:szCs w:val="18"/>
                <w:lang w:val="it-IT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A4970E" w14:textId="6583A2B2" w:rsidR="000737A0" w:rsidRPr="00393926" w:rsidRDefault="000737A0" w:rsidP="00D34313">
            <w:pPr>
              <w:spacing w:line="360" w:lineRule="auto"/>
              <w:rPr>
                <w:rFonts w:cs="Times New Roman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eastAsia="AdvOT46dcae81" w:cs="Times New Roman"/>
                <w:b/>
                <w:bCs/>
                <w:color w:val="000000"/>
                <w:sz w:val="18"/>
                <w:szCs w:val="18"/>
                <w:lang w:eastAsia="en-US"/>
              </w:rPr>
              <w:t>Usage</w:t>
            </w:r>
          </w:p>
        </w:tc>
      </w:tr>
      <w:tr w:rsidR="000737A0" w:rsidRPr="00393926" w14:paraId="1AFD074A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9B1C98" w14:textId="072217BE" w:rsidR="000737A0" w:rsidRPr="00393926" w:rsidRDefault="0081520E" w:rsidP="00D3431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</w:t>
            </w:r>
            <w:r w:rsidR="00E870CE">
              <w:rPr>
                <w:rFonts w:cs="Times New Roman"/>
                <w:color w:val="000000"/>
                <w:sz w:val="18"/>
                <w:szCs w:val="18"/>
                <w:lang w:eastAsia="en-US"/>
              </w:rPr>
              <w:t>L</w:t>
            </w:r>
            <w:r w:rsidR="00E870CE">
              <w:rPr>
                <w:rFonts w:cs="Times New Roman" w:hint="eastAsia"/>
                <w:color w:val="000000"/>
                <w:sz w:val="18"/>
                <w:szCs w:val="18"/>
              </w:rPr>
              <w:t>nc</w:t>
            </w:r>
            <w:r w:rsidR="00934564">
              <w:rPr>
                <w:rFonts w:cs="Times New Roman"/>
                <w:color w:val="000000"/>
                <w:sz w:val="18"/>
                <w:szCs w:val="18"/>
                <w:lang w:eastAsia="en-US"/>
              </w:rPr>
              <w:t>RNA-TBP</w:t>
            </w:r>
          </w:p>
        </w:tc>
        <w:tc>
          <w:tcPr>
            <w:tcW w:w="46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0A4B2AE" w14:textId="249D4463" w:rsidR="000737A0" w:rsidRPr="00393926" w:rsidRDefault="000737A0" w:rsidP="00D3431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F: </w:t>
            </w:r>
            <w:r w:rsidR="00EF3FEE">
              <w:rPr>
                <w:rFonts w:cs="Times New Roman"/>
                <w:color w:val="000000"/>
                <w:sz w:val="18"/>
                <w:szCs w:val="18"/>
              </w:rPr>
              <w:t>ACTTGAGGAGCAATCTTCTGTG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67B7A4" w14:textId="19876D31" w:rsidR="000737A0" w:rsidRPr="00393926" w:rsidRDefault="000737A0" w:rsidP="00D3431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0737A0" w:rsidRPr="00393926" w14:paraId="635DC706" w14:textId="77777777" w:rsidTr="00EC0243">
        <w:trPr>
          <w:trHeight w:val="340"/>
          <w:jc w:val="center"/>
        </w:trPr>
        <w:tc>
          <w:tcPr>
            <w:tcW w:w="2835" w:type="dxa"/>
            <w:vMerge/>
            <w:shd w:val="clear" w:color="auto" w:fill="auto"/>
            <w:vAlign w:val="center"/>
          </w:tcPr>
          <w:p w14:paraId="780D6D55" w14:textId="77777777" w:rsidR="000737A0" w:rsidRPr="00393926" w:rsidRDefault="000737A0" w:rsidP="00D3431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shd w:val="clear" w:color="auto" w:fill="auto"/>
            <w:vAlign w:val="center"/>
          </w:tcPr>
          <w:p w14:paraId="362852B6" w14:textId="1F6EC664" w:rsidR="000737A0" w:rsidRPr="00393926" w:rsidRDefault="000737A0" w:rsidP="00D3431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R: </w:t>
            </w:r>
            <w:r w:rsidR="00EF3FEE">
              <w:rPr>
                <w:rFonts w:cs="Times New Roman"/>
                <w:color w:val="000000"/>
                <w:sz w:val="18"/>
                <w:szCs w:val="18"/>
              </w:rPr>
              <w:t>ATCTCCCAAGGACAGCCAC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43F9DB45" w14:textId="446D4DDD" w:rsidR="000737A0" w:rsidRPr="00393926" w:rsidRDefault="000737A0" w:rsidP="00D3431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0737A0" w:rsidRPr="00393926" w14:paraId="1EC43F29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shd w:val="clear" w:color="auto" w:fill="auto"/>
            <w:vAlign w:val="center"/>
          </w:tcPr>
          <w:p w14:paraId="1FA90CAB" w14:textId="13573B61" w:rsidR="000737A0" w:rsidRPr="00393926" w:rsidRDefault="0081520E" w:rsidP="00D3431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</w:t>
            </w:r>
            <w:r w:rsidR="00DE7860">
              <w:rPr>
                <w:rFonts w:cs="Times New Roman"/>
                <w:color w:val="000000"/>
                <w:sz w:val="18"/>
                <w:szCs w:val="18"/>
                <w:lang w:eastAsia="en-US"/>
              </w:rPr>
              <w:t>TBP</w:t>
            </w:r>
          </w:p>
        </w:tc>
        <w:tc>
          <w:tcPr>
            <w:tcW w:w="4679" w:type="dxa"/>
            <w:shd w:val="clear" w:color="auto" w:fill="auto"/>
            <w:vAlign w:val="center"/>
          </w:tcPr>
          <w:p w14:paraId="3357CDA5" w14:textId="556B0CB3" w:rsidR="000737A0" w:rsidRPr="00393926" w:rsidRDefault="000737A0" w:rsidP="00D3431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F: </w:t>
            </w:r>
            <w:r w:rsidR="001A7FEF" w:rsidRPr="001A7FEF">
              <w:rPr>
                <w:rFonts w:cs="Times New Roman"/>
                <w:color w:val="000000"/>
                <w:sz w:val="18"/>
                <w:szCs w:val="18"/>
              </w:rPr>
              <w:t>ACGGTGAATCTTGGTTGC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4A78FE65" w14:textId="2A2E4218" w:rsidR="000737A0" w:rsidRPr="00393926" w:rsidRDefault="000737A0" w:rsidP="00D3431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0737A0" w:rsidRPr="00393926" w14:paraId="600D7C1F" w14:textId="77777777" w:rsidTr="00EC0243">
        <w:trPr>
          <w:trHeight w:val="340"/>
          <w:jc w:val="center"/>
        </w:trPr>
        <w:tc>
          <w:tcPr>
            <w:tcW w:w="2835" w:type="dxa"/>
            <w:vMerge/>
            <w:shd w:val="clear" w:color="auto" w:fill="auto"/>
            <w:vAlign w:val="center"/>
          </w:tcPr>
          <w:p w14:paraId="69B7D2E5" w14:textId="77777777" w:rsidR="000737A0" w:rsidRPr="00393926" w:rsidRDefault="000737A0" w:rsidP="00D3431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val="pt-BR" w:eastAsia="en-US"/>
              </w:rPr>
            </w:pPr>
          </w:p>
        </w:tc>
        <w:tc>
          <w:tcPr>
            <w:tcW w:w="4679" w:type="dxa"/>
            <w:shd w:val="clear" w:color="auto" w:fill="auto"/>
            <w:vAlign w:val="center"/>
          </w:tcPr>
          <w:p w14:paraId="4C229493" w14:textId="5B372EF7" w:rsidR="000737A0" w:rsidRPr="00393926" w:rsidRDefault="000737A0" w:rsidP="00D3431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R: </w:t>
            </w:r>
            <w:r w:rsidR="001A7FEF" w:rsidRPr="001A7FEF">
              <w:rPr>
                <w:rFonts w:cs="Times New Roman"/>
                <w:color w:val="000000"/>
                <w:sz w:val="18"/>
                <w:szCs w:val="18"/>
              </w:rPr>
              <w:t>TCTTGCGTACTTCCTTGC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65AAAF21" w14:textId="62A94BEA" w:rsidR="000737A0" w:rsidRPr="00393926" w:rsidRDefault="000737A0" w:rsidP="00D3431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2E267B" w:rsidRPr="00393926" w14:paraId="24E55671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shd w:val="clear" w:color="auto" w:fill="auto"/>
            <w:vAlign w:val="center"/>
          </w:tcPr>
          <w:p w14:paraId="5424EB87" w14:textId="2B0EAF10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</w:t>
            </w:r>
            <w:r w:rsidR="00A250C2">
              <w:rPr>
                <w:rFonts w:cs="Times New Roman"/>
                <w:color w:val="000000"/>
                <w:sz w:val="18"/>
                <w:szCs w:val="18"/>
                <w:lang w:eastAsia="en-US"/>
              </w:rPr>
              <w:t>PCNA</w:t>
            </w:r>
          </w:p>
        </w:tc>
        <w:tc>
          <w:tcPr>
            <w:tcW w:w="4679" w:type="dxa"/>
            <w:shd w:val="clear" w:color="auto" w:fill="auto"/>
            <w:vAlign w:val="center"/>
          </w:tcPr>
          <w:p w14:paraId="276C8BC9" w14:textId="395C2954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F: </w:t>
            </w:r>
            <w:r w:rsidR="00A250C2" w:rsidRPr="00A250C2">
              <w:rPr>
                <w:rFonts w:cs="Times New Roman"/>
                <w:color w:val="000000"/>
                <w:sz w:val="18"/>
                <w:szCs w:val="18"/>
              </w:rPr>
              <w:t>GTGCTGGGACCTGGGTT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0A3B6D86" w14:textId="46723147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2E267B" w:rsidRPr="00393926" w14:paraId="4ED76A96" w14:textId="77777777" w:rsidTr="00EC0243">
        <w:trPr>
          <w:trHeight w:val="340"/>
          <w:jc w:val="center"/>
        </w:trPr>
        <w:tc>
          <w:tcPr>
            <w:tcW w:w="2835" w:type="dxa"/>
            <w:vMerge/>
            <w:shd w:val="clear" w:color="auto" w:fill="auto"/>
            <w:vAlign w:val="center"/>
          </w:tcPr>
          <w:p w14:paraId="0D31FFB3" w14:textId="77777777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shd w:val="clear" w:color="auto" w:fill="auto"/>
            <w:vAlign w:val="center"/>
          </w:tcPr>
          <w:p w14:paraId="522B36EA" w14:textId="31308554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R: </w:t>
            </w:r>
            <w:r w:rsidR="00A250C2" w:rsidRPr="00A250C2">
              <w:rPr>
                <w:rFonts w:cs="Times New Roman"/>
                <w:color w:val="000000"/>
                <w:sz w:val="18"/>
                <w:szCs w:val="18"/>
              </w:rPr>
              <w:t>CGTATCCGCATTGTCTTCT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5EE69462" w14:textId="77777777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2E267B" w:rsidRPr="00393926" w14:paraId="03062964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shd w:val="clear" w:color="auto" w:fill="auto"/>
            <w:vAlign w:val="center"/>
          </w:tcPr>
          <w:p w14:paraId="3323AAE9" w14:textId="77777777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CDKN1A</w:t>
            </w:r>
          </w:p>
        </w:tc>
        <w:tc>
          <w:tcPr>
            <w:tcW w:w="4679" w:type="dxa"/>
            <w:shd w:val="clear" w:color="auto" w:fill="auto"/>
            <w:vAlign w:val="center"/>
          </w:tcPr>
          <w:p w14:paraId="7A608B47" w14:textId="77777777" w:rsidR="002E267B" w:rsidRPr="00393926" w:rsidRDefault="002E267B" w:rsidP="002E267B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F: CCCGTAGACCACGAGCAGAT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64CC0C71" w14:textId="633419D3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2E267B" w:rsidRPr="00393926" w14:paraId="10D51B47" w14:textId="77777777" w:rsidTr="00EC0243">
        <w:trPr>
          <w:trHeight w:val="340"/>
          <w:jc w:val="center"/>
        </w:trPr>
        <w:tc>
          <w:tcPr>
            <w:tcW w:w="2835" w:type="dxa"/>
            <w:vMerge/>
            <w:shd w:val="clear" w:color="auto" w:fill="auto"/>
            <w:vAlign w:val="center"/>
          </w:tcPr>
          <w:p w14:paraId="1E6E88BE" w14:textId="77777777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shd w:val="clear" w:color="auto" w:fill="auto"/>
            <w:vAlign w:val="center"/>
          </w:tcPr>
          <w:p w14:paraId="1180A956" w14:textId="77777777" w:rsidR="002E267B" w:rsidRPr="00393926" w:rsidRDefault="002E267B" w:rsidP="002E267B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R: CGTCTCGGTCTCGAAGTTGA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0FECF73A" w14:textId="17009A9A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2E267B" w:rsidRPr="00393926" w14:paraId="7BB46FF5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shd w:val="clear" w:color="auto" w:fill="auto"/>
            <w:vAlign w:val="center"/>
          </w:tcPr>
          <w:p w14:paraId="5A8436E7" w14:textId="60E2DEA2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qPCR-CDKN1B</w:t>
            </w:r>
          </w:p>
        </w:tc>
        <w:tc>
          <w:tcPr>
            <w:tcW w:w="4679" w:type="dxa"/>
            <w:shd w:val="clear" w:color="auto" w:fill="auto"/>
            <w:vAlign w:val="center"/>
          </w:tcPr>
          <w:p w14:paraId="1D3B1A08" w14:textId="2E30718A" w:rsidR="002E267B" w:rsidRPr="00393926" w:rsidRDefault="002E267B" w:rsidP="002E267B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F: TCGCTGTGCTGGGCTGAA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7F625DC6" w14:textId="2EC2AB0B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2E267B" w:rsidRPr="00393926" w14:paraId="4A8D9B4A" w14:textId="77777777" w:rsidTr="00EC0243">
        <w:trPr>
          <w:trHeight w:val="340"/>
          <w:jc w:val="center"/>
        </w:trPr>
        <w:tc>
          <w:tcPr>
            <w:tcW w:w="2835" w:type="dxa"/>
            <w:vMerge/>
            <w:shd w:val="clear" w:color="auto" w:fill="auto"/>
            <w:vAlign w:val="center"/>
          </w:tcPr>
          <w:p w14:paraId="54381419" w14:textId="77777777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shd w:val="clear" w:color="auto" w:fill="auto"/>
            <w:vAlign w:val="center"/>
          </w:tcPr>
          <w:p w14:paraId="0667D3EF" w14:textId="46F6E518" w:rsidR="002E267B" w:rsidRPr="00393926" w:rsidRDefault="002E267B" w:rsidP="002E267B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R: CAAGGACGAAAGGATGTGGG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583A2AED" w14:textId="1A2E8BBF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2E267B" w:rsidRPr="00393926" w14:paraId="4F9A4B7E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shd w:val="clear" w:color="auto" w:fill="auto"/>
            <w:vAlign w:val="center"/>
          </w:tcPr>
          <w:p w14:paraId="4277969C" w14:textId="77777777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qPCR-MYOD</w:t>
            </w:r>
          </w:p>
        </w:tc>
        <w:tc>
          <w:tcPr>
            <w:tcW w:w="4679" w:type="dxa"/>
            <w:shd w:val="clear" w:color="auto" w:fill="auto"/>
            <w:vAlign w:val="center"/>
          </w:tcPr>
          <w:p w14:paraId="00D9AE66" w14:textId="77777777" w:rsidR="002E267B" w:rsidRPr="00393926" w:rsidRDefault="002E267B" w:rsidP="002E267B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F: GCTACTACACGGAATCACCAAAT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3A043CB9" w14:textId="112F1659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2E267B" w:rsidRPr="00393926" w14:paraId="77BCF714" w14:textId="77777777" w:rsidTr="00EC0243">
        <w:trPr>
          <w:trHeight w:val="340"/>
          <w:jc w:val="center"/>
        </w:trPr>
        <w:tc>
          <w:tcPr>
            <w:tcW w:w="2835" w:type="dxa"/>
            <w:vMerge/>
            <w:shd w:val="clear" w:color="auto" w:fill="auto"/>
            <w:vAlign w:val="center"/>
          </w:tcPr>
          <w:p w14:paraId="6D4EEE3F" w14:textId="77777777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shd w:val="clear" w:color="auto" w:fill="auto"/>
            <w:vAlign w:val="center"/>
          </w:tcPr>
          <w:p w14:paraId="0816E00D" w14:textId="77777777" w:rsidR="002E267B" w:rsidRPr="00393926" w:rsidRDefault="002E267B" w:rsidP="002E267B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R: CTGGGCTCCACTGTCACTCA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709DFB42" w14:textId="7D80929B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2E267B" w:rsidRPr="00393926" w14:paraId="79D367C4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shd w:val="clear" w:color="auto" w:fill="auto"/>
            <w:vAlign w:val="center"/>
          </w:tcPr>
          <w:p w14:paraId="275FADE2" w14:textId="77777777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qPCR-MYOG</w:t>
            </w:r>
          </w:p>
        </w:tc>
        <w:tc>
          <w:tcPr>
            <w:tcW w:w="4679" w:type="dxa"/>
            <w:shd w:val="clear" w:color="auto" w:fill="auto"/>
            <w:vAlign w:val="center"/>
          </w:tcPr>
          <w:p w14:paraId="1C9E7512" w14:textId="77777777" w:rsidR="002E267B" w:rsidRPr="00393926" w:rsidRDefault="002E267B" w:rsidP="002E267B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F: CGGAGGCTGAAGAAGGTGAA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05FDEF56" w14:textId="3D6E12A5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2E267B" w:rsidRPr="00393926" w14:paraId="4C20C652" w14:textId="77777777" w:rsidTr="00EC0243">
        <w:trPr>
          <w:trHeight w:val="340"/>
          <w:jc w:val="center"/>
        </w:trPr>
        <w:tc>
          <w:tcPr>
            <w:tcW w:w="2835" w:type="dxa"/>
            <w:vMerge/>
            <w:shd w:val="clear" w:color="auto" w:fill="auto"/>
            <w:vAlign w:val="center"/>
          </w:tcPr>
          <w:p w14:paraId="3E40CCE1" w14:textId="77777777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shd w:val="clear" w:color="auto" w:fill="auto"/>
            <w:vAlign w:val="center"/>
          </w:tcPr>
          <w:p w14:paraId="5700A52F" w14:textId="77777777" w:rsidR="002E267B" w:rsidRPr="00393926" w:rsidRDefault="002E267B" w:rsidP="002E267B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R: CGGTCCTCTGCCTGGTCAT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4ECDE6EC" w14:textId="783F747D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2E267B" w:rsidRPr="00393926" w14:paraId="7CBC2A65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shd w:val="clear" w:color="auto" w:fill="auto"/>
            <w:vAlign w:val="center"/>
          </w:tcPr>
          <w:p w14:paraId="206528C8" w14:textId="77777777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</w:t>
            </w:r>
            <w:proofErr w:type="spellStart"/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MyHC</w:t>
            </w:r>
            <w:proofErr w:type="spellEnd"/>
          </w:p>
        </w:tc>
        <w:tc>
          <w:tcPr>
            <w:tcW w:w="4679" w:type="dxa"/>
            <w:shd w:val="clear" w:color="auto" w:fill="auto"/>
            <w:vAlign w:val="center"/>
          </w:tcPr>
          <w:p w14:paraId="63DA5732" w14:textId="77777777" w:rsidR="002E267B" w:rsidRPr="00393926" w:rsidRDefault="002E267B" w:rsidP="002E267B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F: CTCCTCACGCTTTGGTAA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4A501180" w14:textId="79A13EAE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2E267B" w:rsidRPr="00393926" w14:paraId="661707DA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59B36F28" w14:textId="77777777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bottom w:val="nil"/>
            </w:tcBorders>
            <w:shd w:val="clear" w:color="auto" w:fill="auto"/>
            <w:vAlign w:val="center"/>
          </w:tcPr>
          <w:p w14:paraId="53BC4525" w14:textId="77777777" w:rsidR="002E267B" w:rsidRPr="00393926" w:rsidRDefault="002E267B" w:rsidP="002E267B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R: TGATAGTCGTATGGGTTGGT</w:t>
            </w:r>
          </w:p>
        </w:tc>
        <w:tc>
          <w:tcPr>
            <w:tcW w:w="1701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78B580B1" w14:textId="0E640D28" w:rsidR="002E267B" w:rsidRPr="00393926" w:rsidRDefault="002E267B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2C4D4C" w:rsidRPr="00393926" w14:paraId="43ADE3B1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shd w:val="clear" w:color="auto" w:fill="auto"/>
            <w:vAlign w:val="center"/>
          </w:tcPr>
          <w:p w14:paraId="1FBEF950" w14:textId="77777777" w:rsidR="002C4D4C" w:rsidRPr="00393926" w:rsidRDefault="002C4D4C" w:rsidP="00066AD5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qPCR-COX2</w:t>
            </w:r>
          </w:p>
        </w:tc>
        <w:tc>
          <w:tcPr>
            <w:tcW w:w="4679" w:type="dxa"/>
            <w:shd w:val="clear" w:color="auto" w:fill="auto"/>
            <w:vAlign w:val="center"/>
          </w:tcPr>
          <w:p w14:paraId="7C6F2E3A" w14:textId="77777777" w:rsidR="002C4D4C" w:rsidRPr="00393926" w:rsidRDefault="002C4D4C" w:rsidP="00066AD5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F: GTAGATGCCCAAGAAGTT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504D61CD" w14:textId="77777777" w:rsidR="002C4D4C" w:rsidRPr="00393926" w:rsidRDefault="002C4D4C" w:rsidP="00066AD5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2C4D4C" w:rsidRPr="00393926" w14:paraId="6C889EE0" w14:textId="77777777" w:rsidTr="00EC0243">
        <w:trPr>
          <w:trHeight w:val="340"/>
          <w:jc w:val="center"/>
        </w:trPr>
        <w:tc>
          <w:tcPr>
            <w:tcW w:w="2835" w:type="dxa"/>
            <w:vMerge/>
            <w:shd w:val="clear" w:color="auto" w:fill="auto"/>
            <w:vAlign w:val="center"/>
          </w:tcPr>
          <w:p w14:paraId="0104DE90" w14:textId="77777777" w:rsidR="002C4D4C" w:rsidRPr="00393926" w:rsidRDefault="002C4D4C" w:rsidP="00066AD5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shd w:val="clear" w:color="auto" w:fill="auto"/>
            <w:vAlign w:val="center"/>
          </w:tcPr>
          <w:p w14:paraId="32DAE4F3" w14:textId="77777777" w:rsidR="002C4D4C" w:rsidRPr="00393926" w:rsidRDefault="002C4D4C" w:rsidP="00066AD5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R: GTTTGATTTAGTCGTCCAG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128DFF52" w14:textId="77777777" w:rsidR="002C4D4C" w:rsidRPr="00393926" w:rsidRDefault="002C4D4C" w:rsidP="00066AD5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2C4D4C" w:rsidRPr="00393926" w14:paraId="050C1345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shd w:val="clear" w:color="auto" w:fill="auto"/>
            <w:vAlign w:val="center"/>
          </w:tcPr>
          <w:p w14:paraId="0FA1C1B9" w14:textId="4833C1CF" w:rsidR="002C4D4C" w:rsidRPr="00393926" w:rsidRDefault="002C4D4C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qPCR-β-globin</w:t>
            </w:r>
          </w:p>
        </w:tc>
        <w:tc>
          <w:tcPr>
            <w:tcW w:w="4679" w:type="dxa"/>
            <w:tcBorders>
              <w:bottom w:val="nil"/>
            </w:tcBorders>
            <w:shd w:val="clear" w:color="auto" w:fill="auto"/>
            <w:vAlign w:val="center"/>
          </w:tcPr>
          <w:p w14:paraId="4B919299" w14:textId="68F82B57" w:rsidR="002C4D4C" w:rsidRPr="00393926" w:rsidRDefault="002C4D4C" w:rsidP="002E267B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F: CAGCCAGGTGGAGGATTT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2AB1E0DC" w14:textId="01A3850B" w:rsidR="002C4D4C" w:rsidRPr="00393926" w:rsidRDefault="002C4D4C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2C4D4C" w:rsidRPr="00393926" w14:paraId="7F77FCB6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3B4BEC26" w14:textId="77777777" w:rsidR="002C4D4C" w:rsidRPr="00393926" w:rsidRDefault="002C4D4C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bottom w:val="nil"/>
            </w:tcBorders>
            <w:shd w:val="clear" w:color="auto" w:fill="auto"/>
            <w:vAlign w:val="center"/>
          </w:tcPr>
          <w:p w14:paraId="6AAF3C7A" w14:textId="3D469972" w:rsidR="002C4D4C" w:rsidRPr="00393926" w:rsidRDefault="002C4D4C" w:rsidP="002E267B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R: GAATAGGAGGACCCTCTGTTAG</w:t>
            </w:r>
          </w:p>
        </w:tc>
        <w:tc>
          <w:tcPr>
            <w:tcW w:w="1701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5FB009E2" w14:textId="77777777" w:rsidR="002C4D4C" w:rsidRPr="00393926" w:rsidRDefault="002C4D4C" w:rsidP="002E267B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6B5352" w:rsidRPr="00393926" w14:paraId="5801B916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6DCC2B" w14:textId="2045C22B" w:rsidR="006B5352" w:rsidRPr="00393926" w:rsidRDefault="006B5352" w:rsidP="006B5352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qPCR-CPT1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3E4E10" w14:textId="2690ABEF" w:rsidR="006B5352" w:rsidRPr="00393926" w:rsidRDefault="006B5352" w:rsidP="006B5352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F: GCTTATTGTAGTTGTGGGTG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457761" w14:textId="4055A4B4" w:rsidR="006B5352" w:rsidRPr="00393926" w:rsidRDefault="006B5352" w:rsidP="006B5352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6B5352" w:rsidRPr="00393926" w14:paraId="60998972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267847" w14:textId="77777777" w:rsidR="006B5352" w:rsidRPr="00393926" w:rsidRDefault="006B5352" w:rsidP="006B5352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E11C3A" w14:textId="4D1A2663" w:rsidR="006B5352" w:rsidRPr="00393926" w:rsidRDefault="006B5352" w:rsidP="006B5352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R: AAAGTTTGCCGTGTTCAG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04AE25" w14:textId="77777777" w:rsidR="006B5352" w:rsidRPr="00393926" w:rsidRDefault="006B5352" w:rsidP="006B5352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6B5352" w:rsidRPr="00393926" w14:paraId="05E0F7CD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72DE0A" w14:textId="2F36A5FE" w:rsidR="006B5352" w:rsidRPr="00393926" w:rsidRDefault="006B5352" w:rsidP="006B5352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qPCR-FASN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BD1832" w14:textId="0342BE71" w:rsidR="006B5352" w:rsidRPr="00393926" w:rsidRDefault="006B5352" w:rsidP="006B5352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F: CGCAGGCATAGCAGGAAA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562BF3" w14:textId="309C552C" w:rsidR="006B5352" w:rsidRPr="00393926" w:rsidRDefault="006B5352" w:rsidP="006B5352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6B5352" w:rsidRPr="00393926" w14:paraId="53C34E3C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8F23F4" w14:textId="77777777" w:rsidR="006B5352" w:rsidRPr="00393926" w:rsidRDefault="006B5352" w:rsidP="006B5352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630F1F" w14:textId="45D61F7F" w:rsidR="006B5352" w:rsidRPr="00393926" w:rsidRDefault="006B5352" w:rsidP="006B5352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R: CCAAAGAAGGAGGCATCAA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47FD0A" w14:textId="77777777" w:rsidR="006B5352" w:rsidRPr="00393926" w:rsidRDefault="006B5352" w:rsidP="006B5352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DE7860" w:rsidRPr="00393926" w14:paraId="55E93FCF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742F0B78" w14:textId="785536B9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qPCR-HK1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D7DEC6" w14:textId="14A0E665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F: CTGGATCTCGGTGGTTCTTAC</w:t>
            </w:r>
          </w:p>
        </w:tc>
        <w:tc>
          <w:tcPr>
            <w:tcW w:w="1701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338A263A" w14:textId="55BF399A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DE7860" w:rsidRPr="00393926" w14:paraId="68A8474C" w14:textId="77777777" w:rsidTr="00EC0243">
        <w:trPr>
          <w:trHeight w:val="340"/>
          <w:jc w:val="center"/>
        </w:trPr>
        <w:tc>
          <w:tcPr>
            <w:tcW w:w="2835" w:type="dxa"/>
            <w:vMerge/>
            <w:shd w:val="clear" w:color="auto" w:fill="auto"/>
            <w:vAlign w:val="center"/>
          </w:tcPr>
          <w:p w14:paraId="2B33814D" w14:textId="2A4A4F16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F42FA6" w14:textId="2C58B452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R: TTGTCGGCACGGGAAAGA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3FD4FADA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DE7860" w:rsidRPr="00393926" w14:paraId="364C6949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6643933A" w14:textId="658FDB84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qPCR-PGAM1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740F0E" w14:textId="7631B841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F: GCGAGGCTCAGGTGAAGAT</w:t>
            </w:r>
          </w:p>
        </w:tc>
        <w:tc>
          <w:tcPr>
            <w:tcW w:w="1701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04727703" w14:textId="6BF3435D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DE7860" w:rsidRPr="00393926" w14:paraId="1AD46436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584501E1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65F8C4" w14:textId="1BEB49D9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R: GTCCTCCGTCAGGTCAGC</w:t>
            </w:r>
          </w:p>
        </w:tc>
        <w:tc>
          <w:tcPr>
            <w:tcW w:w="1701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650563D9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DE7860" w:rsidRPr="00393926" w14:paraId="3F34C4D8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9A1C7B" w14:textId="1FCFE872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qPCR-PGK1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4381B6" w14:textId="7246E036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F: CCCTGGATAAGGTGGATG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D3F397" w14:textId="38AAD6E3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DE7860" w:rsidRPr="00393926" w14:paraId="49F864AA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7055E7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9C6B09" w14:textId="3F067351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R: TTGTCAGGCATGGGAACT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C33C98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DE7860" w:rsidRPr="00393926" w14:paraId="770D6DF8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6C4181" w14:textId="342EDC32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qPCR-PYGL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19D4C5" w14:textId="2AB4F7AD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F: ACATTTGCCTACACGAACC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9045A6A" w14:textId="37C57614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DE7860" w:rsidRPr="00393926" w14:paraId="56736967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40BEA6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DED460" w14:textId="2318255F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R: TGCCTCCCTCCTCTATCA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863A32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DE7860" w:rsidRPr="00393926" w14:paraId="47CD8590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9F7B12" w14:textId="7B93FF85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qPCR-SOX6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413589" w14:textId="61EA8F34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F: TCAGGTTCAGGGTCACATGCC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AF9400" w14:textId="2D4FA24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DE7860" w:rsidRPr="00393926" w14:paraId="22F4151B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89BCAF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18481C" w14:textId="42CB8F6E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R: TTGCTGGAGCTGTAAAGGGC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933F66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DE7860" w:rsidRPr="00393926" w14:paraId="1BEE4CA2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62D05D" w14:textId="398A4126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qPCR-TNNC1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E063D0" w14:textId="6CE37815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F: GTTGAGCAGTTGACAGAAGA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620F36" w14:textId="63113C6E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DE7860" w:rsidRPr="00393926" w14:paraId="5DB3DDE0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FE974E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FF4483" w14:textId="479795B8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R: GAACCATCATAACAAGGAAC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F3F968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DE7860" w:rsidRPr="00393926" w14:paraId="7802364B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53C512" w14:textId="5299E2C0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qPCR-TNNI1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BC368E" w14:textId="3C7FDC68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F: GAGGAGTGGGAGCAGGAGAT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85B874" w14:textId="27484278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DE7860" w:rsidRPr="00393926" w14:paraId="4244A4B6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E9DAB4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77DDD2" w14:textId="3552C4FD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R: TTCGTCCACAATCTCAACCT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857E21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DE7860" w:rsidRPr="00393926" w14:paraId="5BCFA9C3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6FA319" w14:textId="7EE71726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lastRenderedPageBreak/>
              <w:t>qPCR-TNN</w:t>
            </w:r>
            <w:r>
              <w:rPr>
                <w:rFonts w:cs="Times New Roman"/>
                <w:color w:val="000000"/>
                <w:sz w:val="18"/>
                <w:szCs w:val="18"/>
                <w:lang w:eastAsia="en-US"/>
              </w:rPr>
              <w:t>T1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D0CCC5" w14:textId="70731DB1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F: </w:t>
            </w:r>
            <w:r w:rsidR="001A7FEF">
              <w:rPr>
                <w:rFonts w:cs="Times New Roman"/>
                <w:color w:val="000000"/>
                <w:sz w:val="18"/>
                <w:szCs w:val="18"/>
              </w:rPr>
              <w:t>GAGCCGCACGGAGAAGGAGC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4CA7D7" w14:textId="677BB8B1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DE7860" w:rsidRPr="00393926" w14:paraId="505B8FCE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B082B1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92ACDF" w14:textId="72B97DF9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R: </w:t>
            </w:r>
            <w:r w:rsidR="001A7FEF">
              <w:rPr>
                <w:rFonts w:cs="Times New Roman"/>
                <w:color w:val="000000"/>
                <w:sz w:val="18"/>
                <w:szCs w:val="18"/>
              </w:rPr>
              <w:t>CCCGAAGTGGGGCATGTTGG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FEC86B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DE7860" w:rsidRPr="00393926" w14:paraId="1458FC61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A8B0FE" w14:textId="4BBC7FD6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ATROGIN1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9AF456" w14:textId="19810871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F: TCAACGGGTCGGCAAGTCT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9C6EF2" w14:textId="40F2B8E6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DE7860" w:rsidRPr="00393926" w14:paraId="70999B23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D6CD23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887E86" w14:textId="062D9D6A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R:</w:t>
            </w:r>
            <w:r w:rsidRPr="00393926">
              <w:rPr>
                <w:rFonts w:cs="Times New Roman"/>
                <w:sz w:val="18"/>
                <w:szCs w:val="18"/>
              </w:rPr>
              <w:t xml:space="preserve"> 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TCCCTCCCATCGCTCAGTC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6AA71C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DE7860" w:rsidRPr="00393926" w14:paraId="183DA303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6089D6" w14:textId="5075A106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qPCR-LC3B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94CBDA" w14:textId="4BAF3E5E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F: GAGCAAAGAGTTGAAGATG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5D66CE" w14:textId="34A01CDE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DE7860" w:rsidRPr="00393926" w14:paraId="56C2A94B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A36A15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295FC1" w14:textId="1CF8782A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R: GTCCTAGACGGAAGATTG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4B2476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DE7860" w:rsidRPr="00393926" w14:paraId="2A8D00B5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F580ED" w14:textId="032698D6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qPCR-SQSTM1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5FC91B" w14:textId="7AC1F858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F: AGCGACGAGGAGCTGGATC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B2F5D0" w14:textId="7D804996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DE7860" w:rsidRPr="00393926" w14:paraId="4BACE99D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60F8EA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3A2F0D" w14:textId="7E61476C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R: CCTTGTGGATGCCTTTACCC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2C0446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DE7860" w:rsidRPr="00393926" w14:paraId="13F3421E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951249" w14:textId="4C0508E3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qPCR-ULK1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AC31A9" w14:textId="4DCEFCF1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F: TCGTTGCCTTGTATGACTT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F9F9DB" w14:textId="1509164A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DE7860" w:rsidRPr="00393926" w14:paraId="5FDD18EF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ABF278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81C43B" w14:textId="2A987697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R: TTTATGCGAATGTTGTTGG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D5BDBE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DE7860" w:rsidRPr="00393926" w14:paraId="32583FE4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3C4087" w14:textId="1FE40442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</w:t>
            </w:r>
            <w:r>
              <w:rPr>
                <w:rFonts w:cs="Times New Roman"/>
                <w:color w:val="000000"/>
                <w:sz w:val="18"/>
                <w:szCs w:val="18"/>
                <w:lang w:eastAsia="en-US"/>
              </w:rPr>
              <w:t>KLF4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846DC3" w14:textId="264AF4C0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F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9A3E6C">
              <w:rPr>
                <w:rFonts w:cs="Times New Roman"/>
                <w:color w:val="000000"/>
                <w:sz w:val="18"/>
                <w:szCs w:val="18"/>
              </w:rPr>
              <w:t xml:space="preserve"> </w:t>
            </w:r>
            <w:r w:rsidR="00EF3FEE">
              <w:rPr>
                <w:rFonts w:cs="Times New Roman"/>
                <w:color w:val="000000"/>
                <w:sz w:val="18"/>
                <w:szCs w:val="18"/>
              </w:rPr>
              <w:t>CGGCAAGACCTACACCAA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7388E9" w14:textId="1E911DCB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DE7860" w:rsidRPr="00393926" w14:paraId="525E6778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97ECC2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62D400" w14:textId="5F741C70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R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9A3E6C">
              <w:rPr>
                <w:rFonts w:cs="Times New Roman"/>
                <w:color w:val="000000"/>
                <w:sz w:val="18"/>
                <w:szCs w:val="18"/>
              </w:rPr>
              <w:t xml:space="preserve"> </w:t>
            </w:r>
            <w:r w:rsidR="00EF3FEE">
              <w:rPr>
                <w:rFonts w:cs="Times New Roman"/>
                <w:color w:val="000000"/>
                <w:sz w:val="18"/>
                <w:szCs w:val="18"/>
              </w:rPr>
              <w:t>GATCGGGCAAACTTCCAT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6BD1D9" w14:textId="290DDDB6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DE7860" w:rsidRPr="00393926" w14:paraId="565A6804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B4472E" w14:textId="12712C69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</w:t>
            </w:r>
            <w:r>
              <w:rPr>
                <w:rFonts w:cs="Times New Roman"/>
                <w:color w:val="000000"/>
                <w:sz w:val="18"/>
                <w:szCs w:val="18"/>
                <w:lang w:eastAsia="en-US"/>
              </w:rPr>
              <w:t>GPI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1B685B" w14:textId="1915DC0B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F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9A3E6C">
              <w:rPr>
                <w:rFonts w:cs="Times New Roman"/>
                <w:color w:val="000000"/>
                <w:sz w:val="18"/>
                <w:szCs w:val="18"/>
              </w:rPr>
              <w:t xml:space="preserve"> </w:t>
            </w:r>
            <w:r w:rsidR="00EF3FEE" w:rsidRPr="00EF3FEE">
              <w:rPr>
                <w:rFonts w:cs="Times New Roman"/>
                <w:color w:val="000000"/>
                <w:sz w:val="18"/>
                <w:szCs w:val="18"/>
              </w:rPr>
              <w:t>ATTCACTTTGGGAGCAATC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7F512F" w14:textId="70D17073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DE7860" w:rsidRPr="00393926" w14:paraId="3C9E8297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554987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F2A559" w14:textId="096DA4D1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R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9A3E6C">
              <w:rPr>
                <w:rFonts w:cs="Times New Roman"/>
                <w:color w:val="000000"/>
                <w:sz w:val="18"/>
                <w:szCs w:val="18"/>
              </w:rPr>
              <w:t xml:space="preserve"> </w:t>
            </w:r>
            <w:r w:rsidR="00EF3FEE" w:rsidRPr="00EF3FEE">
              <w:rPr>
                <w:rFonts w:cs="Times New Roman"/>
                <w:color w:val="000000"/>
                <w:sz w:val="18"/>
                <w:szCs w:val="18"/>
              </w:rPr>
              <w:t>ACTCCAACTCTGGCTCAAT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BE10FC" w14:textId="651FB2CC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DE7860" w:rsidRPr="00393926" w14:paraId="555C86F2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04BC0A" w14:textId="07C0B628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</w:t>
            </w:r>
            <w:r>
              <w:rPr>
                <w:rFonts w:cs="Times New Roman"/>
                <w:color w:val="000000"/>
                <w:sz w:val="18"/>
                <w:szCs w:val="18"/>
                <w:lang w:eastAsia="en-US"/>
              </w:rPr>
              <w:t>TNNI2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AE95A9" w14:textId="0E880BA8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F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EF3FEE">
              <w:rPr>
                <w:rFonts w:cs="Times New Roman"/>
                <w:color w:val="000000"/>
                <w:sz w:val="18"/>
                <w:szCs w:val="18"/>
              </w:rPr>
              <w:t xml:space="preserve"> GGGCTCCAAGCACAAGGT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B05FEB" w14:textId="2DD3D68D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DE7860" w:rsidRPr="00393926" w14:paraId="2D162079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B1E42E" w14:textId="7777777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8B92A1" w14:textId="72EE8AE5" w:rsidR="00DE7860" w:rsidRPr="00393926" w:rsidRDefault="00DE7860" w:rsidP="00DE7860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R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EF3FEE">
              <w:rPr>
                <w:rFonts w:cs="Times New Roman"/>
                <w:color w:val="000000"/>
                <w:sz w:val="18"/>
                <w:szCs w:val="18"/>
              </w:rPr>
              <w:t xml:space="preserve"> GGAAGAGGGTGGTAGTGGC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84DCC4" w14:textId="61AD22A7" w:rsidR="00DE7860" w:rsidRPr="00393926" w:rsidRDefault="00DE7860" w:rsidP="00DE7860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3E71C3" w:rsidRPr="00393926" w14:paraId="57DB581B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4A1BAD52" w14:textId="392824D3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qPCR-KLF4-promoter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D4F06B" w14:textId="4FD7E778" w:rsidR="003E71C3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F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9A3E6C">
              <w:rPr>
                <w:rFonts w:cs="Times New Roman"/>
                <w:color w:val="000000"/>
                <w:sz w:val="18"/>
                <w:szCs w:val="18"/>
              </w:rPr>
              <w:t xml:space="preserve"> TCAGTTTGTTTTCTCCGTCGCC</w:t>
            </w:r>
          </w:p>
        </w:tc>
        <w:tc>
          <w:tcPr>
            <w:tcW w:w="1701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5E17F33D" w14:textId="60A5F3D5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3E71C3" w:rsidRPr="00393926" w14:paraId="4D512ACB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14CFE1B2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1233FF" w14:textId="1E90ADAB" w:rsidR="003E71C3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R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9A3E6C">
              <w:rPr>
                <w:rFonts w:cs="Times New Roman"/>
                <w:color w:val="000000"/>
                <w:sz w:val="18"/>
                <w:szCs w:val="18"/>
              </w:rPr>
              <w:t xml:space="preserve"> TTAGCCGCCACCGCCGGTCCTC</w:t>
            </w:r>
          </w:p>
        </w:tc>
        <w:tc>
          <w:tcPr>
            <w:tcW w:w="1701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0361784F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3E71C3" w:rsidRPr="00393926" w14:paraId="66009642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0C3D0039" w14:textId="4D29C9A5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qPCR-GPI-promoter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3E3FE9" w14:textId="4C8AA494" w:rsidR="003E71C3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F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9A3E6C">
              <w:rPr>
                <w:rFonts w:cs="Times New Roman"/>
                <w:color w:val="000000"/>
                <w:sz w:val="18"/>
                <w:szCs w:val="18"/>
              </w:rPr>
              <w:t xml:space="preserve"> GAGGGAATCTCAGAGGGGAAGG</w:t>
            </w:r>
          </w:p>
        </w:tc>
        <w:tc>
          <w:tcPr>
            <w:tcW w:w="1701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3E267FC6" w14:textId="59881BE0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3E71C3" w:rsidRPr="00393926" w14:paraId="38B58E64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3F915F2F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FD558E" w14:textId="464012F3" w:rsidR="003E71C3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R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9A3E6C">
              <w:rPr>
                <w:rFonts w:cs="Times New Roman"/>
                <w:color w:val="000000"/>
                <w:sz w:val="18"/>
                <w:szCs w:val="18"/>
              </w:rPr>
              <w:t xml:space="preserve"> GATCGAGCAGACGTGCAACG</w:t>
            </w:r>
          </w:p>
        </w:tc>
        <w:tc>
          <w:tcPr>
            <w:tcW w:w="1701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7FC80D5C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3E71C3" w:rsidRPr="00393926" w14:paraId="3387575F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0888A220" w14:textId="7C2D2D02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qPCR-TNNI2-promoter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C0519B" w14:textId="4130501E" w:rsidR="003E71C3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F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9A3E6C">
              <w:rPr>
                <w:rFonts w:cs="Times New Roman"/>
                <w:color w:val="000000"/>
                <w:sz w:val="18"/>
                <w:szCs w:val="18"/>
              </w:rPr>
              <w:t xml:space="preserve"> </w:t>
            </w:r>
            <w:r w:rsidR="009A3E6C" w:rsidRPr="009A3E6C">
              <w:rPr>
                <w:rFonts w:cs="Times New Roman"/>
                <w:color w:val="000000"/>
                <w:sz w:val="18"/>
                <w:szCs w:val="18"/>
              </w:rPr>
              <w:t>CCCAGCCAAGGGAGGTGCA</w:t>
            </w:r>
          </w:p>
        </w:tc>
        <w:tc>
          <w:tcPr>
            <w:tcW w:w="1701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7907990C" w14:textId="55A256FC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3E71C3" w:rsidRPr="00393926" w14:paraId="21F5CB48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6A2FB4A5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3215AD" w14:textId="759FEAE3" w:rsidR="003E71C3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R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9A3E6C">
              <w:rPr>
                <w:rFonts w:cs="Times New Roman"/>
                <w:color w:val="000000"/>
                <w:sz w:val="18"/>
                <w:szCs w:val="18"/>
              </w:rPr>
              <w:t xml:space="preserve"> CTGGCAAGCCGCAAGCAG</w:t>
            </w:r>
          </w:p>
        </w:tc>
        <w:tc>
          <w:tcPr>
            <w:tcW w:w="1701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737671B9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3E71C3" w:rsidRPr="00393926" w14:paraId="7829F927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357322F2" w14:textId="40CC5A0F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qPCR-CDKN1A-promoter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1071C3" w14:textId="2D290348" w:rsidR="003E71C3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F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9A3E6C">
              <w:t xml:space="preserve"> </w:t>
            </w:r>
            <w:r w:rsidR="009A3E6C" w:rsidRPr="009A3E6C">
              <w:rPr>
                <w:rFonts w:cs="Times New Roman"/>
                <w:color w:val="000000"/>
                <w:sz w:val="18"/>
                <w:szCs w:val="18"/>
              </w:rPr>
              <w:t>GCGATAAGAGCTGCCGTGC</w:t>
            </w:r>
          </w:p>
        </w:tc>
        <w:tc>
          <w:tcPr>
            <w:tcW w:w="1701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1AE90322" w14:textId="4FEFEFFE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3E71C3" w:rsidRPr="00393926" w14:paraId="70875D9B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7D484A25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516CBE" w14:textId="488D2232" w:rsidR="003E71C3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R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9A3E6C">
              <w:rPr>
                <w:rFonts w:cs="Times New Roman"/>
                <w:color w:val="000000"/>
                <w:sz w:val="18"/>
                <w:szCs w:val="18"/>
              </w:rPr>
              <w:t xml:space="preserve"> GCGTCACTCTGCGGTTCCC</w:t>
            </w:r>
          </w:p>
        </w:tc>
        <w:tc>
          <w:tcPr>
            <w:tcW w:w="1701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23C5A63E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3E71C3" w:rsidRPr="00393926" w14:paraId="72DCA82B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E8908F" w14:textId="5C3EA1ED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qPCR-β-actin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FE862F" w14:textId="69D6E2F4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F: GATATTGCTGCGCTCGTTG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6E7072" w14:textId="32DAB2EB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qPCR</w:t>
            </w:r>
          </w:p>
        </w:tc>
      </w:tr>
      <w:tr w:rsidR="003E71C3" w:rsidRPr="00393926" w14:paraId="4E300091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2C62E6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DACCF9" w14:textId="73CD8D05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R: TTCAGGGTCAGGATACCTCTTT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F647DF" w14:textId="2BFCD5A8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4F374D" w:rsidRPr="00393926" w14:paraId="280354DF" w14:textId="77777777" w:rsidTr="00006582">
        <w:trPr>
          <w:trHeight w:val="680"/>
          <w:jc w:val="center"/>
        </w:trPr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FCFB07" w14:textId="53D5D806" w:rsidR="004F374D" w:rsidRPr="00393926" w:rsidRDefault="004F374D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5’ RACE-</w:t>
            </w:r>
            <w:r>
              <w:rPr>
                <w:rFonts w:cs="Times New Roman"/>
                <w:color w:val="000000"/>
                <w:sz w:val="18"/>
                <w:szCs w:val="18"/>
              </w:rPr>
              <w:t>L</w:t>
            </w:r>
            <w:r>
              <w:rPr>
                <w:rFonts w:cs="Times New Roman" w:hint="eastAsia"/>
                <w:color w:val="000000"/>
                <w:sz w:val="18"/>
                <w:szCs w:val="18"/>
              </w:rPr>
              <w:t>nc</w:t>
            </w:r>
            <w:r>
              <w:rPr>
                <w:rFonts w:cs="Times New Roman"/>
                <w:color w:val="000000"/>
                <w:sz w:val="18"/>
                <w:szCs w:val="18"/>
              </w:rPr>
              <w:t>RNA-TBP</w:t>
            </w:r>
          </w:p>
        </w:tc>
        <w:tc>
          <w:tcPr>
            <w:tcW w:w="4679" w:type="dxa"/>
            <w:tcBorders>
              <w:top w:val="nil"/>
            </w:tcBorders>
            <w:shd w:val="clear" w:color="auto" w:fill="auto"/>
            <w:vAlign w:val="center"/>
          </w:tcPr>
          <w:p w14:paraId="13371C34" w14:textId="7F54C8E3" w:rsidR="004F374D" w:rsidRPr="00393926" w:rsidRDefault="004F374D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Outer:</w:t>
            </w:r>
            <w:r w:rsidRPr="00393926">
              <w:rPr>
                <w:rFonts w:cs="Times New Roman"/>
                <w:sz w:val="18"/>
                <w:szCs w:val="18"/>
              </w:rPr>
              <w:t xml:space="preserve"> </w:t>
            </w:r>
            <w:r w:rsidRPr="004F374D">
              <w:rPr>
                <w:rFonts w:cs="Times New Roman"/>
                <w:sz w:val="18"/>
                <w:szCs w:val="18"/>
              </w:rPr>
              <w:t>GACCCCAGCTGATCCTGCTTCTGTTCCC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41B681" w14:textId="60D4112A" w:rsidR="004F374D" w:rsidRPr="00393926" w:rsidRDefault="004F374D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RACE</w:t>
            </w:r>
          </w:p>
        </w:tc>
      </w:tr>
      <w:tr w:rsidR="003E71C3" w:rsidRPr="00393926" w14:paraId="36FD7968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A0A472" w14:textId="3ED02E18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3’ RACE- </w:t>
            </w:r>
            <w:r>
              <w:rPr>
                <w:rFonts w:cs="Times New Roman"/>
                <w:color w:val="000000"/>
                <w:sz w:val="18"/>
                <w:szCs w:val="18"/>
              </w:rPr>
              <w:t>L</w:t>
            </w:r>
            <w:r>
              <w:rPr>
                <w:rFonts w:cs="Times New Roman" w:hint="eastAsia"/>
                <w:color w:val="000000"/>
                <w:sz w:val="18"/>
                <w:szCs w:val="18"/>
              </w:rPr>
              <w:t>nc</w:t>
            </w:r>
            <w:r>
              <w:rPr>
                <w:rFonts w:cs="Times New Roman"/>
                <w:color w:val="000000"/>
                <w:sz w:val="18"/>
                <w:szCs w:val="18"/>
              </w:rPr>
              <w:t>RNA-TBP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D196A8" w14:textId="1FF093A7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Outer:</w:t>
            </w:r>
            <w:r w:rsidRPr="00393926">
              <w:rPr>
                <w:rFonts w:cs="Times New Roman"/>
                <w:sz w:val="18"/>
                <w:szCs w:val="18"/>
              </w:rPr>
              <w:t xml:space="preserve"> </w:t>
            </w:r>
            <w:r w:rsidR="004F374D" w:rsidRPr="004F374D">
              <w:rPr>
                <w:rFonts w:cs="Times New Roman"/>
                <w:sz w:val="18"/>
                <w:szCs w:val="18"/>
              </w:rPr>
              <w:t>AGGGGAACAGAAGCAGGATCAGCTGGGG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8DA4F0" w14:textId="42A35D39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RACE</w:t>
            </w:r>
          </w:p>
        </w:tc>
      </w:tr>
      <w:tr w:rsidR="003E71C3" w:rsidRPr="00393926" w14:paraId="501E6EC7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276C0A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688CA1" w14:textId="19BB090C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Inner:</w:t>
            </w:r>
            <w:r w:rsidRPr="00393926">
              <w:rPr>
                <w:rFonts w:cs="Times New Roman"/>
                <w:sz w:val="18"/>
                <w:szCs w:val="18"/>
              </w:rPr>
              <w:t xml:space="preserve"> </w:t>
            </w:r>
            <w:r w:rsidR="004F374D" w:rsidRPr="004F374D">
              <w:rPr>
                <w:rFonts w:cs="Times New Roman"/>
                <w:sz w:val="18"/>
                <w:szCs w:val="18"/>
              </w:rPr>
              <w:t>TGGGTTTCTTCCTCCCTTCACTT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E7E3E3" w14:textId="664A6CEE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3E71C3" w:rsidRPr="00393926" w14:paraId="2F14AF0A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8CB71D" w14:textId="68DE458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L</w:t>
            </w:r>
            <w:r>
              <w:rPr>
                <w:rFonts w:cs="Times New Roman" w:hint="eastAsia"/>
                <w:color w:val="000000"/>
                <w:sz w:val="18"/>
                <w:szCs w:val="18"/>
              </w:rPr>
              <w:t>nc</w:t>
            </w:r>
            <w:r>
              <w:rPr>
                <w:rFonts w:cs="Times New Roman"/>
                <w:color w:val="000000"/>
                <w:sz w:val="18"/>
                <w:szCs w:val="18"/>
              </w:rPr>
              <w:t>RNA-TBP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-ORF1-3xFLAG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599FD0" w14:textId="60269E41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F: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AAGCTT</w:t>
            </w:r>
            <w:r w:rsidR="001A7FEF" w:rsidRPr="001A7FEF">
              <w:rPr>
                <w:rFonts w:cs="Times New Roman"/>
                <w:color w:val="000000"/>
                <w:sz w:val="18"/>
                <w:szCs w:val="18"/>
              </w:rPr>
              <w:t>ATGTCCTTTTCCTTCTGCAG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54C4F4" w14:textId="36F4B501" w:rsidR="003E71C3" w:rsidRPr="00393926" w:rsidRDefault="00EC024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Vector construction</w:t>
            </w:r>
          </w:p>
        </w:tc>
      </w:tr>
      <w:tr w:rsidR="003E71C3" w:rsidRPr="00393926" w14:paraId="29A71AAA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8BE9C6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943448" w14:textId="1A9325F0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R: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CTCGAG</w:t>
            </w:r>
            <w:r w:rsidR="001A7FEF" w:rsidRPr="001A7FEF">
              <w:rPr>
                <w:rFonts w:cs="Times New Roman"/>
                <w:color w:val="000000"/>
                <w:sz w:val="18"/>
                <w:szCs w:val="18"/>
              </w:rPr>
              <w:t>GTGCAGAGAAGGAATTATCA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A6A8D1" w14:textId="38C9F21A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3E71C3" w:rsidRPr="00393926" w14:paraId="75AF9919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B6C334" w14:textId="0B2FDE20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L</w:t>
            </w:r>
            <w:r>
              <w:rPr>
                <w:rFonts w:cs="Times New Roman" w:hint="eastAsia"/>
                <w:color w:val="000000"/>
                <w:sz w:val="18"/>
                <w:szCs w:val="18"/>
              </w:rPr>
              <w:t>nc</w:t>
            </w:r>
            <w:r>
              <w:rPr>
                <w:rFonts w:cs="Times New Roman"/>
                <w:color w:val="000000"/>
                <w:sz w:val="18"/>
                <w:szCs w:val="18"/>
              </w:rPr>
              <w:t>RNA-TBP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-ORF</w:t>
            </w:r>
            <w:r>
              <w:rPr>
                <w:rFonts w:cs="Times New Roman"/>
                <w:color w:val="000000"/>
                <w:sz w:val="18"/>
                <w:szCs w:val="18"/>
              </w:rPr>
              <w:t>2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-3xFLAG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6B5465" w14:textId="49761934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F: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AAGCTT</w:t>
            </w:r>
            <w:r w:rsidR="00B27D0E" w:rsidRPr="001A7FEF">
              <w:rPr>
                <w:rFonts w:cs="Times New Roman"/>
                <w:color w:val="000000"/>
                <w:sz w:val="18"/>
                <w:szCs w:val="18"/>
              </w:rPr>
              <w:t xml:space="preserve"> </w:t>
            </w:r>
            <w:r w:rsidR="001A7FEF" w:rsidRPr="001A7FEF">
              <w:rPr>
                <w:rFonts w:cs="Times New Roman"/>
                <w:color w:val="000000"/>
                <w:sz w:val="18"/>
                <w:szCs w:val="18"/>
              </w:rPr>
              <w:t>ATGACCGTACCAAAAAAGGA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916A80" w14:textId="25EBC7C9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Vector construction</w:t>
            </w:r>
          </w:p>
        </w:tc>
      </w:tr>
      <w:tr w:rsidR="003E71C3" w:rsidRPr="00393926" w14:paraId="7BBC462D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9143CC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E2E2B8" w14:textId="1A5C7804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R: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AAGCTT</w:t>
            </w:r>
            <w:r w:rsidR="00B27D0E" w:rsidRPr="00B27D0E">
              <w:rPr>
                <w:rFonts w:cs="Times New Roman"/>
                <w:color w:val="000000"/>
                <w:sz w:val="18"/>
                <w:szCs w:val="18"/>
              </w:rPr>
              <w:t>AGACTGTCTGCAAGAAGATA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207F30" w14:textId="263A9EEE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3E71C3" w:rsidRPr="00393926" w14:paraId="20A77BBB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DD2237" w14:textId="541071EF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L</w:t>
            </w:r>
            <w:r>
              <w:rPr>
                <w:rFonts w:cs="Times New Roman" w:hint="eastAsia"/>
                <w:color w:val="000000"/>
                <w:sz w:val="18"/>
                <w:szCs w:val="18"/>
              </w:rPr>
              <w:t>nc</w:t>
            </w:r>
            <w:r>
              <w:rPr>
                <w:rFonts w:cs="Times New Roman"/>
                <w:color w:val="000000"/>
                <w:sz w:val="18"/>
                <w:szCs w:val="18"/>
              </w:rPr>
              <w:t>RNA-TBP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-ORF</w:t>
            </w:r>
            <w:r>
              <w:rPr>
                <w:rFonts w:cs="Times New Roman"/>
                <w:color w:val="000000"/>
                <w:sz w:val="18"/>
                <w:szCs w:val="18"/>
              </w:rPr>
              <w:t>3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-3xFLAG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7640D1" w14:textId="7975880F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F: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CTCGAG</w:t>
            </w:r>
            <w:r w:rsidR="00B27D0E" w:rsidRPr="00B27D0E">
              <w:rPr>
                <w:rFonts w:cs="Times New Roman"/>
                <w:color w:val="000000"/>
                <w:sz w:val="18"/>
                <w:szCs w:val="18"/>
              </w:rPr>
              <w:t>ATGTGTCATGCAGGTTCCT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A16B8A" w14:textId="5AA36D2A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Vector construction</w:t>
            </w:r>
          </w:p>
        </w:tc>
      </w:tr>
      <w:tr w:rsidR="003E71C3" w:rsidRPr="00393926" w14:paraId="03169833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426C4E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41CF18" w14:textId="4F0A32BF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R: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AAGCTT</w:t>
            </w:r>
            <w:r w:rsidR="00B27D0E" w:rsidRPr="00B27D0E">
              <w:rPr>
                <w:rFonts w:cs="Times New Roman"/>
                <w:color w:val="000000"/>
                <w:sz w:val="18"/>
                <w:szCs w:val="18"/>
              </w:rPr>
              <w:t>CTGACACAATTGTAGTTCAAG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B28EA1" w14:textId="6C9A5EC5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3E71C3" w:rsidRPr="00393926" w14:paraId="09BCBD52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D98A9C" w14:textId="17828F4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L</w:t>
            </w:r>
            <w:r>
              <w:rPr>
                <w:rFonts w:cs="Times New Roman" w:hint="eastAsia"/>
                <w:color w:val="000000"/>
                <w:sz w:val="18"/>
                <w:szCs w:val="18"/>
              </w:rPr>
              <w:t>nc</w:t>
            </w:r>
            <w:r>
              <w:rPr>
                <w:rFonts w:cs="Times New Roman"/>
                <w:color w:val="000000"/>
                <w:sz w:val="18"/>
                <w:szCs w:val="18"/>
              </w:rPr>
              <w:t>RNA-TBP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-ORF</w:t>
            </w:r>
            <w:r>
              <w:rPr>
                <w:rFonts w:cs="Times New Roman"/>
                <w:color w:val="000000"/>
                <w:sz w:val="18"/>
                <w:szCs w:val="18"/>
              </w:rPr>
              <w:t>4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-3xFLAG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A75159" w14:textId="744C88E0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F: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CTCGAG</w:t>
            </w:r>
            <w:r w:rsidR="00B27D0E" w:rsidRPr="00B27D0E">
              <w:rPr>
                <w:rFonts w:cs="Times New Roman"/>
                <w:color w:val="000000"/>
                <w:sz w:val="18"/>
                <w:szCs w:val="18"/>
              </w:rPr>
              <w:t>ATGCAGGTTCCTGGAAA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E8A989" w14:textId="25EF0D98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Vector construction</w:t>
            </w:r>
          </w:p>
        </w:tc>
      </w:tr>
      <w:tr w:rsidR="003E71C3" w:rsidRPr="00393926" w14:paraId="12F2E64E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B7B062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F65EEB" w14:textId="6738209C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R: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AAGCTT</w:t>
            </w:r>
            <w:r w:rsidR="00B27D0E" w:rsidRPr="00B27D0E">
              <w:rPr>
                <w:rFonts w:cs="Times New Roman"/>
                <w:color w:val="000000"/>
                <w:sz w:val="18"/>
                <w:szCs w:val="18"/>
              </w:rPr>
              <w:t>TGTAGGATACACACATCCG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A42380" w14:textId="365C63B6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3E71C3" w:rsidRPr="00393926" w14:paraId="7BE04DCD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79FB1B" w14:textId="380C2E1E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L</w:t>
            </w:r>
            <w:r>
              <w:rPr>
                <w:rFonts w:cs="Times New Roman" w:hint="eastAsia"/>
                <w:color w:val="000000"/>
                <w:sz w:val="18"/>
                <w:szCs w:val="18"/>
              </w:rPr>
              <w:t>nc</w:t>
            </w:r>
            <w:r>
              <w:rPr>
                <w:rFonts w:cs="Times New Roman"/>
                <w:color w:val="000000"/>
                <w:sz w:val="18"/>
                <w:szCs w:val="18"/>
              </w:rPr>
              <w:t>RNA-TBP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-ORF</w:t>
            </w:r>
            <w:r>
              <w:rPr>
                <w:rFonts w:cs="Times New Roman"/>
                <w:color w:val="000000"/>
                <w:sz w:val="18"/>
                <w:szCs w:val="18"/>
              </w:rPr>
              <w:t>5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-3xFLAG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A2FA32" w14:textId="1175168E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F: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CTCGAG</w:t>
            </w:r>
            <w:r w:rsidR="00B27D0E" w:rsidRPr="00B27D0E">
              <w:rPr>
                <w:rFonts w:cs="Times New Roman"/>
                <w:color w:val="000000"/>
                <w:sz w:val="18"/>
                <w:szCs w:val="18"/>
              </w:rPr>
              <w:t>ATGCAGTTCTCACCGGAT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6543A1" w14:textId="2E55C2CC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Vector construction</w:t>
            </w:r>
          </w:p>
        </w:tc>
      </w:tr>
      <w:tr w:rsidR="003E71C3" w:rsidRPr="00393926" w14:paraId="6E6E5FD2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15BB44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BDFB0A" w14:textId="464A630C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R: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AAGCTT</w:t>
            </w:r>
            <w:r w:rsidR="00B27D0E" w:rsidRPr="00B27D0E">
              <w:rPr>
                <w:rFonts w:cs="Times New Roman"/>
                <w:color w:val="000000"/>
                <w:sz w:val="18"/>
                <w:szCs w:val="18"/>
              </w:rPr>
              <w:t>CTCCAGAGTGCTCTCAAATC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549894" w14:textId="5A0F7C78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3E71C3" w:rsidRPr="00393926" w14:paraId="0EF759EA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5EF75F" w14:textId="012E82EE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L</w:t>
            </w:r>
            <w:r>
              <w:rPr>
                <w:rFonts w:cs="Times New Roman" w:hint="eastAsia"/>
                <w:color w:val="000000"/>
                <w:sz w:val="18"/>
                <w:szCs w:val="18"/>
              </w:rPr>
              <w:t>nc</w:t>
            </w:r>
            <w:r>
              <w:rPr>
                <w:rFonts w:cs="Times New Roman"/>
                <w:color w:val="000000"/>
                <w:sz w:val="18"/>
                <w:szCs w:val="18"/>
              </w:rPr>
              <w:t>RNA-TBP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-ORF</w:t>
            </w:r>
            <w:r>
              <w:rPr>
                <w:rFonts w:cs="Times New Roman"/>
                <w:color w:val="000000"/>
                <w:sz w:val="18"/>
                <w:szCs w:val="18"/>
              </w:rPr>
              <w:t>6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-3xFLAG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44C98F" w14:textId="55577753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F: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CTCGAG</w:t>
            </w:r>
            <w:r w:rsidR="00B27D0E" w:rsidRPr="00B27D0E">
              <w:rPr>
                <w:rFonts w:cs="Times New Roman"/>
                <w:color w:val="000000"/>
                <w:sz w:val="18"/>
                <w:szCs w:val="18"/>
              </w:rPr>
              <w:t>ATGTGTGTATCCTACATGAAGG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F548D1" w14:textId="30F0F904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Vector construction</w:t>
            </w:r>
          </w:p>
        </w:tc>
      </w:tr>
      <w:tr w:rsidR="003E71C3" w:rsidRPr="00393926" w14:paraId="34F889F9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410D45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A6F0CC" w14:textId="56FC63C7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R: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AAGCTT</w:t>
            </w:r>
            <w:r w:rsidR="00B27D0E" w:rsidRPr="00B27D0E">
              <w:rPr>
                <w:rFonts w:cs="Times New Roman"/>
                <w:color w:val="000000"/>
                <w:sz w:val="18"/>
                <w:szCs w:val="18"/>
              </w:rPr>
              <w:t>CTGACACAATTGTAGTTCAAG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70AF0F" w14:textId="080FEE33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3E71C3" w:rsidRPr="00393926" w14:paraId="2F296E1D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D1DFC9" w14:textId="3F92120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L</w:t>
            </w:r>
            <w:r>
              <w:rPr>
                <w:rFonts w:cs="Times New Roman" w:hint="eastAsia"/>
                <w:color w:val="000000"/>
                <w:sz w:val="18"/>
                <w:szCs w:val="18"/>
              </w:rPr>
              <w:t>nc</w:t>
            </w:r>
            <w:r>
              <w:rPr>
                <w:rFonts w:cs="Times New Roman"/>
                <w:color w:val="000000"/>
                <w:sz w:val="18"/>
                <w:szCs w:val="18"/>
              </w:rPr>
              <w:t>RNA-TBP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-ORF</w:t>
            </w:r>
            <w:r>
              <w:rPr>
                <w:rFonts w:cs="Times New Roman"/>
                <w:color w:val="000000"/>
                <w:sz w:val="18"/>
                <w:szCs w:val="18"/>
              </w:rPr>
              <w:t>7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-3xFLAG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83030D" w14:textId="08F49279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F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 xml:space="preserve"> CTCGAG</w:t>
            </w:r>
            <w:r w:rsidR="00B27D0E" w:rsidRPr="00B27D0E">
              <w:rPr>
                <w:rFonts w:cs="Times New Roman"/>
                <w:color w:val="000000"/>
                <w:sz w:val="18"/>
                <w:szCs w:val="18"/>
              </w:rPr>
              <w:t>ATGAAGGGGAACAGAAGCAG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18EC2E" w14:textId="2195F892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Vector construction</w:t>
            </w:r>
          </w:p>
        </w:tc>
      </w:tr>
      <w:tr w:rsidR="003E71C3" w:rsidRPr="00393926" w14:paraId="55546F8F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721A5C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6A34BB" w14:textId="2ADB81F3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R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B27D0E" w:rsidRPr="00393926">
              <w:rPr>
                <w:rFonts w:cs="Times New Roman"/>
                <w:color w:val="000000"/>
                <w:sz w:val="18"/>
                <w:szCs w:val="18"/>
              </w:rPr>
              <w:t xml:space="preserve">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AAGCTT</w:t>
            </w:r>
            <w:r w:rsidR="00B27D0E" w:rsidRPr="00B27D0E">
              <w:rPr>
                <w:rFonts w:cs="Times New Roman"/>
                <w:color w:val="000000"/>
                <w:sz w:val="18"/>
                <w:szCs w:val="18"/>
              </w:rPr>
              <w:t>CTGACACAATTGTAGTTCAAG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75C6B2" w14:textId="38660B48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3E71C3" w:rsidRPr="00393926" w14:paraId="726EE4D2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3037B855" w14:textId="2FBC8F49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L</w:t>
            </w:r>
            <w:r>
              <w:rPr>
                <w:rFonts w:cs="Times New Roman" w:hint="eastAsia"/>
                <w:color w:val="000000"/>
                <w:sz w:val="18"/>
                <w:szCs w:val="18"/>
              </w:rPr>
              <w:t>nc</w:t>
            </w:r>
            <w:r>
              <w:rPr>
                <w:rFonts w:cs="Times New Roman"/>
                <w:color w:val="000000"/>
                <w:sz w:val="18"/>
                <w:szCs w:val="18"/>
              </w:rPr>
              <w:t>RNA-TBP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-ORF</w:t>
            </w:r>
            <w:r>
              <w:rPr>
                <w:rFonts w:cs="Times New Roman"/>
                <w:color w:val="000000"/>
                <w:sz w:val="18"/>
                <w:szCs w:val="18"/>
              </w:rPr>
              <w:t>8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-3xFLAG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A766D9" w14:textId="5F007BD3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F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 xml:space="preserve"> CTCGAG</w:t>
            </w:r>
            <w:r w:rsidR="00B27D0E" w:rsidRPr="00B27D0E">
              <w:rPr>
                <w:rFonts w:cs="Times New Roman"/>
                <w:color w:val="000000"/>
                <w:sz w:val="18"/>
                <w:szCs w:val="18"/>
              </w:rPr>
              <w:t>ATGAAGGGGAACAGAAGCAG</w:t>
            </w:r>
          </w:p>
        </w:tc>
        <w:tc>
          <w:tcPr>
            <w:tcW w:w="1701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05218819" w14:textId="3A95A74D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Vector construction</w:t>
            </w:r>
          </w:p>
        </w:tc>
      </w:tr>
      <w:tr w:rsidR="003E71C3" w:rsidRPr="00393926" w14:paraId="227DF1E4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234D3FE8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99653F" w14:textId="7D8A263F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R</w:t>
            </w:r>
            <w:r w:rsidR="00B27D0E"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B27D0E" w:rsidRPr="00393926">
              <w:rPr>
                <w:rFonts w:cs="Times New Roman"/>
                <w:color w:val="000000"/>
                <w:sz w:val="18"/>
                <w:szCs w:val="18"/>
              </w:rPr>
              <w:t xml:space="preserve">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AAGCTT</w:t>
            </w:r>
            <w:r w:rsidR="00B27D0E" w:rsidRPr="00B27D0E">
              <w:rPr>
                <w:rFonts w:cs="Times New Roman"/>
                <w:color w:val="000000"/>
                <w:sz w:val="18"/>
                <w:szCs w:val="18"/>
              </w:rPr>
              <w:t>CTGACACAATTGTAGTTCAAG</w:t>
            </w:r>
          </w:p>
        </w:tc>
        <w:tc>
          <w:tcPr>
            <w:tcW w:w="1701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48CE040B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3E71C3" w:rsidRPr="00393926" w14:paraId="762C2EA5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shd w:val="clear" w:color="auto" w:fill="auto"/>
            <w:vAlign w:val="center"/>
          </w:tcPr>
          <w:p w14:paraId="38B0A5CD" w14:textId="59D66110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L</w:t>
            </w:r>
            <w:r>
              <w:rPr>
                <w:rFonts w:cs="Times New Roman" w:hint="eastAsia"/>
                <w:color w:val="000000"/>
                <w:sz w:val="18"/>
                <w:szCs w:val="18"/>
              </w:rPr>
              <w:t>nc</w:t>
            </w:r>
            <w:r>
              <w:rPr>
                <w:rFonts w:cs="Times New Roman"/>
                <w:color w:val="000000"/>
                <w:sz w:val="18"/>
                <w:szCs w:val="18"/>
              </w:rPr>
              <w:t>RNA-TBP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-ORF</w:t>
            </w:r>
            <w:r>
              <w:rPr>
                <w:rFonts w:cs="Times New Roman"/>
                <w:color w:val="000000"/>
                <w:sz w:val="18"/>
                <w:szCs w:val="18"/>
              </w:rPr>
              <w:t>9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-3xFLAG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D579CB" w14:textId="5C64AF97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F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B27D0E">
              <w:rPr>
                <w:rFonts w:cs="Times New Roman"/>
                <w:color w:val="000000"/>
                <w:sz w:val="18"/>
                <w:szCs w:val="18"/>
              </w:rPr>
              <w:t xml:space="preserve">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CTCGAG</w:t>
            </w:r>
            <w:r w:rsidR="00B27D0E" w:rsidRPr="00B27D0E">
              <w:rPr>
                <w:rFonts w:cs="Times New Roman"/>
                <w:color w:val="000000"/>
                <w:sz w:val="18"/>
                <w:szCs w:val="18"/>
              </w:rPr>
              <w:t>ATGAACTTTTCTTACACCCC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77AE5628" w14:textId="1A4003A6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Vector construction</w:t>
            </w:r>
          </w:p>
        </w:tc>
      </w:tr>
      <w:tr w:rsidR="003E71C3" w:rsidRPr="00393926" w14:paraId="0FD618E8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1806625C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F824FC" w14:textId="07236106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R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B27D0E">
              <w:rPr>
                <w:rFonts w:cs="Times New Roman"/>
                <w:color w:val="000000"/>
                <w:sz w:val="18"/>
                <w:szCs w:val="18"/>
              </w:rPr>
              <w:t xml:space="preserve">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AAGCTT</w:t>
            </w:r>
            <w:r w:rsidR="00B27D0E" w:rsidRPr="00B27D0E">
              <w:rPr>
                <w:rFonts w:cs="Times New Roman"/>
                <w:color w:val="000000"/>
                <w:sz w:val="18"/>
                <w:szCs w:val="18"/>
              </w:rPr>
              <w:t>AGTGAAGGGAGGAAGAAAC</w:t>
            </w:r>
          </w:p>
        </w:tc>
        <w:tc>
          <w:tcPr>
            <w:tcW w:w="1701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15AFAEEB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3E71C3" w:rsidRPr="00393926" w14:paraId="4E4CCFA2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shd w:val="clear" w:color="auto" w:fill="auto"/>
            <w:vAlign w:val="center"/>
          </w:tcPr>
          <w:p w14:paraId="0D4BECF9" w14:textId="614960B8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L</w:t>
            </w:r>
            <w:r>
              <w:rPr>
                <w:rFonts w:cs="Times New Roman" w:hint="eastAsia"/>
                <w:color w:val="000000"/>
                <w:sz w:val="18"/>
                <w:szCs w:val="18"/>
              </w:rPr>
              <w:t>nc</w:t>
            </w:r>
            <w:r>
              <w:rPr>
                <w:rFonts w:cs="Times New Roman"/>
                <w:color w:val="000000"/>
                <w:sz w:val="18"/>
                <w:szCs w:val="18"/>
              </w:rPr>
              <w:t>RNA-TBP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-ORF1</w:t>
            </w:r>
            <w:r>
              <w:rPr>
                <w:rFonts w:cs="Times New Roman"/>
                <w:color w:val="000000"/>
                <w:sz w:val="18"/>
                <w:szCs w:val="18"/>
              </w:rPr>
              <w:t>0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-3xFLAG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CEBB10" w14:textId="4E02FD20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F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B27D0E">
              <w:rPr>
                <w:rFonts w:cs="Times New Roman"/>
                <w:color w:val="000000"/>
                <w:sz w:val="18"/>
                <w:szCs w:val="18"/>
              </w:rPr>
              <w:t xml:space="preserve">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CTCGAG</w:t>
            </w:r>
            <w:r w:rsidR="00B27D0E" w:rsidRPr="00B27D0E">
              <w:rPr>
                <w:rFonts w:cs="Times New Roman"/>
                <w:color w:val="000000"/>
                <w:sz w:val="18"/>
                <w:szCs w:val="18"/>
              </w:rPr>
              <w:t>ATGCACAAAGGACTTAATTT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79EB2DE6" w14:textId="24D8C682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Vector construction</w:t>
            </w:r>
          </w:p>
        </w:tc>
      </w:tr>
      <w:tr w:rsidR="003E71C3" w:rsidRPr="00393926" w14:paraId="3AE1EC4A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73C65616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E17AD6" w14:textId="0C2CC965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R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B27D0E">
              <w:rPr>
                <w:rFonts w:cs="Times New Roman"/>
                <w:color w:val="000000"/>
                <w:sz w:val="18"/>
                <w:szCs w:val="18"/>
              </w:rPr>
              <w:t xml:space="preserve">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AAGCTT</w:t>
            </w:r>
            <w:r w:rsidR="00B27D0E" w:rsidRPr="00B27D0E">
              <w:rPr>
                <w:rFonts w:cs="Times New Roman"/>
                <w:color w:val="000000"/>
                <w:sz w:val="18"/>
                <w:szCs w:val="18"/>
              </w:rPr>
              <w:t>AGTGAAGGGAGGAAGAAACC</w:t>
            </w:r>
          </w:p>
        </w:tc>
        <w:tc>
          <w:tcPr>
            <w:tcW w:w="1701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57322C7F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3E71C3" w:rsidRPr="00393926" w14:paraId="3372A8B2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shd w:val="clear" w:color="auto" w:fill="auto"/>
            <w:vAlign w:val="center"/>
          </w:tcPr>
          <w:p w14:paraId="1FC79D08" w14:textId="273DE88B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L</w:t>
            </w:r>
            <w:r>
              <w:rPr>
                <w:rFonts w:cs="Times New Roman" w:hint="eastAsia"/>
                <w:color w:val="000000"/>
                <w:sz w:val="18"/>
                <w:szCs w:val="18"/>
              </w:rPr>
              <w:t>nc</w:t>
            </w:r>
            <w:r>
              <w:rPr>
                <w:rFonts w:cs="Times New Roman"/>
                <w:color w:val="000000"/>
                <w:sz w:val="18"/>
                <w:szCs w:val="18"/>
              </w:rPr>
              <w:t>RNA-TBP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-ORF1</w:t>
            </w:r>
            <w:r>
              <w:rPr>
                <w:rFonts w:cs="Times New Roman"/>
                <w:color w:val="000000"/>
                <w:sz w:val="18"/>
                <w:szCs w:val="18"/>
              </w:rPr>
              <w:t>1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-3xFLAG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E00AE1" w14:textId="1BDB7413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F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B27D0E">
              <w:rPr>
                <w:rFonts w:cs="Times New Roman"/>
                <w:color w:val="000000"/>
                <w:sz w:val="18"/>
                <w:szCs w:val="18"/>
              </w:rPr>
              <w:t xml:space="preserve">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CTCGAG</w:t>
            </w:r>
            <w:r w:rsidR="00B27D0E" w:rsidRPr="00B27D0E">
              <w:rPr>
                <w:rFonts w:cs="Times New Roman"/>
                <w:color w:val="000000"/>
                <w:sz w:val="18"/>
                <w:szCs w:val="18"/>
              </w:rPr>
              <w:t>ATGGGTTTCTTCCTCCCTT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790E44CF" w14:textId="2B441C7B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Vector construction</w:t>
            </w:r>
          </w:p>
        </w:tc>
      </w:tr>
      <w:tr w:rsidR="003E71C3" w:rsidRPr="00393926" w14:paraId="0BDA8181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50BE72EE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4BEC21" w14:textId="4B0C3394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R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B27D0E">
              <w:rPr>
                <w:rFonts w:cs="Times New Roman"/>
                <w:color w:val="000000"/>
                <w:sz w:val="18"/>
                <w:szCs w:val="18"/>
              </w:rPr>
              <w:t xml:space="preserve">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AAGCTT</w:t>
            </w:r>
            <w:r w:rsidR="00B27D0E" w:rsidRPr="00B27D0E">
              <w:rPr>
                <w:rFonts w:cs="Times New Roman"/>
                <w:color w:val="000000"/>
                <w:sz w:val="18"/>
                <w:szCs w:val="18"/>
              </w:rPr>
              <w:t>CTCAGAGCTCTTGAAAGCAA</w:t>
            </w:r>
          </w:p>
        </w:tc>
        <w:tc>
          <w:tcPr>
            <w:tcW w:w="1701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3CAE7565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3E71C3" w:rsidRPr="00393926" w14:paraId="27D13C20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shd w:val="clear" w:color="auto" w:fill="auto"/>
            <w:vAlign w:val="center"/>
          </w:tcPr>
          <w:p w14:paraId="4458A471" w14:textId="5634AC81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L</w:t>
            </w:r>
            <w:r>
              <w:rPr>
                <w:rFonts w:cs="Times New Roman" w:hint="eastAsia"/>
                <w:color w:val="000000"/>
                <w:sz w:val="18"/>
                <w:szCs w:val="18"/>
              </w:rPr>
              <w:t>nc</w:t>
            </w:r>
            <w:r>
              <w:rPr>
                <w:rFonts w:cs="Times New Roman"/>
                <w:color w:val="000000"/>
                <w:sz w:val="18"/>
                <w:szCs w:val="18"/>
              </w:rPr>
              <w:t>RNA-TBP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-ORF1</w:t>
            </w:r>
            <w:r>
              <w:rPr>
                <w:rFonts w:cs="Times New Roman"/>
                <w:color w:val="000000"/>
                <w:sz w:val="18"/>
                <w:szCs w:val="18"/>
              </w:rPr>
              <w:t>2</w:t>
            </w:r>
            <w:r w:rsidRPr="00393926">
              <w:rPr>
                <w:rFonts w:cs="Times New Roman"/>
                <w:color w:val="000000"/>
                <w:sz w:val="18"/>
                <w:szCs w:val="18"/>
              </w:rPr>
              <w:t>-3xFLAG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A9589F" w14:textId="5E8C86C2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F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B27D0E">
              <w:rPr>
                <w:rFonts w:cs="Times New Roman"/>
                <w:color w:val="000000"/>
                <w:sz w:val="18"/>
                <w:szCs w:val="18"/>
              </w:rPr>
              <w:t xml:space="preserve">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CTCGAG</w:t>
            </w:r>
            <w:r w:rsidR="00B27D0E" w:rsidRPr="00B27D0E">
              <w:rPr>
                <w:rFonts w:cs="Times New Roman"/>
                <w:color w:val="000000"/>
                <w:sz w:val="18"/>
                <w:szCs w:val="18"/>
              </w:rPr>
              <w:t>ATGTTTCCTGCAGTCAGTAA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56B98FDF" w14:textId="6F055773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Vector construction</w:t>
            </w:r>
          </w:p>
        </w:tc>
      </w:tr>
      <w:tr w:rsidR="003E71C3" w:rsidRPr="00393926" w14:paraId="21AB91B6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20FC507F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A8ECCF" w14:textId="78E3BB8C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</w:rPr>
              <w:t>R</w:t>
            </w:r>
            <w:r>
              <w:rPr>
                <w:rFonts w:cs="Times New Roman"/>
                <w:color w:val="000000"/>
                <w:sz w:val="18"/>
                <w:szCs w:val="18"/>
              </w:rPr>
              <w:t>:</w:t>
            </w:r>
            <w:r w:rsidR="00B27D0E">
              <w:rPr>
                <w:rFonts w:cs="Times New Roman"/>
                <w:color w:val="000000"/>
                <w:sz w:val="18"/>
                <w:szCs w:val="18"/>
              </w:rPr>
              <w:t xml:space="preserve">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AAGCTT</w:t>
            </w:r>
            <w:r w:rsidR="00B27D0E" w:rsidRPr="00B27D0E">
              <w:rPr>
                <w:rFonts w:cs="Times New Roman"/>
                <w:color w:val="000000"/>
                <w:sz w:val="18"/>
                <w:szCs w:val="18"/>
              </w:rPr>
              <w:t>CTCAGAGCTCTTGAAAGCAA</w:t>
            </w:r>
          </w:p>
        </w:tc>
        <w:tc>
          <w:tcPr>
            <w:tcW w:w="1701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0D917E6B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3E71C3" w:rsidRPr="00393926" w14:paraId="634F9099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8D3890" w14:textId="1D41D0FB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eastAsia="宋体" w:cs="Times New Roman"/>
                <w:sz w:val="18"/>
                <w:szCs w:val="18"/>
                <w:lang w:val="en-GB"/>
              </w:rPr>
              <w:t xml:space="preserve">pcDNA3.1- </w:t>
            </w:r>
            <w:r>
              <w:rPr>
                <w:rFonts w:eastAsia="宋体" w:cs="Times New Roman"/>
                <w:sz w:val="18"/>
                <w:szCs w:val="18"/>
                <w:lang w:val="en-GB"/>
              </w:rPr>
              <w:t>L</w:t>
            </w:r>
            <w:r>
              <w:rPr>
                <w:rFonts w:eastAsia="宋体" w:cs="Times New Roman" w:hint="eastAsia"/>
                <w:sz w:val="18"/>
                <w:szCs w:val="18"/>
                <w:lang w:val="en-GB"/>
              </w:rPr>
              <w:t>nc</w:t>
            </w:r>
            <w:r>
              <w:rPr>
                <w:rFonts w:eastAsia="宋体" w:cs="Times New Roman"/>
                <w:sz w:val="18"/>
                <w:szCs w:val="18"/>
                <w:lang w:val="en-GB"/>
              </w:rPr>
              <w:t>RNA-TBP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BFBC7D" w14:textId="63976DC5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F: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CTCGAG</w:t>
            </w:r>
            <w:r w:rsidR="007A0E7F" w:rsidRPr="007A0E7F">
              <w:rPr>
                <w:rFonts w:cs="Times New Roman"/>
                <w:color w:val="000000"/>
                <w:sz w:val="18"/>
                <w:szCs w:val="18"/>
              </w:rPr>
              <w:t>GAGTGCATGTCCTTTTCCTT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AEC887" w14:textId="0ECBE765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Vector construction</w:t>
            </w:r>
          </w:p>
        </w:tc>
      </w:tr>
      <w:tr w:rsidR="003E71C3" w:rsidRPr="00393926" w14:paraId="3960FDF2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6B2834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F23EEF" w14:textId="0190A5B6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R: </w:t>
            </w:r>
            <w:r w:rsidR="00B27D0E" w:rsidRPr="00B27D0E">
              <w:rPr>
                <w:rFonts w:cs="Times New Roman"/>
                <w:b/>
                <w:color w:val="000000"/>
                <w:sz w:val="18"/>
                <w:szCs w:val="18"/>
              </w:rPr>
              <w:t>AAGCTT</w:t>
            </w:r>
            <w:r w:rsidR="007A0E7F" w:rsidRPr="007A0E7F">
              <w:rPr>
                <w:rFonts w:cs="Times New Roman"/>
                <w:color w:val="000000"/>
                <w:sz w:val="18"/>
                <w:szCs w:val="18"/>
              </w:rPr>
              <w:t>GTACCTGTCACTCAGAGCTC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655454" w14:textId="1504F26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3E71C3" w:rsidRPr="00393926" w14:paraId="0C18193A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FB082D" w14:textId="2522F3BA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eastAsia="宋体" w:cs="Times New Roman"/>
                <w:sz w:val="18"/>
                <w:szCs w:val="18"/>
                <w:lang w:val="en-GB"/>
              </w:rPr>
              <w:t>pcDNA3.1-</w:t>
            </w:r>
            <w:r>
              <w:rPr>
                <w:rFonts w:eastAsia="宋体" w:cs="Times New Roman"/>
                <w:sz w:val="18"/>
                <w:szCs w:val="18"/>
                <w:lang w:val="en-GB"/>
              </w:rPr>
              <w:t>TBP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758954" w14:textId="4A6CA280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 xml:space="preserve">F: </w:t>
            </w:r>
            <w:r w:rsidR="007A0E7F" w:rsidRPr="00B27D0E">
              <w:rPr>
                <w:rFonts w:cs="Times New Roman"/>
                <w:b/>
                <w:color w:val="000000"/>
                <w:sz w:val="18"/>
                <w:szCs w:val="18"/>
              </w:rPr>
              <w:t>CTCGAG</w:t>
            </w:r>
            <w:r w:rsidR="00B27D0E" w:rsidRPr="00B27D0E">
              <w:rPr>
                <w:rFonts w:cs="Times New Roman"/>
                <w:color w:val="000000"/>
                <w:sz w:val="18"/>
                <w:szCs w:val="18"/>
              </w:rPr>
              <w:t>AAGCTTATGGATCAGAACAACAGCT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223356" w14:textId="5727BD0D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Vector construction</w:t>
            </w:r>
          </w:p>
        </w:tc>
      </w:tr>
      <w:tr w:rsidR="003E71C3" w:rsidRPr="00393926" w14:paraId="79471FC6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8C7547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7BE8E8" w14:textId="1F720B50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</w:rPr>
              <w:t>R: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</w:t>
            </w:r>
            <w:r w:rsidR="007A0E7F" w:rsidRPr="00B27D0E">
              <w:rPr>
                <w:rFonts w:cs="Times New Roman"/>
                <w:b/>
                <w:color w:val="000000"/>
                <w:sz w:val="18"/>
                <w:szCs w:val="18"/>
              </w:rPr>
              <w:t>AAGCTT</w:t>
            </w:r>
            <w:r w:rsidR="007A0E7F" w:rsidRPr="007A0E7F">
              <w:rPr>
                <w:rFonts w:cs="Times New Roman"/>
                <w:color w:val="000000"/>
                <w:sz w:val="18"/>
                <w:szCs w:val="18"/>
              </w:rPr>
              <w:t>CCTCGAGTTACGTTGTCTTC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A2C407" w14:textId="6C4FC6E9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3E71C3" w:rsidRPr="00393926" w14:paraId="3EDCB94A" w14:textId="77777777" w:rsidTr="00EC0243">
        <w:trPr>
          <w:trHeight w:val="340"/>
          <w:jc w:val="center"/>
        </w:trPr>
        <w:tc>
          <w:tcPr>
            <w:tcW w:w="283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7395E6" w14:textId="563C8E38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170D7A">
              <w:rPr>
                <w:rFonts w:cs="Times New Roman"/>
                <w:bCs/>
                <w:color w:val="000000"/>
                <w:sz w:val="18"/>
                <w:szCs w:val="18"/>
              </w:rPr>
              <w:t>pDC316-RNA2-Puro-L</w:t>
            </w:r>
            <w:r w:rsidRPr="00170D7A">
              <w:rPr>
                <w:rFonts w:cs="Times New Roman" w:hint="eastAsia"/>
                <w:bCs/>
                <w:color w:val="000000"/>
                <w:sz w:val="18"/>
                <w:szCs w:val="18"/>
              </w:rPr>
              <w:t>nc</w:t>
            </w:r>
            <w:r>
              <w:rPr>
                <w:rFonts w:cs="Times New Roman"/>
                <w:bCs/>
                <w:color w:val="000000"/>
                <w:sz w:val="18"/>
                <w:szCs w:val="18"/>
              </w:rPr>
              <w:t>RNA-TBP</w:t>
            </w:r>
          </w:p>
        </w:tc>
        <w:tc>
          <w:tcPr>
            <w:tcW w:w="4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4A904A" w14:textId="3BF87A92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DC026A">
              <w:rPr>
                <w:rFonts w:eastAsia="宋体" w:cs="Times New Roman"/>
                <w:bCs/>
                <w:sz w:val="18"/>
                <w:szCs w:val="18"/>
                <w:lang w:val="en-GB"/>
              </w:rPr>
              <w:t xml:space="preserve">F: </w:t>
            </w:r>
            <w:r w:rsidR="00015F3A" w:rsidRPr="00015F3A">
              <w:rPr>
                <w:rFonts w:eastAsia="宋体" w:cs="Times New Roman"/>
                <w:b/>
                <w:bCs/>
                <w:sz w:val="18"/>
                <w:szCs w:val="18"/>
                <w:lang w:val="en-GB"/>
              </w:rPr>
              <w:t>ACTAGT</w:t>
            </w:r>
            <w:r w:rsidR="00015F3A" w:rsidRPr="00015F3A">
              <w:rPr>
                <w:rFonts w:eastAsia="宋体" w:cs="Times New Roman"/>
                <w:bCs/>
                <w:sz w:val="18"/>
                <w:szCs w:val="18"/>
                <w:lang w:val="en-GB"/>
              </w:rPr>
              <w:t>GAGTGCATGTCCTTTTCCTTCTGCAGTC</w:t>
            </w: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8E4AEA" w14:textId="7D9A1A3B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  <w:r w:rsidRPr="00393926">
              <w:rPr>
                <w:rFonts w:cs="Times New Roman"/>
                <w:color w:val="000000"/>
                <w:sz w:val="18"/>
                <w:szCs w:val="18"/>
                <w:lang w:eastAsia="en-US"/>
              </w:rPr>
              <w:t>Vector construction</w:t>
            </w:r>
          </w:p>
        </w:tc>
      </w:tr>
      <w:tr w:rsidR="003E71C3" w:rsidRPr="00393926" w14:paraId="66A7478C" w14:textId="77777777" w:rsidTr="00EC0243">
        <w:trPr>
          <w:trHeight w:val="340"/>
          <w:jc w:val="center"/>
        </w:trPr>
        <w:tc>
          <w:tcPr>
            <w:tcW w:w="2835" w:type="dxa"/>
            <w:vMerge/>
            <w:tcBorders>
              <w:top w:val="nil"/>
            </w:tcBorders>
            <w:shd w:val="clear" w:color="auto" w:fill="auto"/>
            <w:vAlign w:val="center"/>
          </w:tcPr>
          <w:p w14:paraId="34BD3442" w14:textId="77777777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4679" w:type="dxa"/>
            <w:tcBorders>
              <w:top w:val="nil"/>
            </w:tcBorders>
            <w:shd w:val="clear" w:color="auto" w:fill="auto"/>
            <w:vAlign w:val="center"/>
          </w:tcPr>
          <w:p w14:paraId="598AA2CA" w14:textId="3421918F" w:rsidR="003E71C3" w:rsidRPr="00393926" w:rsidRDefault="003E71C3" w:rsidP="003E71C3">
            <w:pPr>
              <w:autoSpaceDE w:val="0"/>
              <w:autoSpaceDN w:val="0"/>
              <w:adjustRightInd w:val="0"/>
              <w:spacing w:line="36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DC026A">
              <w:rPr>
                <w:rFonts w:eastAsia="宋体" w:cs="Times New Roman"/>
                <w:bCs/>
                <w:sz w:val="18"/>
                <w:szCs w:val="18"/>
                <w:lang w:val="en-GB"/>
              </w:rPr>
              <w:t xml:space="preserve">R: </w:t>
            </w:r>
            <w:r w:rsidR="00015F3A" w:rsidRPr="00015F3A">
              <w:rPr>
                <w:rFonts w:eastAsia="宋体" w:cs="Times New Roman"/>
                <w:b/>
                <w:bCs/>
                <w:sz w:val="18"/>
                <w:szCs w:val="18"/>
                <w:lang w:val="en-GB"/>
              </w:rPr>
              <w:t>GGATCC</w:t>
            </w:r>
            <w:r w:rsidR="00015F3A" w:rsidRPr="00015F3A">
              <w:rPr>
                <w:rFonts w:eastAsia="宋体" w:cs="Times New Roman"/>
                <w:bCs/>
                <w:sz w:val="18"/>
                <w:szCs w:val="18"/>
                <w:lang w:val="en-GB"/>
              </w:rPr>
              <w:t>GTACCTGTCACTCAGAGCTCTTGAA</w:t>
            </w:r>
          </w:p>
        </w:tc>
        <w:tc>
          <w:tcPr>
            <w:tcW w:w="1701" w:type="dxa"/>
            <w:vMerge/>
            <w:tcBorders>
              <w:top w:val="nil"/>
            </w:tcBorders>
            <w:shd w:val="clear" w:color="auto" w:fill="auto"/>
            <w:vAlign w:val="center"/>
          </w:tcPr>
          <w:p w14:paraId="3693FEEB" w14:textId="78994AAF" w:rsidR="003E71C3" w:rsidRPr="00393926" w:rsidRDefault="003E71C3" w:rsidP="003E71C3">
            <w:pPr>
              <w:spacing w:line="360" w:lineRule="auto"/>
              <w:rPr>
                <w:rFonts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</w:tbl>
    <w:p w14:paraId="3A70BF52" w14:textId="77777777" w:rsidR="00CB7CA7" w:rsidRPr="00D34313" w:rsidRDefault="00CB7CA7" w:rsidP="00D34313">
      <w:pPr>
        <w:spacing w:line="360" w:lineRule="auto"/>
        <w:rPr>
          <w:rFonts w:cs="Times New Roman"/>
          <w:sz w:val="20"/>
          <w:szCs w:val="20"/>
        </w:rPr>
      </w:pPr>
      <w:r w:rsidRPr="00D34313">
        <w:rPr>
          <w:rFonts w:cs="Times New Roman"/>
          <w:sz w:val="20"/>
          <w:szCs w:val="20"/>
        </w:rPr>
        <w:t>Sequences in bold represent the enzyme cutting sites.</w:t>
      </w:r>
    </w:p>
    <w:p w14:paraId="030C7109" w14:textId="16AEFF70" w:rsidR="00ED492A" w:rsidRDefault="008C08FF" w:rsidP="00ED492A">
      <w:pPr>
        <w:widowControl/>
        <w:jc w:val="left"/>
        <w:rPr>
          <w:rFonts w:cs="Times New Roman"/>
          <w:sz w:val="20"/>
          <w:szCs w:val="20"/>
          <w:lang w:val="en-GB"/>
        </w:rPr>
      </w:pPr>
      <w:r>
        <w:rPr>
          <w:rFonts w:cs="Times New Roman"/>
          <w:sz w:val="20"/>
          <w:szCs w:val="20"/>
          <w:lang w:val="en-GB"/>
        </w:rPr>
        <w:br w:type="page"/>
      </w:r>
    </w:p>
    <w:p w14:paraId="4BC8A547" w14:textId="340C8C1B" w:rsidR="00CB7CA7" w:rsidRPr="00ED492A" w:rsidRDefault="00922A83" w:rsidP="008C08FF">
      <w:pPr>
        <w:widowControl/>
        <w:spacing w:line="360" w:lineRule="auto"/>
        <w:jc w:val="left"/>
        <w:rPr>
          <w:rFonts w:cs="Times New Roman"/>
          <w:sz w:val="20"/>
          <w:szCs w:val="20"/>
          <w:lang w:val="en-GB"/>
        </w:rPr>
      </w:pPr>
      <w:r w:rsidRPr="007E4172">
        <w:rPr>
          <w:rFonts w:cs="Times New Roman"/>
          <w:b/>
          <w:bCs/>
          <w:sz w:val="24"/>
          <w:szCs w:val="24"/>
          <w:lang w:val="en-GB"/>
        </w:rPr>
        <w:lastRenderedPageBreak/>
        <w:t>Supplementary</w:t>
      </w:r>
      <w:r w:rsidRPr="00D34313">
        <w:rPr>
          <w:rFonts w:cs="Times New Roman"/>
          <w:b/>
          <w:bCs/>
          <w:sz w:val="24"/>
          <w:szCs w:val="24"/>
          <w:lang w:val="en-GB"/>
        </w:rPr>
        <w:t xml:space="preserve"> </w:t>
      </w:r>
      <w:r w:rsidR="00CB7CA7" w:rsidRPr="00D34313">
        <w:rPr>
          <w:rFonts w:cs="Times New Roman"/>
          <w:b/>
          <w:bCs/>
          <w:sz w:val="24"/>
          <w:szCs w:val="24"/>
          <w:lang w:val="en-GB"/>
        </w:rPr>
        <w:t>Table 5.</w:t>
      </w:r>
      <w:r w:rsidR="00CB7CA7" w:rsidRPr="00D34313">
        <w:rPr>
          <w:rFonts w:cs="Times New Roman"/>
          <w:sz w:val="24"/>
          <w:szCs w:val="24"/>
          <w:lang w:val="en-GB"/>
        </w:rPr>
        <w:t xml:space="preserve"> Oligonucleotide sequences in this study.</w:t>
      </w:r>
    </w:p>
    <w:tbl>
      <w:tblPr>
        <w:tblW w:w="9075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620" w:firstRow="1" w:lastRow="0" w:firstColumn="0" w:lastColumn="0" w:noHBand="1" w:noVBand="1"/>
      </w:tblPr>
      <w:tblGrid>
        <w:gridCol w:w="3120"/>
        <w:gridCol w:w="5955"/>
      </w:tblGrid>
      <w:tr w:rsidR="00CB7CA7" w:rsidRPr="00D34313" w14:paraId="04238C51" w14:textId="77777777" w:rsidTr="004726A4">
        <w:trPr>
          <w:trHeight w:val="340"/>
          <w:jc w:val="center"/>
        </w:trPr>
        <w:tc>
          <w:tcPr>
            <w:tcW w:w="312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B7967A9" w14:textId="77777777" w:rsidR="00CB7CA7" w:rsidRPr="00D34313" w:rsidRDefault="00CB7CA7" w:rsidP="008C08FF">
            <w:pPr>
              <w:spacing w:line="36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D34313">
              <w:rPr>
                <w:rFonts w:cs="Times New Roman"/>
                <w:b/>
                <w:bCs/>
                <w:sz w:val="18"/>
                <w:szCs w:val="18"/>
              </w:rPr>
              <w:t>Fragment name</w:t>
            </w:r>
          </w:p>
        </w:tc>
        <w:tc>
          <w:tcPr>
            <w:tcW w:w="595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B8ABA8D" w14:textId="1D9A6BBD" w:rsidR="00CB7CA7" w:rsidRPr="00D34313" w:rsidRDefault="00CB7CA7" w:rsidP="008C08FF">
            <w:pPr>
              <w:spacing w:line="360" w:lineRule="auto"/>
              <w:rPr>
                <w:rFonts w:cs="Times New Roman"/>
                <w:b/>
                <w:bCs/>
                <w:sz w:val="18"/>
                <w:szCs w:val="18"/>
                <w:lang w:val="it-IT"/>
              </w:rPr>
            </w:pPr>
            <w:r w:rsidRPr="00D34313">
              <w:rPr>
                <w:rFonts w:cs="Times New Roman"/>
                <w:b/>
                <w:bCs/>
                <w:sz w:val="18"/>
                <w:szCs w:val="18"/>
              </w:rPr>
              <w:t>S</w:t>
            </w:r>
            <w:r w:rsidRPr="00D34313">
              <w:rPr>
                <w:rFonts w:cs="Times New Roman"/>
                <w:b/>
                <w:bCs/>
                <w:sz w:val="18"/>
                <w:szCs w:val="18"/>
                <w:lang w:val="it-IT"/>
              </w:rPr>
              <w:t xml:space="preserve">equences </w:t>
            </w:r>
            <w:r w:rsidR="006777FD" w:rsidRPr="00D34313">
              <w:rPr>
                <w:rFonts w:cs="Times New Roman"/>
                <w:b/>
                <w:bCs/>
                <w:sz w:val="18"/>
                <w:szCs w:val="18"/>
                <w:lang w:val="it-IT"/>
              </w:rPr>
              <w:t>(</w:t>
            </w:r>
            <w:r w:rsidRPr="00D34313">
              <w:rPr>
                <w:rFonts w:cs="Times New Roman"/>
                <w:b/>
                <w:bCs/>
                <w:sz w:val="18"/>
                <w:szCs w:val="18"/>
                <w:lang w:val="it-IT"/>
              </w:rPr>
              <w:t>5</w:t>
            </w:r>
            <w:r w:rsidR="004726A4">
              <w:rPr>
                <w:rFonts w:cs="Times New Roman"/>
                <w:b/>
                <w:bCs/>
                <w:sz w:val="18"/>
                <w:szCs w:val="18"/>
              </w:rPr>
              <w:t>’</w:t>
            </w:r>
            <w:r w:rsidRPr="00D34313">
              <w:rPr>
                <w:rFonts w:cs="Times New Roman"/>
                <w:b/>
                <w:bCs/>
                <w:sz w:val="18"/>
                <w:szCs w:val="18"/>
              </w:rPr>
              <w:t xml:space="preserve"> </w:t>
            </w:r>
            <w:r w:rsidRPr="00D34313">
              <w:rPr>
                <w:rFonts w:cs="Times New Roman"/>
                <w:b/>
                <w:bCs/>
                <w:sz w:val="18"/>
                <w:szCs w:val="18"/>
                <w:lang w:val="it-IT"/>
              </w:rPr>
              <w:t>to 3</w:t>
            </w:r>
            <w:r w:rsidR="004726A4">
              <w:rPr>
                <w:rFonts w:cs="Times New Roman"/>
                <w:b/>
                <w:bCs/>
                <w:sz w:val="18"/>
                <w:szCs w:val="18"/>
              </w:rPr>
              <w:t>’</w:t>
            </w:r>
            <w:r w:rsidR="006777FD" w:rsidRPr="00D34313">
              <w:rPr>
                <w:rFonts w:cs="Times New Roman"/>
                <w:b/>
                <w:bCs/>
                <w:sz w:val="18"/>
                <w:szCs w:val="18"/>
                <w:lang w:val="it-IT"/>
              </w:rPr>
              <w:t>)</w:t>
            </w:r>
          </w:p>
        </w:tc>
      </w:tr>
      <w:tr w:rsidR="00CB7CA7" w:rsidRPr="00D34313" w14:paraId="14485AE3" w14:textId="77777777" w:rsidTr="004726A4">
        <w:trPr>
          <w:trHeight w:val="340"/>
          <w:jc w:val="center"/>
        </w:trPr>
        <w:tc>
          <w:tcPr>
            <w:tcW w:w="312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2CAB1C7" w14:textId="3DCEF4B2" w:rsidR="00CB7CA7" w:rsidRPr="00D34313" w:rsidRDefault="00EC0243" w:rsidP="008C08FF">
            <w:pPr>
              <w:spacing w:line="36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ASO</w:t>
            </w:r>
            <w:r w:rsidR="00CB7CA7" w:rsidRPr="00D34313">
              <w:rPr>
                <w:rFonts w:cs="Times New Roman"/>
                <w:sz w:val="18"/>
                <w:szCs w:val="18"/>
              </w:rPr>
              <w:t>-</w:t>
            </w:r>
            <w:r w:rsidR="009B7EB8" w:rsidRPr="009B7EB8">
              <w:rPr>
                <w:rFonts w:cs="Times New Roman"/>
                <w:sz w:val="18"/>
                <w:szCs w:val="18"/>
              </w:rPr>
              <w:t>L</w:t>
            </w:r>
            <w:r w:rsidR="009B7EB8" w:rsidRPr="009B7EB8">
              <w:rPr>
                <w:rFonts w:cs="Times New Roman" w:hint="eastAsia"/>
                <w:sz w:val="18"/>
                <w:szCs w:val="18"/>
              </w:rPr>
              <w:t>nc</w:t>
            </w:r>
            <w:r>
              <w:rPr>
                <w:rFonts w:cs="Times New Roman"/>
                <w:sz w:val="18"/>
                <w:szCs w:val="18"/>
              </w:rPr>
              <w:t>RNA-TBP</w:t>
            </w:r>
          </w:p>
        </w:tc>
        <w:tc>
          <w:tcPr>
            <w:tcW w:w="595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512FB88" w14:textId="6B937FF7" w:rsidR="00CB7CA7" w:rsidRPr="00D34313" w:rsidRDefault="00463D64" w:rsidP="008C08FF">
            <w:pPr>
              <w:spacing w:line="360" w:lineRule="auto"/>
              <w:rPr>
                <w:rFonts w:cs="Times New Roman"/>
                <w:sz w:val="18"/>
                <w:szCs w:val="18"/>
              </w:rPr>
            </w:pPr>
            <w:r w:rsidRPr="00463D64">
              <w:rPr>
                <w:rFonts w:cs="Times New Roman"/>
                <w:sz w:val="18"/>
                <w:szCs w:val="18"/>
              </w:rPr>
              <w:t>CCTCAACATATGCACAAAGG</w:t>
            </w:r>
          </w:p>
        </w:tc>
      </w:tr>
      <w:tr w:rsidR="00CB7CA7" w:rsidRPr="00D34313" w14:paraId="5455B8BC" w14:textId="77777777" w:rsidTr="004726A4">
        <w:trPr>
          <w:trHeight w:val="340"/>
          <w:jc w:val="center"/>
        </w:trPr>
        <w:tc>
          <w:tcPr>
            <w:tcW w:w="3120" w:type="dxa"/>
            <w:shd w:val="clear" w:color="auto" w:fill="auto"/>
            <w:vAlign w:val="center"/>
            <w:hideMark/>
          </w:tcPr>
          <w:p w14:paraId="52C5EE7D" w14:textId="3B15DFCE" w:rsidR="00CB7CA7" w:rsidRPr="00D34313" w:rsidRDefault="00CB7CA7" w:rsidP="008C08FF">
            <w:pPr>
              <w:spacing w:line="360" w:lineRule="auto"/>
              <w:rPr>
                <w:rFonts w:cs="Times New Roman"/>
                <w:sz w:val="18"/>
                <w:szCs w:val="18"/>
              </w:rPr>
            </w:pPr>
            <w:proofErr w:type="spellStart"/>
            <w:r w:rsidRPr="00D34313">
              <w:rPr>
                <w:rFonts w:cs="Times New Roman"/>
                <w:sz w:val="18"/>
                <w:szCs w:val="18"/>
              </w:rPr>
              <w:t>si</w:t>
            </w:r>
            <w:proofErr w:type="spellEnd"/>
            <w:r w:rsidRPr="00D34313">
              <w:rPr>
                <w:rFonts w:cs="Times New Roman"/>
                <w:sz w:val="18"/>
                <w:szCs w:val="18"/>
              </w:rPr>
              <w:t>-</w:t>
            </w:r>
            <w:r w:rsidR="00EC0243">
              <w:rPr>
                <w:rFonts w:cs="Times New Roman"/>
                <w:sz w:val="18"/>
                <w:szCs w:val="18"/>
              </w:rPr>
              <w:t>TBP</w:t>
            </w:r>
          </w:p>
        </w:tc>
        <w:tc>
          <w:tcPr>
            <w:tcW w:w="5955" w:type="dxa"/>
            <w:shd w:val="clear" w:color="auto" w:fill="auto"/>
            <w:vAlign w:val="center"/>
            <w:hideMark/>
          </w:tcPr>
          <w:p w14:paraId="0E5B0183" w14:textId="1C8F3F92" w:rsidR="00CB7CA7" w:rsidRPr="00D34313" w:rsidRDefault="00463D64" w:rsidP="008C08FF">
            <w:pPr>
              <w:spacing w:line="360" w:lineRule="auto"/>
              <w:rPr>
                <w:rFonts w:cs="Times New Roman"/>
                <w:sz w:val="18"/>
                <w:szCs w:val="18"/>
              </w:rPr>
            </w:pPr>
            <w:r w:rsidRPr="00463D64">
              <w:rPr>
                <w:rFonts w:cs="Times New Roman"/>
                <w:sz w:val="18"/>
                <w:szCs w:val="18"/>
              </w:rPr>
              <w:t>GACTCCAATGACTCCTATA</w:t>
            </w:r>
          </w:p>
        </w:tc>
      </w:tr>
    </w:tbl>
    <w:p w14:paraId="0F462B1C" w14:textId="77777777" w:rsidR="00ED492A" w:rsidRDefault="00ED492A">
      <w:pPr>
        <w:widowControl/>
        <w:jc w:val="left"/>
        <w:rPr>
          <w:rFonts w:cs="Times New Roman"/>
          <w:sz w:val="20"/>
          <w:szCs w:val="20"/>
          <w:lang w:val="en-GB"/>
        </w:rPr>
      </w:pPr>
      <w:r>
        <w:rPr>
          <w:rFonts w:cs="Times New Roman"/>
          <w:sz w:val="20"/>
          <w:szCs w:val="20"/>
          <w:lang w:val="en-GB"/>
        </w:rPr>
        <w:br w:type="page"/>
      </w:r>
    </w:p>
    <w:p w14:paraId="79D6E58E" w14:textId="03248E11" w:rsidR="00560596" w:rsidRDefault="00560596" w:rsidP="00443E97">
      <w:pPr>
        <w:widowControl/>
        <w:spacing w:line="360" w:lineRule="auto"/>
        <w:jc w:val="left"/>
        <w:rPr>
          <w:rFonts w:cs="Times New Roman"/>
          <w:sz w:val="24"/>
          <w:szCs w:val="24"/>
          <w:lang w:val="en-GB"/>
        </w:rPr>
      </w:pPr>
      <w:r w:rsidRPr="007E4172">
        <w:rPr>
          <w:rFonts w:cs="Times New Roman"/>
          <w:b/>
          <w:bCs/>
          <w:sz w:val="24"/>
          <w:szCs w:val="24"/>
          <w:lang w:val="en-GB"/>
        </w:rPr>
        <w:lastRenderedPageBreak/>
        <w:t>Supplementary</w:t>
      </w:r>
      <w:r w:rsidRPr="00A46AA4">
        <w:rPr>
          <w:rFonts w:cs="Times New Roman"/>
          <w:b/>
          <w:bCs/>
          <w:sz w:val="24"/>
          <w:szCs w:val="24"/>
          <w:lang w:val="en-GB"/>
        </w:rPr>
        <w:t xml:space="preserve"> Figure 1</w:t>
      </w:r>
      <w:r w:rsidRPr="00D46D35">
        <w:rPr>
          <w:rFonts w:cs="Times New Roman"/>
          <w:sz w:val="24"/>
          <w:szCs w:val="24"/>
          <w:lang w:val="en-GB"/>
        </w:rPr>
        <w:t>.</w:t>
      </w:r>
      <w:r w:rsidRPr="00560596">
        <w:t xml:space="preserve"> </w:t>
      </w:r>
      <w:r w:rsidRPr="00560596">
        <w:rPr>
          <w:rFonts w:cs="Times New Roman"/>
          <w:sz w:val="24"/>
          <w:szCs w:val="24"/>
          <w:lang w:val="en-GB"/>
        </w:rPr>
        <w:t xml:space="preserve">Conservative analysis of </w:t>
      </w:r>
      <w:r w:rsidRPr="00560596">
        <w:rPr>
          <w:rFonts w:cs="Times New Roman"/>
          <w:i/>
          <w:sz w:val="24"/>
          <w:szCs w:val="24"/>
          <w:lang w:val="en-GB"/>
        </w:rPr>
        <w:t>LncRNA-TBP</w:t>
      </w:r>
      <w:r w:rsidRPr="00560596">
        <w:rPr>
          <w:rFonts w:cs="Times New Roman"/>
          <w:sz w:val="24"/>
          <w:szCs w:val="24"/>
          <w:lang w:val="en-GB"/>
        </w:rPr>
        <w:t xml:space="preserve"> performed by using the NCBI’s BLAST. A total of eighteen species, including Anas platyrhynchos, </w:t>
      </w:r>
      <w:proofErr w:type="spellStart"/>
      <w:r w:rsidRPr="00560596">
        <w:rPr>
          <w:rFonts w:cs="Times New Roman"/>
          <w:sz w:val="24"/>
          <w:szCs w:val="24"/>
          <w:lang w:val="en-GB"/>
        </w:rPr>
        <w:t>Anser</w:t>
      </w:r>
      <w:proofErr w:type="spellEnd"/>
      <w:r w:rsidRPr="00560596">
        <w:rPr>
          <w:rFonts w:cs="Times New Roman"/>
          <w:sz w:val="24"/>
          <w:szCs w:val="24"/>
          <w:lang w:val="en-GB"/>
        </w:rPr>
        <w:t xml:space="preserve"> </w:t>
      </w:r>
      <w:proofErr w:type="spellStart"/>
      <w:r w:rsidRPr="00560596">
        <w:rPr>
          <w:rFonts w:cs="Times New Roman"/>
          <w:sz w:val="24"/>
          <w:szCs w:val="24"/>
          <w:lang w:val="en-GB"/>
        </w:rPr>
        <w:t>cygnoides</w:t>
      </w:r>
      <w:proofErr w:type="spellEnd"/>
      <w:r w:rsidRPr="00560596">
        <w:rPr>
          <w:rFonts w:cs="Times New Roman"/>
          <w:sz w:val="24"/>
          <w:szCs w:val="24"/>
          <w:lang w:val="en-GB"/>
        </w:rPr>
        <w:t xml:space="preserve">, Apteryx </w:t>
      </w:r>
      <w:proofErr w:type="spellStart"/>
      <w:r w:rsidRPr="00560596">
        <w:rPr>
          <w:rFonts w:cs="Times New Roman"/>
          <w:sz w:val="24"/>
          <w:szCs w:val="24"/>
          <w:lang w:val="en-GB"/>
        </w:rPr>
        <w:t>mantelli</w:t>
      </w:r>
      <w:proofErr w:type="spellEnd"/>
      <w:r w:rsidRPr="00560596">
        <w:rPr>
          <w:rFonts w:cs="Times New Roman"/>
          <w:sz w:val="24"/>
          <w:szCs w:val="24"/>
          <w:lang w:val="en-GB"/>
        </w:rPr>
        <w:t xml:space="preserve"> </w:t>
      </w:r>
      <w:proofErr w:type="spellStart"/>
      <w:r w:rsidRPr="00560596">
        <w:rPr>
          <w:rFonts w:cs="Times New Roman"/>
          <w:sz w:val="24"/>
          <w:szCs w:val="24"/>
          <w:lang w:val="en-GB"/>
        </w:rPr>
        <w:t>mantelli</w:t>
      </w:r>
      <w:proofErr w:type="spellEnd"/>
      <w:r w:rsidRPr="00560596">
        <w:rPr>
          <w:rFonts w:cs="Times New Roman"/>
          <w:sz w:val="24"/>
          <w:szCs w:val="24"/>
          <w:lang w:val="en-GB"/>
        </w:rPr>
        <w:t xml:space="preserve">, Aquila </w:t>
      </w:r>
      <w:proofErr w:type="spellStart"/>
      <w:r w:rsidRPr="00560596">
        <w:rPr>
          <w:rFonts w:cs="Times New Roman"/>
          <w:sz w:val="24"/>
          <w:szCs w:val="24"/>
          <w:lang w:val="en-GB"/>
        </w:rPr>
        <w:t>chrysaetos</w:t>
      </w:r>
      <w:proofErr w:type="spellEnd"/>
      <w:r w:rsidRPr="00560596">
        <w:rPr>
          <w:rFonts w:cs="Times New Roman"/>
          <w:sz w:val="24"/>
          <w:szCs w:val="24"/>
          <w:lang w:val="en-GB"/>
        </w:rPr>
        <w:t xml:space="preserve">, Bos taurus, Coturnix japonica, Gallus </w:t>
      </w:r>
      <w:proofErr w:type="spellStart"/>
      <w:r w:rsidRPr="00560596">
        <w:rPr>
          <w:rFonts w:cs="Times New Roman"/>
          <w:sz w:val="24"/>
          <w:szCs w:val="24"/>
          <w:lang w:val="en-GB"/>
        </w:rPr>
        <w:t>gallus</w:t>
      </w:r>
      <w:proofErr w:type="spellEnd"/>
      <w:r w:rsidRPr="00560596">
        <w:rPr>
          <w:rFonts w:cs="Times New Roman"/>
          <w:sz w:val="24"/>
          <w:szCs w:val="24"/>
          <w:lang w:val="en-GB"/>
        </w:rPr>
        <w:t xml:space="preserve">, Geospiza </w:t>
      </w:r>
      <w:proofErr w:type="spellStart"/>
      <w:r w:rsidRPr="00560596">
        <w:rPr>
          <w:rFonts w:cs="Times New Roman"/>
          <w:sz w:val="24"/>
          <w:szCs w:val="24"/>
          <w:lang w:val="en-GB"/>
        </w:rPr>
        <w:t>fortis</w:t>
      </w:r>
      <w:proofErr w:type="spellEnd"/>
      <w:r w:rsidRPr="00560596">
        <w:rPr>
          <w:rFonts w:cs="Times New Roman"/>
          <w:sz w:val="24"/>
          <w:szCs w:val="24"/>
          <w:lang w:val="en-GB"/>
        </w:rPr>
        <w:t xml:space="preserve">, Homo sapiens, Meleagris </w:t>
      </w:r>
      <w:proofErr w:type="spellStart"/>
      <w:r w:rsidRPr="00560596">
        <w:rPr>
          <w:rFonts w:cs="Times New Roman"/>
          <w:sz w:val="24"/>
          <w:szCs w:val="24"/>
          <w:lang w:val="en-GB"/>
        </w:rPr>
        <w:t>gallopavo</w:t>
      </w:r>
      <w:proofErr w:type="spellEnd"/>
      <w:r w:rsidRPr="00560596">
        <w:rPr>
          <w:rFonts w:cs="Times New Roman"/>
          <w:sz w:val="24"/>
          <w:szCs w:val="24"/>
          <w:lang w:val="en-GB"/>
        </w:rPr>
        <w:t xml:space="preserve">, </w:t>
      </w:r>
      <w:proofErr w:type="spellStart"/>
      <w:r w:rsidRPr="00560596">
        <w:rPr>
          <w:rFonts w:cs="Times New Roman"/>
          <w:sz w:val="24"/>
          <w:szCs w:val="24"/>
          <w:lang w:val="en-GB"/>
        </w:rPr>
        <w:t>Melopsittacus</w:t>
      </w:r>
      <w:proofErr w:type="spellEnd"/>
      <w:r w:rsidRPr="00560596">
        <w:rPr>
          <w:rFonts w:cs="Times New Roman"/>
          <w:sz w:val="24"/>
          <w:szCs w:val="24"/>
          <w:lang w:val="en-GB"/>
        </w:rPr>
        <w:t xml:space="preserve"> </w:t>
      </w:r>
      <w:proofErr w:type="spellStart"/>
      <w:r w:rsidRPr="00560596">
        <w:rPr>
          <w:rFonts w:cs="Times New Roman"/>
          <w:sz w:val="24"/>
          <w:szCs w:val="24"/>
          <w:lang w:val="en-GB"/>
        </w:rPr>
        <w:t>undulatus</w:t>
      </w:r>
      <w:proofErr w:type="spellEnd"/>
      <w:r w:rsidRPr="00560596">
        <w:rPr>
          <w:rFonts w:cs="Times New Roman"/>
          <w:sz w:val="24"/>
          <w:szCs w:val="24"/>
          <w:lang w:val="en-GB"/>
        </w:rPr>
        <w:t xml:space="preserve">, Mus musculus, </w:t>
      </w:r>
      <w:proofErr w:type="spellStart"/>
      <w:r w:rsidRPr="00560596">
        <w:rPr>
          <w:rFonts w:cs="Times New Roman"/>
          <w:sz w:val="24"/>
          <w:szCs w:val="24"/>
          <w:lang w:val="en-GB"/>
        </w:rPr>
        <w:t>Numida</w:t>
      </w:r>
      <w:proofErr w:type="spellEnd"/>
      <w:r w:rsidRPr="00560596">
        <w:rPr>
          <w:rFonts w:cs="Times New Roman"/>
          <w:sz w:val="24"/>
          <w:szCs w:val="24"/>
          <w:lang w:val="en-GB"/>
        </w:rPr>
        <w:t xml:space="preserve"> </w:t>
      </w:r>
      <w:proofErr w:type="spellStart"/>
      <w:r w:rsidRPr="00560596">
        <w:rPr>
          <w:rFonts w:cs="Times New Roman"/>
          <w:sz w:val="24"/>
          <w:szCs w:val="24"/>
          <w:lang w:val="en-GB"/>
        </w:rPr>
        <w:t>meleagris</w:t>
      </w:r>
      <w:proofErr w:type="spellEnd"/>
      <w:r w:rsidRPr="00560596">
        <w:rPr>
          <w:rFonts w:cs="Times New Roman"/>
          <w:sz w:val="24"/>
          <w:szCs w:val="24"/>
          <w:lang w:val="en-GB"/>
        </w:rPr>
        <w:t xml:space="preserve">, </w:t>
      </w:r>
      <w:proofErr w:type="spellStart"/>
      <w:r w:rsidRPr="00560596">
        <w:rPr>
          <w:rFonts w:cs="Times New Roman"/>
          <w:sz w:val="24"/>
          <w:szCs w:val="24"/>
          <w:lang w:val="en-GB"/>
        </w:rPr>
        <w:t>Ovis</w:t>
      </w:r>
      <w:proofErr w:type="spellEnd"/>
      <w:r w:rsidRPr="00560596">
        <w:rPr>
          <w:rFonts w:cs="Times New Roman"/>
          <w:sz w:val="24"/>
          <w:szCs w:val="24"/>
          <w:lang w:val="en-GB"/>
        </w:rPr>
        <w:t xml:space="preserve"> </w:t>
      </w:r>
      <w:proofErr w:type="spellStart"/>
      <w:r w:rsidRPr="00560596">
        <w:rPr>
          <w:rFonts w:cs="Times New Roman"/>
          <w:sz w:val="24"/>
          <w:szCs w:val="24"/>
          <w:lang w:val="en-GB"/>
        </w:rPr>
        <w:t>aries</w:t>
      </w:r>
      <w:proofErr w:type="spellEnd"/>
      <w:r w:rsidRPr="00560596">
        <w:rPr>
          <w:rFonts w:cs="Times New Roman"/>
          <w:sz w:val="24"/>
          <w:szCs w:val="24"/>
          <w:lang w:val="en-GB"/>
        </w:rPr>
        <w:t>, Pan troglodytes, Rattus norvegicus, Sus scrofa and Zebra finch were used for Nucleotide BLAST. Top 4 most conservative results were listed above.</w:t>
      </w:r>
    </w:p>
    <w:p w14:paraId="2C6AC492" w14:textId="77777777" w:rsidR="00560596" w:rsidRDefault="00560596" w:rsidP="00443E97">
      <w:pPr>
        <w:widowControl/>
        <w:spacing w:line="360" w:lineRule="auto"/>
        <w:jc w:val="left"/>
        <w:rPr>
          <w:rFonts w:cs="Times New Roman"/>
          <w:b/>
          <w:bCs/>
          <w:sz w:val="24"/>
          <w:szCs w:val="24"/>
          <w:lang w:val="en-GB"/>
        </w:rPr>
      </w:pPr>
    </w:p>
    <w:p w14:paraId="04F3216C" w14:textId="62F709A6" w:rsidR="00825C57" w:rsidRPr="00443E97" w:rsidRDefault="00922A83" w:rsidP="00443E97">
      <w:pPr>
        <w:widowControl/>
        <w:spacing w:line="360" w:lineRule="auto"/>
        <w:jc w:val="left"/>
        <w:rPr>
          <w:rFonts w:cs="Times New Roman"/>
          <w:sz w:val="24"/>
          <w:szCs w:val="24"/>
          <w:lang w:val="en-GB"/>
        </w:rPr>
      </w:pPr>
      <w:r w:rsidRPr="007E4172">
        <w:rPr>
          <w:rFonts w:cs="Times New Roman"/>
          <w:b/>
          <w:bCs/>
          <w:sz w:val="24"/>
          <w:szCs w:val="24"/>
          <w:lang w:val="en-GB"/>
        </w:rPr>
        <w:t>Supplementary</w:t>
      </w:r>
      <w:r w:rsidRPr="00A46AA4">
        <w:rPr>
          <w:rFonts w:cs="Times New Roman"/>
          <w:b/>
          <w:bCs/>
          <w:sz w:val="24"/>
          <w:szCs w:val="24"/>
          <w:lang w:val="en-GB"/>
        </w:rPr>
        <w:t xml:space="preserve"> </w:t>
      </w:r>
      <w:r w:rsidR="00825C57" w:rsidRPr="00A46AA4">
        <w:rPr>
          <w:rFonts w:cs="Times New Roman"/>
          <w:b/>
          <w:bCs/>
          <w:sz w:val="24"/>
          <w:szCs w:val="24"/>
          <w:lang w:val="en-GB"/>
        </w:rPr>
        <w:t xml:space="preserve">Figure </w:t>
      </w:r>
      <w:r w:rsidR="00560596">
        <w:rPr>
          <w:rFonts w:cs="Times New Roman"/>
          <w:b/>
          <w:bCs/>
          <w:sz w:val="24"/>
          <w:szCs w:val="24"/>
          <w:lang w:val="en-GB"/>
        </w:rPr>
        <w:t>2</w:t>
      </w:r>
      <w:r w:rsidR="00825C57" w:rsidRPr="00D46D35">
        <w:rPr>
          <w:rFonts w:cs="Times New Roman"/>
          <w:sz w:val="24"/>
          <w:szCs w:val="24"/>
          <w:lang w:val="en-GB"/>
        </w:rPr>
        <w:t>.</w:t>
      </w:r>
      <w:r w:rsidR="00825C57">
        <w:rPr>
          <w:rFonts w:cs="Times New Roman"/>
          <w:sz w:val="24"/>
          <w:szCs w:val="24"/>
          <w:lang w:val="en-GB"/>
        </w:rPr>
        <w:t xml:space="preserve"> </w:t>
      </w:r>
      <w:r w:rsidR="007A5D43">
        <w:rPr>
          <w:rFonts w:cs="Times New Roman"/>
          <w:sz w:val="24"/>
          <w:szCs w:val="24"/>
          <w:lang w:val="en-GB"/>
        </w:rPr>
        <w:t>I</w:t>
      </w:r>
      <w:r w:rsidR="00BD53FB">
        <w:rPr>
          <w:rFonts w:cs="Times New Roman"/>
          <w:sz w:val="24"/>
          <w:szCs w:val="24"/>
          <w:lang w:val="en-GB"/>
        </w:rPr>
        <w:t>nterference</w:t>
      </w:r>
      <w:r w:rsidR="00BD53FB" w:rsidRPr="00BD53FB">
        <w:rPr>
          <w:rFonts w:cs="Times New Roman"/>
          <w:sz w:val="24"/>
          <w:szCs w:val="24"/>
          <w:lang w:val="en-GB"/>
        </w:rPr>
        <w:t xml:space="preserve"> of </w:t>
      </w:r>
      <w:r w:rsidR="00BD53FB" w:rsidRPr="007A5D43">
        <w:rPr>
          <w:rFonts w:cs="Times New Roman"/>
          <w:i/>
          <w:sz w:val="24"/>
          <w:szCs w:val="24"/>
          <w:lang w:val="en-GB"/>
        </w:rPr>
        <w:t>Lnc</w:t>
      </w:r>
      <w:r w:rsidR="007A5D43" w:rsidRPr="007A5D43">
        <w:rPr>
          <w:rFonts w:cs="Times New Roman"/>
          <w:i/>
          <w:sz w:val="24"/>
          <w:szCs w:val="24"/>
          <w:lang w:val="en-GB"/>
        </w:rPr>
        <w:t>RNA-TBP</w:t>
      </w:r>
      <w:r w:rsidR="00BD53FB" w:rsidRPr="00BD53FB">
        <w:rPr>
          <w:rFonts w:cs="Times New Roman"/>
          <w:sz w:val="24"/>
          <w:szCs w:val="24"/>
          <w:lang w:val="en-GB"/>
        </w:rPr>
        <w:t xml:space="preserve"> promotes myoblast proliferation but inhibits myogenic differentiation. (</w:t>
      </w:r>
      <w:r w:rsidR="00BD53FB" w:rsidRPr="00B31C58">
        <w:rPr>
          <w:rFonts w:cs="Times New Roman"/>
          <w:b/>
          <w:sz w:val="24"/>
          <w:szCs w:val="24"/>
          <w:lang w:val="en-GB"/>
        </w:rPr>
        <w:t>A</w:t>
      </w:r>
      <w:r w:rsidR="00BD53FB" w:rsidRPr="00BD53FB">
        <w:rPr>
          <w:rFonts w:cs="Times New Roman"/>
          <w:sz w:val="24"/>
          <w:szCs w:val="24"/>
          <w:lang w:val="en-GB"/>
        </w:rPr>
        <w:t>-</w:t>
      </w:r>
      <w:r w:rsidR="00BD53FB" w:rsidRPr="00B31C58">
        <w:rPr>
          <w:rFonts w:cs="Times New Roman"/>
          <w:b/>
          <w:sz w:val="24"/>
          <w:szCs w:val="24"/>
          <w:lang w:val="en-GB"/>
        </w:rPr>
        <w:t>J</w:t>
      </w:r>
      <w:r w:rsidR="00BD53FB" w:rsidRPr="00BD53FB">
        <w:rPr>
          <w:rFonts w:cs="Times New Roman"/>
          <w:sz w:val="24"/>
          <w:szCs w:val="24"/>
          <w:lang w:val="en-GB"/>
        </w:rPr>
        <w:t xml:space="preserve">) Relative </w:t>
      </w:r>
      <w:r w:rsidR="007A5D43" w:rsidRPr="007A5D43">
        <w:rPr>
          <w:rFonts w:cs="Times New Roman"/>
          <w:i/>
          <w:sz w:val="24"/>
          <w:szCs w:val="24"/>
          <w:lang w:val="en-GB"/>
        </w:rPr>
        <w:t>LncRNA-TBP</w:t>
      </w:r>
      <w:r w:rsidR="00BD53FB" w:rsidRPr="00BD53FB">
        <w:rPr>
          <w:rFonts w:cs="Times New Roman"/>
          <w:sz w:val="24"/>
          <w:szCs w:val="24"/>
          <w:lang w:val="en-GB"/>
        </w:rPr>
        <w:t xml:space="preserve"> expression</w:t>
      </w:r>
      <w:r w:rsidR="003F7557">
        <w:rPr>
          <w:rFonts w:cs="Times New Roman"/>
          <w:sz w:val="24"/>
          <w:szCs w:val="24"/>
        </w:rPr>
        <w:t xml:space="preserve"> (n=</w:t>
      </w:r>
      <w:r w:rsidR="00DE069F">
        <w:rPr>
          <w:rFonts w:cs="Times New Roman"/>
          <w:sz w:val="24"/>
          <w:szCs w:val="24"/>
        </w:rPr>
        <w:t>6</w:t>
      </w:r>
      <w:r w:rsidR="003F7557">
        <w:rPr>
          <w:rFonts w:cs="Times New Roman"/>
          <w:sz w:val="24"/>
          <w:szCs w:val="24"/>
        </w:rPr>
        <w:t>)</w:t>
      </w:r>
      <w:r w:rsidR="003F7557" w:rsidRPr="00BD53FB">
        <w:rPr>
          <w:rFonts w:cs="Times New Roman"/>
          <w:sz w:val="24"/>
          <w:szCs w:val="24"/>
          <w:lang w:val="en-GB"/>
        </w:rPr>
        <w:t xml:space="preserve"> </w:t>
      </w:r>
      <w:r w:rsidR="00BD53FB" w:rsidRPr="00BD53FB">
        <w:rPr>
          <w:rFonts w:cs="Times New Roman"/>
          <w:sz w:val="24"/>
          <w:szCs w:val="24"/>
          <w:lang w:val="en-GB"/>
        </w:rPr>
        <w:t>(</w:t>
      </w:r>
      <w:r w:rsidR="00BD53FB" w:rsidRPr="00B31C58">
        <w:rPr>
          <w:rFonts w:cs="Times New Roman"/>
          <w:b/>
          <w:sz w:val="24"/>
          <w:szCs w:val="24"/>
          <w:lang w:val="en-GB"/>
        </w:rPr>
        <w:t>A</w:t>
      </w:r>
      <w:r w:rsidR="00BD53FB" w:rsidRPr="00BD53FB">
        <w:rPr>
          <w:rFonts w:cs="Times New Roman"/>
          <w:sz w:val="24"/>
          <w:szCs w:val="24"/>
          <w:lang w:val="en-GB"/>
        </w:rPr>
        <w:t>), relative mRNA levels of several cell cycle genes</w:t>
      </w:r>
      <w:r w:rsidR="003F7557">
        <w:rPr>
          <w:rFonts w:cs="Times New Roman"/>
          <w:sz w:val="24"/>
          <w:szCs w:val="24"/>
        </w:rPr>
        <w:t xml:space="preserve"> (n=</w:t>
      </w:r>
      <w:r w:rsidR="00DE069F">
        <w:rPr>
          <w:rFonts w:cs="Times New Roman"/>
          <w:sz w:val="24"/>
          <w:szCs w:val="24"/>
        </w:rPr>
        <w:t>6</w:t>
      </w:r>
      <w:r w:rsidR="003F7557">
        <w:rPr>
          <w:rFonts w:cs="Times New Roman"/>
          <w:sz w:val="24"/>
          <w:szCs w:val="24"/>
        </w:rPr>
        <w:t>)</w:t>
      </w:r>
      <w:r w:rsidR="00BD53FB" w:rsidRPr="00BD53FB">
        <w:rPr>
          <w:rFonts w:cs="Times New Roman"/>
          <w:sz w:val="24"/>
          <w:szCs w:val="24"/>
          <w:lang w:val="en-GB"/>
        </w:rPr>
        <w:t xml:space="preserve"> (</w:t>
      </w:r>
      <w:r w:rsidR="00BD53FB" w:rsidRPr="00B31C58">
        <w:rPr>
          <w:rFonts w:cs="Times New Roman"/>
          <w:b/>
          <w:sz w:val="24"/>
          <w:szCs w:val="24"/>
          <w:lang w:val="en-GB"/>
        </w:rPr>
        <w:t>B</w:t>
      </w:r>
      <w:r w:rsidR="00BD53FB" w:rsidRPr="00BD53FB">
        <w:rPr>
          <w:rFonts w:cs="Times New Roman"/>
          <w:sz w:val="24"/>
          <w:szCs w:val="24"/>
          <w:lang w:val="en-GB"/>
        </w:rPr>
        <w:t xml:space="preserve">), </w:t>
      </w:r>
      <w:proofErr w:type="spellStart"/>
      <w:r w:rsidR="007A5D43" w:rsidRPr="00BD53FB">
        <w:rPr>
          <w:rFonts w:cs="Times New Roman"/>
          <w:sz w:val="24"/>
          <w:szCs w:val="24"/>
          <w:lang w:val="en-GB"/>
        </w:rPr>
        <w:t>EdU</w:t>
      </w:r>
      <w:proofErr w:type="spellEnd"/>
      <w:r w:rsidR="007A5D43" w:rsidRPr="00BD53FB">
        <w:rPr>
          <w:rFonts w:cs="Times New Roman"/>
          <w:sz w:val="24"/>
          <w:szCs w:val="24"/>
          <w:lang w:val="en-GB"/>
        </w:rPr>
        <w:t xml:space="preserve"> proliferation assays</w:t>
      </w:r>
      <w:r w:rsidR="003F7557">
        <w:rPr>
          <w:rFonts w:cs="Times New Roman"/>
          <w:sz w:val="24"/>
          <w:szCs w:val="24"/>
        </w:rPr>
        <w:t xml:space="preserve"> (n=3)</w:t>
      </w:r>
      <w:r w:rsidR="007A5D43" w:rsidRPr="00BD53FB">
        <w:rPr>
          <w:rFonts w:cs="Times New Roman"/>
          <w:sz w:val="24"/>
          <w:szCs w:val="24"/>
          <w:lang w:val="en-GB"/>
        </w:rPr>
        <w:t xml:space="preserve"> </w:t>
      </w:r>
      <w:r w:rsidR="00BD53FB" w:rsidRPr="00BD53FB">
        <w:rPr>
          <w:rFonts w:cs="Times New Roman"/>
          <w:sz w:val="24"/>
          <w:szCs w:val="24"/>
          <w:lang w:val="en-GB"/>
        </w:rPr>
        <w:t>(</w:t>
      </w:r>
      <w:r w:rsidR="00BD53FB" w:rsidRPr="00B31C58">
        <w:rPr>
          <w:rFonts w:cs="Times New Roman"/>
          <w:b/>
          <w:sz w:val="24"/>
          <w:szCs w:val="24"/>
          <w:lang w:val="en-GB"/>
        </w:rPr>
        <w:t>C</w:t>
      </w:r>
      <w:r w:rsidR="00BD53FB" w:rsidRPr="00BD53FB">
        <w:rPr>
          <w:rFonts w:cs="Times New Roman"/>
          <w:sz w:val="24"/>
          <w:szCs w:val="24"/>
          <w:lang w:val="en-GB"/>
        </w:rPr>
        <w:t xml:space="preserve">), </w:t>
      </w:r>
      <w:r w:rsidR="007A5D43" w:rsidRPr="00BD53FB">
        <w:rPr>
          <w:rFonts w:cs="Times New Roman"/>
          <w:sz w:val="24"/>
          <w:szCs w:val="24"/>
          <w:lang w:val="en-GB"/>
        </w:rPr>
        <w:t>proliferation rate of myoblasts</w:t>
      </w:r>
      <w:r w:rsidR="003F7557">
        <w:rPr>
          <w:rFonts w:cs="Times New Roman"/>
          <w:sz w:val="24"/>
          <w:szCs w:val="24"/>
        </w:rPr>
        <w:t xml:space="preserve"> (n=8)</w:t>
      </w:r>
      <w:r w:rsidR="007A5D43" w:rsidRPr="00BD53FB">
        <w:rPr>
          <w:rFonts w:cs="Times New Roman"/>
          <w:sz w:val="24"/>
          <w:szCs w:val="24"/>
          <w:lang w:val="en-GB"/>
        </w:rPr>
        <w:t xml:space="preserve"> (</w:t>
      </w:r>
      <w:r w:rsidR="007A5D43" w:rsidRPr="00B31C58">
        <w:rPr>
          <w:rFonts w:cs="Times New Roman"/>
          <w:b/>
          <w:sz w:val="24"/>
          <w:szCs w:val="24"/>
          <w:lang w:val="en-GB"/>
        </w:rPr>
        <w:t>D</w:t>
      </w:r>
      <w:r w:rsidR="007A5D43" w:rsidRPr="00BD53FB">
        <w:rPr>
          <w:rFonts w:cs="Times New Roman"/>
          <w:sz w:val="24"/>
          <w:szCs w:val="24"/>
          <w:lang w:val="en-GB"/>
        </w:rPr>
        <w:t>), CCK-8 assays</w:t>
      </w:r>
      <w:r w:rsidR="003F7557">
        <w:rPr>
          <w:rFonts w:cs="Times New Roman"/>
          <w:sz w:val="24"/>
          <w:szCs w:val="24"/>
        </w:rPr>
        <w:t xml:space="preserve"> (n=6)</w:t>
      </w:r>
      <w:r w:rsidR="007A5D43" w:rsidRPr="00BD53FB">
        <w:rPr>
          <w:rFonts w:cs="Times New Roman"/>
          <w:sz w:val="24"/>
          <w:szCs w:val="24"/>
          <w:lang w:val="en-GB"/>
        </w:rPr>
        <w:t xml:space="preserve"> </w:t>
      </w:r>
      <w:r w:rsidR="00BD53FB" w:rsidRPr="00BD53FB">
        <w:rPr>
          <w:rFonts w:cs="Times New Roman"/>
          <w:sz w:val="24"/>
          <w:szCs w:val="24"/>
          <w:lang w:val="en-GB"/>
        </w:rPr>
        <w:t>(</w:t>
      </w:r>
      <w:r w:rsidR="00BD53FB" w:rsidRPr="00B31C58">
        <w:rPr>
          <w:rFonts w:cs="Times New Roman"/>
          <w:b/>
          <w:sz w:val="24"/>
          <w:szCs w:val="24"/>
          <w:lang w:val="en-GB"/>
        </w:rPr>
        <w:t>E</w:t>
      </w:r>
      <w:r w:rsidR="00BD53FB" w:rsidRPr="00BD53FB">
        <w:rPr>
          <w:rFonts w:cs="Times New Roman"/>
          <w:sz w:val="24"/>
          <w:szCs w:val="24"/>
          <w:lang w:val="en-GB"/>
        </w:rPr>
        <w:t xml:space="preserve">), </w:t>
      </w:r>
      <w:r w:rsidR="007A5D43" w:rsidRPr="00BD53FB">
        <w:rPr>
          <w:rFonts w:cs="Times New Roman"/>
          <w:sz w:val="24"/>
          <w:szCs w:val="24"/>
          <w:lang w:val="en-GB"/>
        </w:rPr>
        <w:t>cell cycle analysis</w:t>
      </w:r>
      <w:r w:rsidR="003F7557">
        <w:rPr>
          <w:rFonts w:cs="Times New Roman"/>
          <w:sz w:val="24"/>
          <w:szCs w:val="24"/>
        </w:rPr>
        <w:t xml:space="preserve"> (n=4)</w:t>
      </w:r>
      <w:r w:rsidR="007A5D43" w:rsidRPr="00BD53FB">
        <w:rPr>
          <w:rFonts w:cs="Times New Roman"/>
          <w:sz w:val="24"/>
          <w:szCs w:val="24"/>
          <w:lang w:val="en-GB"/>
        </w:rPr>
        <w:t xml:space="preserve"> </w:t>
      </w:r>
      <w:r w:rsidR="00BD53FB" w:rsidRPr="00BD53FB">
        <w:rPr>
          <w:rFonts w:cs="Times New Roman"/>
          <w:sz w:val="24"/>
          <w:szCs w:val="24"/>
          <w:lang w:val="en-GB"/>
        </w:rPr>
        <w:t>(</w:t>
      </w:r>
      <w:r w:rsidR="00BD53FB" w:rsidRPr="00B31C58">
        <w:rPr>
          <w:rFonts w:cs="Times New Roman"/>
          <w:b/>
          <w:sz w:val="24"/>
          <w:szCs w:val="24"/>
          <w:lang w:val="en-GB"/>
        </w:rPr>
        <w:t>F</w:t>
      </w:r>
      <w:r w:rsidR="00BD53FB" w:rsidRPr="00BD53FB">
        <w:rPr>
          <w:rFonts w:cs="Times New Roman"/>
          <w:sz w:val="24"/>
          <w:szCs w:val="24"/>
          <w:lang w:val="en-GB"/>
        </w:rPr>
        <w:t>),</w:t>
      </w:r>
      <w:r w:rsidR="007A5D43" w:rsidRPr="007A5D43">
        <w:rPr>
          <w:rFonts w:cs="Times New Roman"/>
          <w:sz w:val="24"/>
          <w:szCs w:val="24"/>
          <w:lang w:val="en-GB"/>
        </w:rPr>
        <w:t xml:space="preserve"> </w:t>
      </w:r>
      <w:r w:rsidR="00BD53FB" w:rsidRPr="00BD53FB">
        <w:rPr>
          <w:rFonts w:cs="Times New Roman"/>
          <w:sz w:val="24"/>
          <w:szCs w:val="24"/>
          <w:lang w:val="en-GB"/>
        </w:rPr>
        <w:t xml:space="preserve">relative </w:t>
      </w:r>
      <w:r w:rsidR="00560596" w:rsidRPr="00BD53FB">
        <w:rPr>
          <w:rFonts w:cs="Times New Roman"/>
          <w:sz w:val="24"/>
          <w:szCs w:val="24"/>
          <w:lang w:val="en-GB"/>
        </w:rPr>
        <w:t>mRNA</w:t>
      </w:r>
      <w:r w:rsidR="003F7557">
        <w:rPr>
          <w:rFonts w:cs="Times New Roman"/>
          <w:sz w:val="24"/>
          <w:szCs w:val="24"/>
        </w:rPr>
        <w:t xml:space="preserve"> (n=</w:t>
      </w:r>
      <w:r w:rsidR="00DE069F">
        <w:rPr>
          <w:rFonts w:cs="Times New Roman"/>
          <w:sz w:val="24"/>
          <w:szCs w:val="24"/>
        </w:rPr>
        <w:t>6</w:t>
      </w:r>
      <w:r w:rsidR="003F7557">
        <w:rPr>
          <w:rFonts w:cs="Times New Roman"/>
          <w:sz w:val="24"/>
          <w:szCs w:val="24"/>
        </w:rPr>
        <w:t>)</w:t>
      </w:r>
      <w:r w:rsidR="00560596" w:rsidRPr="00BD53FB">
        <w:rPr>
          <w:rFonts w:cs="Times New Roman"/>
          <w:sz w:val="24"/>
          <w:szCs w:val="24"/>
          <w:lang w:val="en-GB"/>
        </w:rPr>
        <w:t xml:space="preserve"> </w:t>
      </w:r>
      <w:r w:rsidR="00BD53FB" w:rsidRPr="00BD53FB">
        <w:rPr>
          <w:rFonts w:cs="Times New Roman"/>
          <w:sz w:val="24"/>
          <w:szCs w:val="24"/>
          <w:lang w:val="en-GB"/>
        </w:rPr>
        <w:t>(</w:t>
      </w:r>
      <w:r w:rsidR="00BD53FB" w:rsidRPr="00B31C58">
        <w:rPr>
          <w:rFonts w:cs="Times New Roman"/>
          <w:b/>
          <w:sz w:val="24"/>
          <w:szCs w:val="24"/>
          <w:lang w:val="en-GB"/>
        </w:rPr>
        <w:t>G</w:t>
      </w:r>
      <w:r w:rsidR="00BD53FB" w:rsidRPr="00BD53FB">
        <w:rPr>
          <w:rFonts w:cs="Times New Roman"/>
          <w:sz w:val="24"/>
          <w:szCs w:val="24"/>
          <w:lang w:val="en-GB"/>
        </w:rPr>
        <w:t xml:space="preserve">) and </w:t>
      </w:r>
      <w:r w:rsidR="00560596" w:rsidRPr="00BD53FB">
        <w:rPr>
          <w:rFonts w:cs="Times New Roman"/>
          <w:sz w:val="24"/>
          <w:szCs w:val="24"/>
          <w:lang w:val="en-GB"/>
        </w:rPr>
        <w:t>protein</w:t>
      </w:r>
      <w:r w:rsidR="003F7557">
        <w:rPr>
          <w:rFonts w:cs="Times New Roman"/>
          <w:sz w:val="24"/>
          <w:szCs w:val="24"/>
        </w:rPr>
        <w:t xml:space="preserve"> (n=3)</w:t>
      </w:r>
      <w:r w:rsidR="00560596" w:rsidRPr="00BD53FB">
        <w:rPr>
          <w:rFonts w:cs="Times New Roman"/>
          <w:sz w:val="24"/>
          <w:szCs w:val="24"/>
          <w:lang w:val="en-GB"/>
        </w:rPr>
        <w:t xml:space="preserve"> </w:t>
      </w:r>
      <w:r w:rsidR="00BD53FB" w:rsidRPr="00BD53FB">
        <w:rPr>
          <w:rFonts w:cs="Times New Roman"/>
          <w:sz w:val="24"/>
          <w:szCs w:val="24"/>
          <w:lang w:val="en-GB"/>
        </w:rPr>
        <w:t>(</w:t>
      </w:r>
      <w:r w:rsidR="00BD53FB" w:rsidRPr="00B31C58">
        <w:rPr>
          <w:rFonts w:cs="Times New Roman"/>
          <w:b/>
          <w:sz w:val="24"/>
          <w:szCs w:val="24"/>
          <w:lang w:val="en-GB"/>
        </w:rPr>
        <w:t>H</w:t>
      </w:r>
      <w:r w:rsidR="00BD53FB" w:rsidRPr="00BD53FB">
        <w:rPr>
          <w:rFonts w:cs="Times New Roman"/>
          <w:sz w:val="24"/>
          <w:szCs w:val="24"/>
          <w:lang w:val="en-GB"/>
        </w:rPr>
        <w:t xml:space="preserve">) expression levels of myoblast differentiation marker genes, </w:t>
      </w:r>
      <w:proofErr w:type="spellStart"/>
      <w:r w:rsidR="00BD53FB" w:rsidRPr="00BD53FB">
        <w:rPr>
          <w:rFonts w:cs="Times New Roman"/>
          <w:sz w:val="24"/>
          <w:szCs w:val="24"/>
          <w:lang w:val="en-GB"/>
        </w:rPr>
        <w:t>MyHC</w:t>
      </w:r>
      <w:proofErr w:type="spellEnd"/>
      <w:r w:rsidR="00BD53FB" w:rsidRPr="00BD53FB">
        <w:rPr>
          <w:rFonts w:cs="Times New Roman"/>
          <w:sz w:val="24"/>
          <w:szCs w:val="24"/>
          <w:lang w:val="en-GB"/>
        </w:rPr>
        <w:t xml:space="preserve"> immunostaining</w:t>
      </w:r>
      <w:r w:rsidR="003F7557">
        <w:rPr>
          <w:rFonts w:cs="Times New Roman"/>
          <w:sz w:val="24"/>
          <w:szCs w:val="24"/>
        </w:rPr>
        <w:t xml:space="preserve"> (n=3)</w:t>
      </w:r>
      <w:r w:rsidR="00BD53FB" w:rsidRPr="00BD53FB">
        <w:rPr>
          <w:rFonts w:cs="Times New Roman"/>
          <w:sz w:val="24"/>
          <w:szCs w:val="24"/>
          <w:lang w:val="en-GB"/>
        </w:rPr>
        <w:t xml:space="preserve"> (I), myotube area</w:t>
      </w:r>
      <w:r w:rsidR="003F7557">
        <w:rPr>
          <w:rFonts w:cs="Times New Roman"/>
          <w:sz w:val="24"/>
          <w:szCs w:val="24"/>
        </w:rPr>
        <w:t xml:space="preserve"> (n=8)</w:t>
      </w:r>
      <w:r w:rsidR="00BD53FB" w:rsidRPr="00BD53FB">
        <w:rPr>
          <w:rFonts w:cs="Times New Roman"/>
          <w:sz w:val="24"/>
          <w:szCs w:val="24"/>
          <w:lang w:val="en-GB"/>
        </w:rPr>
        <w:t xml:space="preserve"> (</w:t>
      </w:r>
      <w:r w:rsidR="00BD53FB" w:rsidRPr="00B31C58">
        <w:rPr>
          <w:rFonts w:cs="Times New Roman"/>
          <w:b/>
          <w:sz w:val="24"/>
          <w:szCs w:val="24"/>
          <w:lang w:val="en-GB"/>
        </w:rPr>
        <w:t>J</w:t>
      </w:r>
      <w:r w:rsidR="00BD53FB" w:rsidRPr="00BD53FB">
        <w:rPr>
          <w:rFonts w:cs="Times New Roman"/>
          <w:sz w:val="24"/>
          <w:szCs w:val="24"/>
          <w:lang w:val="en-GB"/>
        </w:rPr>
        <w:t xml:space="preserve">) with </w:t>
      </w:r>
      <w:r w:rsidR="00BD53FB" w:rsidRPr="007A5D43">
        <w:rPr>
          <w:rFonts w:cs="Times New Roman"/>
          <w:i/>
          <w:sz w:val="24"/>
          <w:szCs w:val="24"/>
          <w:lang w:val="en-GB"/>
        </w:rPr>
        <w:t>Lnc</w:t>
      </w:r>
      <w:r w:rsidR="007A5D43" w:rsidRPr="007A5D43">
        <w:rPr>
          <w:rFonts w:cs="Times New Roman"/>
          <w:i/>
          <w:sz w:val="24"/>
          <w:szCs w:val="24"/>
          <w:lang w:val="en-GB"/>
        </w:rPr>
        <w:t>RNA-TBP</w:t>
      </w:r>
      <w:r w:rsidR="00BD53FB" w:rsidRPr="00BD53FB">
        <w:rPr>
          <w:rFonts w:cs="Times New Roman"/>
          <w:sz w:val="24"/>
          <w:szCs w:val="24"/>
          <w:lang w:val="en-GB"/>
        </w:rPr>
        <w:t xml:space="preserve"> </w:t>
      </w:r>
      <w:r w:rsidR="007A5D43">
        <w:rPr>
          <w:rFonts w:cs="Times New Roman"/>
          <w:sz w:val="24"/>
          <w:szCs w:val="24"/>
          <w:lang w:val="en-GB"/>
        </w:rPr>
        <w:t>interference</w:t>
      </w:r>
      <w:r w:rsidR="00BD53FB" w:rsidRPr="001F2920">
        <w:rPr>
          <w:rFonts w:cs="Times New Roman"/>
          <w:i/>
          <w:sz w:val="24"/>
          <w:szCs w:val="24"/>
          <w:lang w:val="en-GB"/>
        </w:rPr>
        <w:t xml:space="preserve"> in vitro</w:t>
      </w:r>
      <w:r w:rsidR="00BD53FB" w:rsidRPr="00BD53FB">
        <w:rPr>
          <w:rFonts w:cs="Times New Roman"/>
          <w:sz w:val="24"/>
          <w:szCs w:val="24"/>
          <w:lang w:val="en-GB"/>
        </w:rPr>
        <w:t>. In panel (</w:t>
      </w:r>
      <w:r w:rsidR="00560596">
        <w:rPr>
          <w:rFonts w:cs="Times New Roman"/>
          <w:b/>
          <w:sz w:val="24"/>
          <w:szCs w:val="24"/>
          <w:lang w:val="en-GB"/>
        </w:rPr>
        <w:t>H</w:t>
      </w:r>
      <w:r w:rsidR="00BD53FB" w:rsidRPr="00BD53FB">
        <w:rPr>
          <w:rFonts w:cs="Times New Roman"/>
          <w:sz w:val="24"/>
          <w:szCs w:val="24"/>
          <w:lang w:val="en-GB"/>
        </w:rPr>
        <w:t xml:space="preserve">), the numbers shown below the bands were folds of band intensities relative to control. Band intensities were quantified by ImageJ and normalized to </w:t>
      </w:r>
      <w:r w:rsidR="00560596">
        <w:rPr>
          <w:rFonts w:cs="Times New Roman"/>
          <w:sz w:val="24"/>
          <w:szCs w:val="24"/>
          <w:lang w:val="en-GB"/>
        </w:rPr>
        <w:t>GAPDH</w:t>
      </w:r>
      <w:r w:rsidR="00BD53FB" w:rsidRPr="00BD53FB">
        <w:rPr>
          <w:rFonts w:cs="Times New Roman"/>
          <w:sz w:val="24"/>
          <w:szCs w:val="24"/>
          <w:lang w:val="en-GB"/>
        </w:rPr>
        <w:t>. Data are expressed as a fold-change relative to the control. Results are presented as mean ± SEM. In panels (</w:t>
      </w:r>
      <w:r w:rsidR="00BD53FB" w:rsidRPr="00B31C58">
        <w:rPr>
          <w:rFonts w:cs="Times New Roman"/>
          <w:b/>
          <w:sz w:val="24"/>
          <w:szCs w:val="24"/>
          <w:lang w:val="en-GB"/>
        </w:rPr>
        <w:t>A</w:t>
      </w:r>
      <w:r w:rsidR="00BD53FB" w:rsidRPr="00BD53FB">
        <w:rPr>
          <w:rFonts w:cs="Times New Roman"/>
          <w:sz w:val="24"/>
          <w:szCs w:val="24"/>
          <w:lang w:val="en-GB"/>
        </w:rPr>
        <w:t>-</w:t>
      </w:r>
      <w:r w:rsidR="007A5D43" w:rsidRPr="00B31C58">
        <w:rPr>
          <w:rFonts w:cs="Times New Roman"/>
          <w:b/>
          <w:sz w:val="24"/>
          <w:szCs w:val="24"/>
          <w:lang w:val="en-GB"/>
        </w:rPr>
        <w:t>B</w:t>
      </w:r>
      <w:r w:rsidR="00BD53FB" w:rsidRPr="00BD53FB">
        <w:rPr>
          <w:rFonts w:cs="Times New Roman"/>
          <w:sz w:val="24"/>
          <w:szCs w:val="24"/>
          <w:lang w:val="en-GB"/>
        </w:rPr>
        <w:t xml:space="preserve">, </w:t>
      </w:r>
      <w:r w:rsidR="007A5D43" w:rsidRPr="00B31C58">
        <w:rPr>
          <w:rFonts w:cs="Times New Roman"/>
          <w:b/>
          <w:sz w:val="24"/>
          <w:szCs w:val="24"/>
          <w:lang w:val="en-GB"/>
        </w:rPr>
        <w:t>D</w:t>
      </w:r>
      <w:r w:rsidR="00BD53FB" w:rsidRPr="00BD53FB">
        <w:rPr>
          <w:rFonts w:cs="Times New Roman"/>
          <w:sz w:val="24"/>
          <w:szCs w:val="24"/>
          <w:lang w:val="en-GB"/>
        </w:rPr>
        <w:t>-</w:t>
      </w:r>
      <w:r w:rsidR="00560596">
        <w:rPr>
          <w:rFonts w:cs="Times New Roman"/>
          <w:b/>
          <w:sz w:val="24"/>
          <w:szCs w:val="24"/>
          <w:lang w:val="en-GB"/>
        </w:rPr>
        <w:t>G</w:t>
      </w:r>
      <w:r w:rsidR="007A5D43">
        <w:rPr>
          <w:rFonts w:cs="Times New Roman"/>
          <w:sz w:val="24"/>
          <w:szCs w:val="24"/>
          <w:lang w:val="en-GB"/>
        </w:rPr>
        <w:t xml:space="preserve">, </w:t>
      </w:r>
      <w:r w:rsidR="00BD53FB" w:rsidRPr="00BD53FB">
        <w:rPr>
          <w:rFonts w:cs="Times New Roman"/>
          <w:sz w:val="24"/>
          <w:szCs w:val="24"/>
          <w:lang w:val="en-GB"/>
        </w:rPr>
        <w:t xml:space="preserve">and </w:t>
      </w:r>
      <w:r w:rsidR="007A5D43" w:rsidRPr="00B31C58">
        <w:rPr>
          <w:rFonts w:cs="Times New Roman"/>
          <w:b/>
          <w:sz w:val="24"/>
          <w:szCs w:val="24"/>
          <w:lang w:val="en-GB"/>
        </w:rPr>
        <w:t>J</w:t>
      </w:r>
      <w:r w:rsidR="00BD53FB" w:rsidRPr="00BD53FB">
        <w:rPr>
          <w:rFonts w:cs="Times New Roman"/>
          <w:sz w:val="24"/>
          <w:szCs w:val="24"/>
          <w:lang w:val="en-GB"/>
        </w:rPr>
        <w:t>), the statistical significance of differences between means was assessed using an independent sample t-test.</w:t>
      </w:r>
    </w:p>
    <w:p w14:paraId="15341C27" w14:textId="7CE68EED" w:rsidR="00825C57" w:rsidRPr="00825C57" w:rsidRDefault="00825C57" w:rsidP="00ED492A">
      <w:pPr>
        <w:widowControl/>
        <w:jc w:val="left"/>
        <w:rPr>
          <w:rFonts w:cs="Times New Roman"/>
          <w:b/>
          <w:bCs/>
          <w:sz w:val="24"/>
          <w:szCs w:val="24"/>
          <w:lang w:val="en-GB"/>
        </w:rPr>
      </w:pPr>
    </w:p>
    <w:p w14:paraId="49D7D37F" w14:textId="25514B50" w:rsidR="00D46D35" w:rsidRPr="00ED492A" w:rsidRDefault="00922A83" w:rsidP="00825C57">
      <w:pPr>
        <w:widowControl/>
        <w:spacing w:line="360" w:lineRule="auto"/>
        <w:jc w:val="left"/>
        <w:rPr>
          <w:rFonts w:cs="Times New Roman"/>
          <w:sz w:val="20"/>
          <w:szCs w:val="20"/>
          <w:lang w:val="en-GB"/>
        </w:rPr>
      </w:pPr>
      <w:r w:rsidRPr="007E4172">
        <w:rPr>
          <w:rFonts w:cs="Times New Roman"/>
          <w:b/>
          <w:bCs/>
          <w:sz w:val="24"/>
          <w:szCs w:val="24"/>
          <w:lang w:val="en-GB"/>
        </w:rPr>
        <w:t>Supplementary</w:t>
      </w:r>
      <w:r w:rsidRPr="00A46AA4">
        <w:rPr>
          <w:rFonts w:cs="Times New Roman"/>
          <w:b/>
          <w:bCs/>
          <w:sz w:val="24"/>
          <w:szCs w:val="24"/>
          <w:lang w:val="en-GB"/>
        </w:rPr>
        <w:t xml:space="preserve"> </w:t>
      </w:r>
      <w:r w:rsidR="00D46D35" w:rsidRPr="00A46AA4">
        <w:rPr>
          <w:rFonts w:cs="Times New Roman"/>
          <w:b/>
          <w:bCs/>
          <w:sz w:val="24"/>
          <w:szCs w:val="24"/>
          <w:lang w:val="en-GB"/>
        </w:rPr>
        <w:t xml:space="preserve">Figure </w:t>
      </w:r>
      <w:r w:rsidR="00560596">
        <w:rPr>
          <w:rFonts w:cs="Times New Roman"/>
          <w:b/>
          <w:bCs/>
          <w:sz w:val="24"/>
          <w:szCs w:val="24"/>
          <w:lang w:val="en-GB"/>
        </w:rPr>
        <w:t>3</w:t>
      </w:r>
      <w:r w:rsidR="00D46D35" w:rsidRPr="00D46D35">
        <w:rPr>
          <w:rFonts w:cs="Times New Roman"/>
          <w:sz w:val="24"/>
          <w:szCs w:val="24"/>
          <w:lang w:val="en-GB"/>
        </w:rPr>
        <w:t>.</w:t>
      </w:r>
      <w:r w:rsidR="007A5D43" w:rsidRPr="007A5D43">
        <w:rPr>
          <w:rFonts w:cs="Times New Roman"/>
          <w:sz w:val="24"/>
          <w:szCs w:val="24"/>
          <w:lang w:val="en-GB"/>
        </w:rPr>
        <w:t xml:space="preserve"> </w:t>
      </w:r>
      <w:r w:rsidR="007A5D43">
        <w:rPr>
          <w:rFonts w:cs="Times New Roman"/>
          <w:sz w:val="24"/>
          <w:szCs w:val="24"/>
          <w:lang w:val="en-GB"/>
        </w:rPr>
        <w:t xml:space="preserve">Interference of </w:t>
      </w:r>
      <w:r w:rsidR="007A5D43" w:rsidRPr="00E02527">
        <w:rPr>
          <w:rFonts w:cs="Times New Roman"/>
          <w:i/>
          <w:sz w:val="24"/>
          <w:szCs w:val="24"/>
          <w:lang w:val="en-GB"/>
        </w:rPr>
        <w:t>L</w:t>
      </w:r>
      <w:r w:rsidR="007A5D43" w:rsidRPr="00E02527">
        <w:rPr>
          <w:rFonts w:cs="Times New Roman" w:hint="eastAsia"/>
          <w:i/>
          <w:sz w:val="24"/>
          <w:szCs w:val="24"/>
          <w:lang w:val="en-GB"/>
        </w:rPr>
        <w:t>nc</w:t>
      </w:r>
      <w:r w:rsidR="007A5D43" w:rsidRPr="00E02527">
        <w:rPr>
          <w:rFonts w:cs="Times New Roman"/>
          <w:i/>
          <w:sz w:val="24"/>
          <w:szCs w:val="24"/>
          <w:lang w:val="en-GB"/>
        </w:rPr>
        <w:t>RNA-TBP</w:t>
      </w:r>
      <w:r w:rsidR="007A5D43">
        <w:rPr>
          <w:rFonts w:cs="Times New Roman"/>
          <w:sz w:val="24"/>
          <w:szCs w:val="24"/>
          <w:lang w:val="en-GB"/>
        </w:rPr>
        <w:t xml:space="preserve"> </w:t>
      </w:r>
      <w:r w:rsidR="00E02527">
        <w:rPr>
          <w:rFonts w:cs="Times New Roman"/>
          <w:sz w:val="24"/>
          <w:szCs w:val="24"/>
          <w:lang w:val="en-GB"/>
        </w:rPr>
        <w:t>inhibits</w:t>
      </w:r>
      <w:r w:rsidR="007A5D43" w:rsidRPr="00092588">
        <w:rPr>
          <w:rFonts w:cs="Times New Roman"/>
          <w:sz w:val="24"/>
          <w:szCs w:val="24"/>
          <w:lang w:val="en-GB"/>
        </w:rPr>
        <w:t xml:space="preserve"> fatty acid oxidation in skeletal muscle. (</w:t>
      </w:r>
      <w:r w:rsidR="007A5D43" w:rsidRPr="00092588">
        <w:rPr>
          <w:rFonts w:cs="Times New Roman"/>
          <w:b/>
          <w:sz w:val="24"/>
          <w:szCs w:val="24"/>
          <w:lang w:val="en-GB"/>
        </w:rPr>
        <w:t>A-</w:t>
      </w:r>
      <w:r w:rsidR="007A5D43">
        <w:rPr>
          <w:rFonts w:cs="Times New Roman"/>
          <w:b/>
          <w:sz w:val="24"/>
          <w:szCs w:val="24"/>
          <w:lang w:val="en-GB"/>
        </w:rPr>
        <w:t>F</w:t>
      </w:r>
      <w:r w:rsidR="007A5D43" w:rsidRPr="00092588">
        <w:rPr>
          <w:rFonts w:cs="Times New Roman"/>
          <w:sz w:val="24"/>
          <w:szCs w:val="24"/>
          <w:lang w:val="en-GB"/>
        </w:rPr>
        <w:t xml:space="preserve">) </w:t>
      </w:r>
      <w:r w:rsidR="007A5D43" w:rsidRPr="002E1E99">
        <w:rPr>
          <w:rFonts w:cs="Times New Roman"/>
          <w:sz w:val="24"/>
          <w:szCs w:val="24"/>
          <w:lang w:val="en-GB"/>
        </w:rPr>
        <w:t xml:space="preserve">Relative </w:t>
      </w:r>
      <w:r w:rsidR="007A5D43" w:rsidRPr="00E02527">
        <w:rPr>
          <w:rFonts w:cs="Times New Roman"/>
          <w:i/>
          <w:iCs/>
          <w:sz w:val="24"/>
          <w:szCs w:val="24"/>
          <w:lang w:val="en-GB"/>
        </w:rPr>
        <w:t>L</w:t>
      </w:r>
      <w:r w:rsidR="007A5D43" w:rsidRPr="00E02527">
        <w:rPr>
          <w:rFonts w:cs="Times New Roman" w:hint="eastAsia"/>
          <w:i/>
          <w:iCs/>
          <w:sz w:val="24"/>
          <w:szCs w:val="24"/>
          <w:lang w:val="en-GB"/>
        </w:rPr>
        <w:t>nc</w:t>
      </w:r>
      <w:r w:rsidR="00E02527" w:rsidRPr="00E02527">
        <w:rPr>
          <w:rFonts w:cs="Times New Roman"/>
          <w:i/>
          <w:iCs/>
          <w:sz w:val="24"/>
          <w:szCs w:val="24"/>
          <w:lang w:val="en-GB"/>
        </w:rPr>
        <w:t>RNA-TBP</w:t>
      </w:r>
      <w:r w:rsidR="007A5D43" w:rsidRPr="002E1E99">
        <w:rPr>
          <w:rFonts w:cs="Times New Roman"/>
          <w:sz w:val="24"/>
          <w:szCs w:val="24"/>
          <w:lang w:val="en-GB"/>
        </w:rPr>
        <w:t xml:space="preserve"> expression</w:t>
      </w:r>
      <w:r w:rsidR="003F7557">
        <w:rPr>
          <w:rFonts w:cs="Times New Roman"/>
          <w:sz w:val="24"/>
          <w:szCs w:val="24"/>
        </w:rPr>
        <w:t xml:space="preserve"> (n=4)</w:t>
      </w:r>
      <w:r w:rsidR="007A5D43" w:rsidRPr="00092588">
        <w:rPr>
          <w:rFonts w:cs="Times New Roman"/>
          <w:sz w:val="24"/>
          <w:szCs w:val="24"/>
          <w:lang w:val="en-GB"/>
        </w:rPr>
        <w:t xml:space="preserve"> </w:t>
      </w:r>
      <w:r w:rsidR="007A5D43" w:rsidRPr="00066AD5">
        <w:rPr>
          <w:rFonts w:cs="Times New Roman"/>
          <w:sz w:val="24"/>
          <w:szCs w:val="24"/>
        </w:rPr>
        <w:t>(</w:t>
      </w:r>
      <w:r w:rsidR="007A5D43" w:rsidRPr="00066AD5">
        <w:rPr>
          <w:rFonts w:cs="Times New Roman"/>
          <w:b/>
          <w:bCs/>
          <w:sz w:val="24"/>
          <w:szCs w:val="24"/>
        </w:rPr>
        <w:t>A</w:t>
      </w:r>
      <w:r w:rsidR="007A5D43" w:rsidRPr="00066AD5">
        <w:rPr>
          <w:rFonts w:cs="Times New Roman"/>
          <w:sz w:val="24"/>
          <w:szCs w:val="24"/>
        </w:rPr>
        <w:t xml:space="preserve">), </w:t>
      </w:r>
      <w:r w:rsidR="007A5D43">
        <w:rPr>
          <w:rFonts w:cs="Times New Roman"/>
          <w:sz w:val="24"/>
          <w:szCs w:val="24"/>
          <w:lang w:val="en-GB"/>
        </w:rPr>
        <w:t>r</w:t>
      </w:r>
      <w:r w:rsidR="007A5D43" w:rsidRPr="002E1E99">
        <w:rPr>
          <w:rFonts w:cs="Times New Roman"/>
          <w:sz w:val="24"/>
          <w:szCs w:val="24"/>
          <w:lang w:val="en-GB"/>
        </w:rPr>
        <w:t xml:space="preserve">elative </w:t>
      </w:r>
      <w:proofErr w:type="spellStart"/>
      <w:r w:rsidR="007A5D43" w:rsidRPr="002E1E99">
        <w:rPr>
          <w:rFonts w:cs="Times New Roman"/>
          <w:sz w:val="24"/>
          <w:szCs w:val="24"/>
          <w:lang w:val="en-GB"/>
        </w:rPr>
        <w:t>mtDNA</w:t>
      </w:r>
      <w:proofErr w:type="spellEnd"/>
      <w:r w:rsidR="007A5D43" w:rsidRPr="002E1E99">
        <w:rPr>
          <w:rFonts w:cs="Times New Roman"/>
          <w:sz w:val="24"/>
          <w:szCs w:val="24"/>
          <w:lang w:val="en-GB"/>
        </w:rPr>
        <w:t xml:space="preserve"> content</w:t>
      </w:r>
      <w:r w:rsidR="003F7557">
        <w:rPr>
          <w:rFonts w:cs="Times New Roman"/>
          <w:sz w:val="24"/>
          <w:szCs w:val="24"/>
        </w:rPr>
        <w:t xml:space="preserve"> (n=4)</w:t>
      </w:r>
      <w:r w:rsidR="007A5D43" w:rsidRPr="00066AD5">
        <w:rPr>
          <w:rFonts w:cs="Times New Roman"/>
          <w:sz w:val="24"/>
          <w:szCs w:val="24"/>
        </w:rPr>
        <w:t xml:space="preserve"> (</w:t>
      </w:r>
      <w:r w:rsidR="007A5D43">
        <w:rPr>
          <w:rFonts w:cs="Times New Roman"/>
          <w:b/>
          <w:bCs/>
          <w:sz w:val="24"/>
          <w:szCs w:val="24"/>
        </w:rPr>
        <w:t>B</w:t>
      </w:r>
      <w:r w:rsidR="007A5D43" w:rsidRPr="00066AD5">
        <w:rPr>
          <w:rFonts w:cs="Times New Roman"/>
          <w:sz w:val="24"/>
          <w:szCs w:val="24"/>
        </w:rPr>
        <w:t xml:space="preserve">), </w:t>
      </w:r>
      <w:r w:rsidR="007A5D43">
        <w:rPr>
          <w:rFonts w:cs="Times New Roman"/>
          <w:sz w:val="24"/>
          <w:szCs w:val="24"/>
          <w:lang w:val="en-GB"/>
        </w:rPr>
        <w:t>r</w:t>
      </w:r>
      <w:r w:rsidR="007A5D43" w:rsidRPr="002E1E99">
        <w:rPr>
          <w:rFonts w:cs="Times New Roman"/>
          <w:sz w:val="24"/>
          <w:szCs w:val="24"/>
          <w:lang w:val="en-GB"/>
        </w:rPr>
        <w:t>elative fatty acid β-oxidation rate</w:t>
      </w:r>
      <w:r w:rsidR="003F7557">
        <w:rPr>
          <w:rFonts w:cs="Times New Roman"/>
          <w:sz w:val="24"/>
          <w:szCs w:val="24"/>
        </w:rPr>
        <w:t xml:space="preserve"> (n=4)</w:t>
      </w:r>
      <w:r w:rsidR="007A5D43" w:rsidRPr="00066AD5">
        <w:rPr>
          <w:rFonts w:cs="Times New Roman"/>
          <w:sz w:val="24"/>
          <w:szCs w:val="24"/>
        </w:rPr>
        <w:t xml:space="preserve"> (</w:t>
      </w:r>
      <w:r w:rsidR="007A5D43">
        <w:rPr>
          <w:rFonts w:cs="Times New Roman"/>
          <w:b/>
          <w:bCs/>
          <w:sz w:val="24"/>
          <w:szCs w:val="24"/>
        </w:rPr>
        <w:t>C</w:t>
      </w:r>
      <w:r w:rsidR="007A5D43" w:rsidRPr="00066AD5">
        <w:rPr>
          <w:rFonts w:cs="Times New Roman"/>
          <w:sz w:val="24"/>
          <w:szCs w:val="24"/>
        </w:rPr>
        <w:t>)</w:t>
      </w:r>
      <w:r w:rsidR="007A5D43">
        <w:rPr>
          <w:rFonts w:cs="Times New Roman"/>
          <w:sz w:val="24"/>
          <w:szCs w:val="24"/>
        </w:rPr>
        <w:t>,</w:t>
      </w:r>
      <w:r w:rsidR="007A5D43" w:rsidRPr="00016F23">
        <w:rPr>
          <w:rFonts w:cs="Times New Roman"/>
          <w:sz w:val="24"/>
          <w:szCs w:val="24"/>
        </w:rPr>
        <w:t xml:space="preserve"> </w:t>
      </w:r>
      <w:r w:rsidR="007A5D43">
        <w:rPr>
          <w:rFonts w:cs="Times New Roman"/>
          <w:sz w:val="24"/>
          <w:szCs w:val="24"/>
          <w:lang w:val="en-GB"/>
        </w:rPr>
        <w:t>r</w:t>
      </w:r>
      <w:r w:rsidR="007A5D43" w:rsidRPr="002E1E99">
        <w:rPr>
          <w:rFonts w:cs="Times New Roman"/>
          <w:sz w:val="24"/>
          <w:szCs w:val="24"/>
          <w:lang w:val="en-GB"/>
        </w:rPr>
        <w:t>elative FFA and TG</w:t>
      </w:r>
      <w:r w:rsidR="003F7557">
        <w:rPr>
          <w:rFonts w:cs="Times New Roman"/>
          <w:sz w:val="24"/>
          <w:szCs w:val="24"/>
        </w:rPr>
        <w:t xml:space="preserve"> </w:t>
      </w:r>
      <w:r w:rsidR="007A5D43" w:rsidRPr="002E1E99">
        <w:rPr>
          <w:rFonts w:cs="Times New Roman"/>
          <w:sz w:val="24"/>
          <w:szCs w:val="24"/>
          <w:lang w:val="en-GB"/>
        </w:rPr>
        <w:t>content</w:t>
      </w:r>
      <w:r w:rsidR="007A5D43" w:rsidRPr="00016F23">
        <w:rPr>
          <w:rFonts w:cs="Times New Roman"/>
          <w:sz w:val="24"/>
          <w:szCs w:val="24"/>
        </w:rPr>
        <w:t xml:space="preserve"> </w:t>
      </w:r>
      <w:r w:rsidR="00DE069F">
        <w:rPr>
          <w:rFonts w:cs="Times New Roman"/>
          <w:sz w:val="24"/>
          <w:szCs w:val="24"/>
        </w:rPr>
        <w:t>(n=4)</w:t>
      </w:r>
      <w:r w:rsidR="00DE069F" w:rsidRPr="00016F23">
        <w:rPr>
          <w:rFonts w:cs="Times New Roman"/>
          <w:sz w:val="24"/>
          <w:szCs w:val="24"/>
        </w:rPr>
        <w:t xml:space="preserve"> </w:t>
      </w:r>
      <w:r w:rsidR="007A5D43" w:rsidRPr="00016F23">
        <w:rPr>
          <w:rFonts w:cs="Times New Roman"/>
          <w:sz w:val="24"/>
          <w:szCs w:val="24"/>
        </w:rPr>
        <w:t>(</w:t>
      </w:r>
      <w:r w:rsidR="007A5D43" w:rsidRPr="00016F23">
        <w:rPr>
          <w:rFonts w:cs="Times New Roman"/>
          <w:b/>
          <w:bCs/>
          <w:sz w:val="24"/>
          <w:szCs w:val="24"/>
        </w:rPr>
        <w:t>D</w:t>
      </w:r>
      <w:r w:rsidR="007A5D43" w:rsidRPr="00016F23">
        <w:rPr>
          <w:rFonts w:cs="Times New Roman"/>
          <w:sz w:val="24"/>
          <w:szCs w:val="24"/>
        </w:rPr>
        <w:t>)</w:t>
      </w:r>
      <w:r w:rsidR="007A5D43" w:rsidRPr="00066AD5">
        <w:rPr>
          <w:rFonts w:cs="Times New Roman"/>
          <w:sz w:val="24"/>
          <w:szCs w:val="24"/>
        </w:rPr>
        <w:t>,</w:t>
      </w:r>
      <w:r w:rsidR="007A5D43">
        <w:rPr>
          <w:rFonts w:cs="Times New Roman"/>
          <w:sz w:val="24"/>
          <w:szCs w:val="24"/>
        </w:rPr>
        <w:t xml:space="preserve"> </w:t>
      </w:r>
      <w:r w:rsidR="007A5D43">
        <w:rPr>
          <w:rFonts w:cs="Times New Roman"/>
          <w:sz w:val="24"/>
          <w:szCs w:val="24"/>
          <w:lang w:val="en-GB"/>
        </w:rPr>
        <w:t>r</w:t>
      </w:r>
      <w:r w:rsidR="007A5D43" w:rsidRPr="002E1E99">
        <w:rPr>
          <w:rFonts w:cs="Times New Roman"/>
          <w:sz w:val="24"/>
          <w:szCs w:val="24"/>
          <w:lang w:val="en-GB"/>
        </w:rPr>
        <w:t>elative mRNA</w:t>
      </w:r>
      <w:r w:rsidR="003F7557">
        <w:rPr>
          <w:rFonts w:cs="Times New Roman"/>
          <w:sz w:val="24"/>
          <w:szCs w:val="24"/>
        </w:rPr>
        <w:t xml:space="preserve"> (n=6)</w:t>
      </w:r>
      <w:r w:rsidR="007A5D43">
        <w:rPr>
          <w:rFonts w:cs="Times New Roman"/>
          <w:sz w:val="24"/>
          <w:szCs w:val="24"/>
          <w:lang w:val="en-GB"/>
        </w:rPr>
        <w:t xml:space="preserve"> (</w:t>
      </w:r>
      <w:r w:rsidR="007A5D43" w:rsidRPr="002E1E99">
        <w:rPr>
          <w:rFonts w:cs="Times New Roman"/>
          <w:b/>
          <w:bCs/>
          <w:sz w:val="24"/>
          <w:szCs w:val="24"/>
          <w:lang w:val="en-GB"/>
        </w:rPr>
        <w:t>E</w:t>
      </w:r>
      <w:r w:rsidR="007A5D43">
        <w:rPr>
          <w:rFonts w:cs="Times New Roman"/>
          <w:sz w:val="24"/>
          <w:szCs w:val="24"/>
          <w:lang w:val="en-GB"/>
        </w:rPr>
        <w:t xml:space="preserve">) </w:t>
      </w:r>
      <w:r w:rsidR="007A5D43" w:rsidRPr="002E1E99">
        <w:rPr>
          <w:rFonts w:cs="Times New Roman"/>
          <w:sz w:val="24"/>
          <w:szCs w:val="24"/>
          <w:lang w:val="en-GB"/>
        </w:rPr>
        <w:t>and protein</w:t>
      </w:r>
      <w:r w:rsidR="003F7557">
        <w:rPr>
          <w:rFonts w:cs="Times New Roman"/>
          <w:sz w:val="24"/>
          <w:szCs w:val="24"/>
        </w:rPr>
        <w:t xml:space="preserve"> (n=3)</w:t>
      </w:r>
      <w:r w:rsidR="007A5D43">
        <w:rPr>
          <w:rFonts w:cs="Times New Roman"/>
          <w:sz w:val="24"/>
          <w:szCs w:val="24"/>
          <w:lang w:val="en-GB"/>
        </w:rPr>
        <w:t xml:space="preserve"> (</w:t>
      </w:r>
      <w:r w:rsidR="007A5D43" w:rsidRPr="002E1E99">
        <w:rPr>
          <w:rFonts w:cs="Times New Roman"/>
          <w:b/>
          <w:bCs/>
          <w:sz w:val="24"/>
          <w:szCs w:val="24"/>
          <w:lang w:val="en-GB"/>
        </w:rPr>
        <w:t>F</w:t>
      </w:r>
      <w:r w:rsidR="007A5D43">
        <w:rPr>
          <w:rFonts w:cs="Times New Roman"/>
          <w:sz w:val="24"/>
          <w:szCs w:val="24"/>
          <w:lang w:val="en-GB"/>
        </w:rPr>
        <w:t xml:space="preserve">) </w:t>
      </w:r>
      <w:r w:rsidR="007A5D43" w:rsidRPr="002E1E99">
        <w:rPr>
          <w:rFonts w:cs="Times New Roman"/>
          <w:sz w:val="24"/>
          <w:szCs w:val="24"/>
          <w:lang w:val="en-GB"/>
        </w:rPr>
        <w:t>expression levels of fatty acid oxidation or synthesis related-genes</w:t>
      </w:r>
      <w:r w:rsidR="007A5D43">
        <w:rPr>
          <w:rFonts w:cs="Times New Roman"/>
          <w:sz w:val="24"/>
          <w:szCs w:val="24"/>
          <w:lang w:val="en-GB"/>
        </w:rPr>
        <w:t xml:space="preserve"> </w:t>
      </w:r>
      <w:r w:rsidR="007A5D43" w:rsidRPr="002E1E99">
        <w:rPr>
          <w:rFonts w:cs="Times New Roman"/>
          <w:sz w:val="24"/>
          <w:szCs w:val="24"/>
          <w:lang w:val="en-GB"/>
        </w:rPr>
        <w:t>in</w:t>
      </w:r>
      <w:r w:rsidR="007A5D43">
        <w:rPr>
          <w:rFonts w:cs="Times New Roman"/>
          <w:sz w:val="24"/>
          <w:szCs w:val="24"/>
          <w:lang w:val="en-GB"/>
        </w:rPr>
        <w:t xml:space="preserve"> </w:t>
      </w:r>
      <w:r w:rsidR="007A5D43" w:rsidRPr="002E1E99">
        <w:rPr>
          <w:rFonts w:cs="Times New Roman"/>
          <w:sz w:val="24"/>
          <w:szCs w:val="24"/>
          <w:lang w:val="en-GB"/>
        </w:rPr>
        <w:t>gastrocnemius with</w:t>
      </w:r>
      <w:r w:rsidR="007A5D43">
        <w:rPr>
          <w:rFonts w:cs="Times New Roman"/>
          <w:sz w:val="24"/>
          <w:szCs w:val="24"/>
          <w:lang w:val="en-GB"/>
        </w:rPr>
        <w:t xml:space="preserve"> </w:t>
      </w:r>
      <w:r w:rsidR="00E02527" w:rsidRPr="007A5D43">
        <w:rPr>
          <w:rFonts w:cs="Times New Roman"/>
          <w:i/>
          <w:sz w:val="24"/>
          <w:szCs w:val="24"/>
          <w:lang w:val="en-GB"/>
        </w:rPr>
        <w:t>LncRNA-TBP</w:t>
      </w:r>
      <w:r w:rsidR="00E02527" w:rsidRPr="00BD53FB">
        <w:rPr>
          <w:rFonts w:cs="Times New Roman"/>
          <w:sz w:val="24"/>
          <w:szCs w:val="24"/>
          <w:lang w:val="en-GB"/>
        </w:rPr>
        <w:t xml:space="preserve"> </w:t>
      </w:r>
      <w:r w:rsidR="00E02527">
        <w:rPr>
          <w:rFonts w:cs="Times New Roman"/>
          <w:sz w:val="24"/>
          <w:szCs w:val="24"/>
          <w:lang w:val="en-GB"/>
        </w:rPr>
        <w:t>interference</w:t>
      </w:r>
      <w:r w:rsidR="007A5D43" w:rsidRPr="00D34313">
        <w:rPr>
          <w:rFonts w:cs="Times New Roman"/>
          <w:i/>
          <w:iCs/>
          <w:sz w:val="24"/>
          <w:szCs w:val="24"/>
          <w:lang w:val="en-GB"/>
        </w:rPr>
        <w:t xml:space="preserve"> in vi</w:t>
      </w:r>
      <w:r w:rsidR="007A5D43">
        <w:rPr>
          <w:rFonts w:cs="Times New Roman"/>
          <w:i/>
          <w:iCs/>
          <w:sz w:val="24"/>
          <w:szCs w:val="24"/>
          <w:lang w:val="en-GB"/>
        </w:rPr>
        <w:t>vo</w:t>
      </w:r>
      <w:r w:rsidR="007A5D43">
        <w:rPr>
          <w:rFonts w:cs="Times New Roman"/>
          <w:sz w:val="24"/>
          <w:szCs w:val="24"/>
          <w:lang w:val="en-GB"/>
        </w:rPr>
        <w:t>.</w:t>
      </w:r>
      <w:r w:rsidR="007A5D43" w:rsidRPr="00D174C2">
        <w:rPr>
          <w:rFonts w:cs="Times New Roman"/>
          <w:bCs/>
          <w:sz w:val="24"/>
          <w:szCs w:val="24"/>
        </w:rPr>
        <w:t xml:space="preserve"> </w:t>
      </w:r>
      <w:r w:rsidR="007A5D43" w:rsidRPr="00413261">
        <w:rPr>
          <w:rFonts w:cs="Times New Roman"/>
          <w:bCs/>
          <w:sz w:val="24"/>
          <w:szCs w:val="24"/>
        </w:rPr>
        <w:t>In panel (</w:t>
      </w:r>
      <w:r w:rsidR="007A5D43">
        <w:rPr>
          <w:rFonts w:cs="Times New Roman"/>
          <w:b/>
          <w:sz w:val="24"/>
          <w:szCs w:val="24"/>
        </w:rPr>
        <w:t>F</w:t>
      </w:r>
      <w:r w:rsidR="007A5D43" w:rsidRPr="00413261">
        <w:rPr>
          <w:rFonts w:cs="Times New Roman"/>
          <w:bCs/>
          <w:sz w:val="24"/>
          <w:szCs w:val="24"/>
        </w:rPr>
        <w:t xml:space="preserve">), the numbers shown below the bands were folds of band intensities relative to control. Band intensities were quantified by ImageJ and normalized to </w:t>
      </w:r>
      <w:r w:rsidR="007A5D43">
        <w:rPr>
          <w:rFonts w:cs="Times New Roman"/>
          <w:sz w:val="24"/>
          <w:szCs w:val="24"/>
        </w:rPr>
        <w:t>GAPDH</w:t>
      </w:r>
      <w:r w:rsidR="007A5D43" w:rsidRPr="00413261">
        <w:rPr>
          <w:rFonts w:cs="Times New Roman"/>
          <w:bCs/>
          <w:sz w:val="24"/>
          <w:szCs w:val="24"/>
        </w:rPr>
        <w:t>. Data are expressed as a fold-change relative to the control.</w:t>
      </w:r>
      <w:r w:rsidR="007A5D43">
        <w:rPr>
          <w:rFonts w:cs="Times New Roman"/>
          <w:bCs/>
          <w:sz w:val="24"/>
          <w:szCs w:val="24"/>
        </w:rPr>
        <w:t xml:space="preserve"> </w:t>
      </w:r>
      <w:r w:rsidR="007A5D43" w:rsidRPr="00413261">
        <w:rPr>
          <w:rFonts w:cs="Times New Roman"/>
          <w:sz w:val="24"/>
          <w:szCs w:val="24"/>
        </w:rPr>
        <w:t xml:space="preserve">Results are </w:t>
      </w:r>
      <w:r w:rsidR="007A5D43">
        <w:rPr>
          <w:rFonts w:cs="Times New Roman"/>
          <w:sz w:val="24"/>
          <w:szCs w:val="24"/>
        </w:rPr>
        <w:t>shown</w:t>
      </w:r>
      <w:r w:rsidR="007A5D43" w:rsidRPr="00413261">
        <w:rPr>
          <w:rFonts w:cs="Times New Roman"/>
          <w:sz w:val="24"/>
          <w:szCs w:val="24"/>
        </w:rPr>
        <w:t xml:space="preserve"> as mean ± SEM. In panels (</w:t>
      </w:r>
      <w:r w:rsidR="007A5D43">
        <w:rPr>
          <w:rFonts w:cs="Times New Roman"/>
          <w:b/>
          <w:bCs/>
          <w:sz w:val="24"/>
          <w:szCs w:val="24"/>
        </w:rPr>
        <w:t>A</w:t>
      </w:r>
      <w:r w:rsidR="007A5D43" w:rsidRPr="00D44F20">
        <w:rPr>
          <w:rFonts w:cs="Times New Roman"/>
          <w:sz w:val="24"/>
          <w:szCs w:val="24"/>
        </w:rPr>
        <w:t>-</w:t>
      </w:r>
      <w:r w:rsidR="00E02527">
        <w:rPr>
          <w:rFonts w:cs="Times New Roman"/>
          <w:b/>
          <w:bCs/>
          <w:sz w:val="24"/>
          <w:szCs w:val="24"/>
        </w:rPr>
        <w:t>E</w:t>
      </w:r>
      <w:r w:rsidR="007A5D43" w:rsidRPr="00413261">
        <w:rPr>
          <w:rFonts w:cs="Times New Roman"/>
          <w:sz w:val="24"/>
          <w:szCs w:val="24"/>
        </w:rPr>
        <w:t xml:space="preserve">), </w:t>
      </w:r>
      <w:r w:rsidR="007A5D43">
        <w:rPr>
          <w:rFonts w:cs="Times New Roman"/>
          <w:sz w:val="24"/>
          <w:szCs w:val="24"/>
        </w:rPr>
        <w:t xml:space="preserve">the </w:t>
      </w:r>
      <w:r w:rsidR="007A5D43" w:rsidRPr="00413261">
        <w:rPr>
          <w:rFonts w:cs="Times New Roman"/>
          <w:sz w:val="24"/>
          <w:szCs w:val="24"/>
        </w:rPr>
        <w:t xml:space="preserve">statistical significance of differences between means was assessed using </w:t>
      </w:r>
      <w:r w:rsidR="007A5D43">
        <w:rPr>
          <w:rFonts w:cs="Times New Roman"/>
          <w:sz w:val="24"/>
          <w:szCs w:val="24"/>
        </w:rPr>
        <w:t xml:space="preserve">an </w:t>
      </w:r>
      <w:r w:rsidR="007A5D43" w:rsidRPr="00413261">
        <w:rPr>
          <w:rFonts w:cs="Times New Roman"/>
          <w:bCs/>
          <w:sz w:val="24"/>
          <w:szCs w:val="24"/>
        </w:rPr>
        <w:t>independent sample</w:t>
      </w:r>
      <w:r w:rsidR="007A5D43" w:rsidRPr="00413261">
        <w:rPr>
          <w:rFonts w:cs="Times New Roman"/>
          <w:sz w:val="24"/>
          <w:szCs w:val="24"/>
        </w:rPr>
        <w:t xml:space="preserve"> </w:t>
      </w:r>
      <w:r w:rsidR="007A5D43" w:rsidRPr="00413261">
        <w:rPr>
          <w:rFonts w:cs="Times New Roman"/>
          <w:i/>
          <w:iCs/>
          <w:sz w:val="24"/>
          <w:szCs w:val="24"/>
        </w:rPr>
        <w:t>t</w:t>
      </w:r>
      <w:r w:rsidR="007A5D43" w:rsidRPr="00413261">
        <w:rPr>
          <w:rFonts w:cs="Times New Roman"/>
          <w:sz w:val="24"/>
          <w:szCs w:val="24"/>
        </w:rPr>
        <w:t>-test.</w:t>
      </w:r>
    </w:p>
    <w:p w14:paraId="1A518E60" w14:textId="79586AFE" w:rsidR="004746A2" w:rsidRDefault="004746A2" w:rsidP="00D34313">
      <w:pPr>
        <w:widowControl/>
        <w:spacing w:line="360" w:lineRule="auto"/>
        <w:jc w:val="left"/>
        <w:rPr>
          <w:rFonts w:cs="Times New Roman"/>
          <w:sz w:val="24"/>
          <w:szCs w:val="24"/>
          <w:lang w:val="en-GB"/>
        </w:rPr>
      </w:pPr>
    </w:p>
    <w:p w14:paraId="3392F692" w14:textId="14F1D7C0" w:rsidR="00E02527" w:rsidRDefault="00922A83" w:rsidP="00E02527">
      <w:pPr>
        <w:widowControl/>
        <w:spacing w:line="360" w:lineRule="auto"/>
        <w:jc w:val="left"/>
        <w:rPr>
          <w:rFonts w:cs="Times New Roman"/>
          <w:sz w:val="24"/>
          <w:szCs w:val="24"/>
          <w:lang w:val="en-GB"/>
        </w:rPr>
      </w:pPr>
      <w:r w:rsidRPr="007E4172">
        <w:rPr>
          <w:rFonts w:cs="Times New Roman"/>
          <w:b/>
          <w:bCs/>
          <w:sz w:val="24"/>
          <w:szCs w:val="24"/>
          <w:lang w:val="en-GB"/>
        </w:rPr>
        <w:t>Supplementary</w:t>
      </w:r>
      <w:r w:rsidRPr="00066AD5">
        <w:rPr>
          <w:rFonts w:cs="Times New Roman"/>
          <w:b/>
          <w:bCs/>
          <w:sz w:val="24"/>
          <w:szCs w:val="24"/>
          <w:lang w:val="en-GB"/>
        </w:rPr>
        <w:t xml:space="preserve"> </w:t>
      </w:r>
      <w:r w:rsidR="00D46D35" w:rsidRPr="00066AD5">
        <w:rPr>
          <w:rFonts w:cs="Times New Roman"/>
          <w:b/>
          <w:bCs/>
          <w:sz w:val="24"/>
          <w:szCs w:val="24"/>
          <w:lang w:val="en-GB"/>
        </w:rPr>
        <w:t xml:space="preserve">Figure </w:t>
      </w:r>
      <w:r w:rsidR="00560596">
        <w:rPr>
          <w:rFonts w:cs="Times New Roman"/>
          <w:b/>
          <w:bCs/>
          <w:sz w:val="24"/>
          <w:szCs w:val="24"/>
          <w:lang w:val="en-GB"/>
        </w:rPr>
        <w:t>4</w:t>
      </w:r>
      <w:r w:rsidR="00D46D35" w:rsidRPr="00D46D35">
        <w:rPr>
          <w:rFonts w:cs="Times New Roman"/>
          <w:sz w:val="24"/>
          <w:szCs w:val="24"/>
          <w:lang w:val="en-GB"/>
        </w:rPr>
        <w:t>.</w:t>
      </w:r>
      <w:r w:rsidR="00066AD5">
        <w:rPr>
          <w:rFonts w:cs="Times New Roman"/>
          <w:sz w:val="24"/>
          <w:szCs w:val="24"/>
          <w:lang w:val="en-GB"/>
        </w:rPr>
        <w:t xml:space="preserve"> </w:t>
      </w:r>
      <w:r w:rsidR="00E02527">
        <w:rPr>
          <w:rFonts w:cs="Times New Roman"/>
          <w:sz w:val="24"/>
          <w:szCs w:val="24"/>
          <w:lang w:val="en-GB"/>
        </w:rPr>
        <w:t xml:space="preserve">Interference of </w:t>
      </w:r>
      <w:r w:rsidR="00E02527" w:rsidRPr="00E02527">
        <w:rPr>
          <w:rFonts w:cs="Times New Roman"/>
          <w:i/>
          <w:sz w:val="24"/>
          <w:szCs w:val="24"/>
          <w:lang w:val="en-GB"/>
        </w:rPr>
        <w:t>L</w:t>
      </w:r>
      <w:r w:rsidR="00E02527" w:rsidRPr="00E02527">
        <w:rPr>
          <w:rFonts w:cs="Times New Roman" w:hint="eastAsia"/>
          <w:i/>
          <w:sz w:val="24"/>
          <w:szCs w:val="24"/>
          <w:lang w:val="en-GB"/>
        </w:rPr>
        <w:t>nc</w:t>
      </w:r>
      <w:r w:rsidR="00E02527" w:rsidRPr="00E02527">
        <w:rPr>
          <w:rFonts w:cs="Times New Roman"/>
          <w:i/>
          <w:sz w:val="24"/>
          <w:szCs w:val="24"/>
          <w:lang w:val="en-GB"/>
        </w:rPr>
        <w:t>RNA-TBP</w:t>
      </w:r>
      <w:r w:rsidR="00E02527" w:rsidRPr="0058572D">
        <w:rPr>
          <w:rFonts w:cs="Times New Roman"/>
          <w:i/>
          <w:iCs/>
          <w:sz w:val="24"/>
          <w:szCs w:val="24"/>
          <w:lang w:val="en-GB"/>
        </w:rPr>
        <w:t xml:space="preserve"> </w:t>
      </w:r>
      <w:r w:rsidR="00E02527" w:rsidRPr="0058572D">
        <w:rPr>
          <w:rFonts w:cs="Times New Roman"/>
          <w:sz w:val="24"/>
          <w:szCs w:val="24"/>
          <w:lang w:val="en-GB"/>
        </w:rPr>
        <w:t xml:space="preserve">activates </w:t>
      </w:r>
      <w:r w:rsidR="00635CDE">
        <w:rPr>
          <w:rFonts w:cs="Times New Roman" w:hint="eastAsia"/>
          <w:sz w:val="24"/>
          <w:szCs w:val="24"/>
          <w:lang w:val="en-GB"/>
        </w:rPr>
        <w:t>fast</w:t>
      </w:r>
      <w:r w:rsidR="00E02527" w:rsidRPr="0058572D">
        <w:rPr>
          <w:rFonts w:cs="Times New Roman"/>
          <w:sz w:val="24"/>
          <w:szCs w:val="24"/>
          <w:lang w:val="en-GB"/>
        </w:rPr>
        <w:t xml:space="preserve">-twitch muscle phenotype and </w:t>
      </w:r>
      <w:r w:rsidR="00725BC0">
        <w:rPr>
          <w:rFonts w:cs="Times New Roman" w:hint="eastAsia"/>
          <w:sz w:val="24"/>
          <w:szCs w:val="24"/>
          <w:lang w:val="en-GB"/>
        </w:rPr>
        <w:t>re</w:t>
      </w:r>
      <w:r w:rsidR="00E02527" w:rsidRPr="0058572D">
        <w:rPr>
          <w:rFonts w:cs="Times New Roman"/>
          <w:sz w:val="24"/>
          <w:szCs w:val="24"/>
          <w:lang w:val="en-GB"/>
        </w:rPr>
        <w:t xml:space="preserve">duces muscle </w:t>
      </w:r>
      <w:r w:rsidR="00B31C58" w:rsidRPr="00B31C58">
        <w:rPr>
          <w:rFonts w:cs="Times New Roman"/>
          <w:sz w:val="24"/>
          <w:szCs w:val="24"/>
          <w:lang w:val="en-GB"/>
        </w:rPr>
        <w:t>hypertrophy</w:t>
      </w:r>
      <w:r w:rsidR="00E02527" w:rsidRPr="0058572D">
        <w:rPr>
          <w:rFonts w:cs="Times New Roman"/>
          <w:sz w:val="24"/>
          <w:szCs w:val="24"/>
          <w:lang w:val="en-GB"/>
        </w:rPr>
        <w:t>.</w:t>
      </w:r>
      <w:r w:rsidR="00E02527">
        <w:rPr>
          <w:rFonts w:cs="Times New Roman"/>
          <w:sz w:val="24"/>
          <w:szCs w:val="24"/>
          <w:lang w:val="en-GB"/>
        </w:rPr>
        <w:t xml:space="preserve"> (</w:t>
      </w:r>
      <w:r w:rsidR="00E02527" w:rsidRPr="0058572D">
        <w:rPr>
          <w:rFonts w:cs="Times New Roman"/>
          <w:b/>
          <w:bCs/>
          <w:sz w:val="24"/>
          <w:szCs w:val="24"/>
          <w:lang w:val="en-GB"/>
        </w:rPr>
        <w:t>A</w:t>
      </w:r>
      <w:r w:rsidR="00E02527">
        <w:rPr>
          <w:rFonts w:cs="Times New Roman"/>
          <w:sz w:val="24"/>
          <w:szCs w:val="24"/>
          <w:lang w:val="en-GB"/>
        </w:rPr>
        <w:t>-</w:t>
      </w:r>
      <w:r w:rsidR="00E02527">
        <w:rPr>
          <w:rFonts w:cs="Times New Roman"/>
          <w:b/>
          <w:bCs/>
          <w:sz w:val="24"/>
          <w:szCs w:val="24"/>
          <w:lang w:val="en-GB"/>
        </w:rPr>
        <w:t>N</w:t>
      </w:r>
      <w:r w:rsidR="00E02527">
        <w:rPr>
          <w:rFonts w:cs="Times New Roman"/>
          <w:sz w:val="24"/>
          <w:szCs w:val="24"/>
          <w:lang w:val="en-GB"/>
        </w:rPr>
        <w:t>)</w:t>
      </w:r>
      <w:r w:rsidR="00E02527" w:rsidRPr="0058572D">
        <w:t xml:space="preserve"> </w:t>
      </w:r>
      <w:r w:rsidR="00560596">
        <w:rPr>
          <w:rFonts w:cs="Times New Roman"/>
          <w:sz w:val="24"/>
          <w:szCs w:val="24"/>
        </w:rPr>
        <w:t>r</w:t>
      </w:r>
      <w:r w:rsidR="00560596" w:rsidRPr="00413261">
        <w:rPr>
          <w:rFonts w:cs="Times New Roman"/>
          <w:sz w:val="24"/>
          <w:szCs w:val="24"/>
        </w:rPr>
        <w:t>elative enzymes activity of</w:t>
      </w:r>
      <w:r w:rsidR="00560596">
        <w:rPr>
          <w:rFonts w:cs="Times New Roman"/>
          <w:sz w:val="24"/>
          <w:szCs w:val="24"/>
        </w:rPr>
        <w:t xml:space="preserve"> LDH and SDH</w:t>
      </w:r>
      <w:r w:rsidR="003F7557">
        <w:rPr>
          <w:rFonts w:cs="Times New Roman"/>
          <w:sz w:val="24"/>
          <w:szCs w:val="24"/>
        </w:rPr>
        <w:t xml:space="preserve"> (n=4)</w:t>
      </w:r>
      <w:r w:rsidR="00560596">
        <w:rPr>
          <w:rFonts w:cs="Times New Roman"/>
          <w:sz w:val="24"/>
          <w:szCs w:val="24"/>
          <w:lang w:val="en-GB"/>
        </w:rPr>
        <w:t xml:space="preserve"> </w:t>
      </w:r>
      <w:r w:rsidR="00E02527">
        <w:rPr>
          <w:rFonts w:cs="Times New Roman"/>
          <w:sz w:val="24"/>
          <w:szCs w:val="24"/>
          <w:lang w:val="en-GB"/>
        </w:rPr>
        <w:t>(</w:t>
      </w:r>
      <w:r w:rsidR="00E02527" w:rsidRPr="00264313">
        <w:rPr>
          <w:rFonts w:cs="Times New Roman"/>
          <w:b/>
          <w:bCs/>
          <w:sz w:val="24"/>
          <w:szCs w:val="24"/>
          <w:lang w:val="en-GB"/>
        </w:rPr>
        <w:t>A</w:t>
      </w:r>
      <w:r w:rsidR="00E02527">
        <w:rPr>
          <w:rFonts w:cs="Times New Roman"/>
          <w:sz w:val="24"/>
          <w:szCs w:val="24"/>
          <w:lang w:val="en-GB"/>
        </w:rPr>
        <w:t>)</w:t>
      </w:r>
      <w:r w:rsidR="00E02527">
        <w:rPr>
          <w:rFonts w:cs="Times New Roman"/>
          <w:sz w:val="24"/>
          <w:szCs w:val="24"/>
        </w:rPr>
        <w:t xml:space="preserve">, </w:t>
      </w:r>
      <w:r w:rsidR="00560596" w:rsidRPr="0058572D">
        <w:rPr>
          <w:rFonts w:cs="Times New Roman"/>
          <w:sz w:val="24"/>
          <w:szCs w:val="24"/>
          <w:lang w:val="en-GB"/>
        </w:rPr>
        <w:t>Relative glycogen content</w:t>
      </w:r>
      <w:r w:rsidR="003F7557">
        <w:rPr>
          <w:rFonts w:cs="Times New Roman"/>
          <w:sz w:val="24"/>
          <w:szCs w:val="24"/>
        </w:rPr>
        <w:t xml:space="preserve"> (n=</w:t>
      </w:r>
      <w:r w:rsidR="00DE069F">
        <w:rPr>
          <w:rFonts w:cs="Times New Roman"/>
          <w:sz w:val="24"/>
          <w:szCs w:val="24"/>
        </w:rPr>
        <w:t>5</w:t>
      </w:r>
      <w:r w:rsidR="003F7557">
        <w:rPr>
          <w:rFonts w:cs="Times New Roman"/>
          <w:sz w:val="24"/>
          <w:szCs w:val="24"/>
        </w:rPr>
        <w:t>)</w:t>
      </w:r>
      <w:r w:rsidR="00560596">
        <w:rPr>
          <w:rFonts w:cs="Times New Roman"/>
          <w:sz w:val="24"/>
          <w:szCs w:val="24"/>
        </w:rPr>
        <w:t xml:space="preserve"> </w:t>
      </w:r>
      <w:r w:rsidR="00E02527">
        <w:rPr>
          <w:rFonts w:cs="Times New Roman"/>
          <w:sz w:val="24"/>
          <w:szCs w:val="24"/>
        </w:rPr>
        <w:t>(</w:t>
      </w:r>
      <w:r w:rsidR="00E02527">
        <w:rPr>
          <w:rFonts w:cs="Times New Roman"/>
          <w:b/>
          <w:bCs/>
          <w:sz w:val="24"/>
          <w:szCs w:val="24"/>
          <w:lang w:val="en-GB"/>
        </w:rPr>
        <w:t>B</w:t>
      </w:r>
      <w:r w:rsidR="00E02527">
        <w:rPr>
          <w:rFonts w:cs="Times New Roman"/>
          <w:sz w:val="24"/>
          <w:szCs w:val="24"/>
        </w:rPr>
        <w:t xml:space="preserve">), </w:t>
      </w:r>
      <w:r w:rsidR="00B31C58">
        <w:rPr>
          <w:rFonts w:cs="Times New Roman"/>
          <w:sz w:val="24"/>
          <w:szCs w:val="24"/>
        </w:rPr>
        <w:t>r</w:t>
      </w:r>
      <w:r w:rsidR="00B31C58" w:rsidRPr="0058572D">
        <w:rPr>
          <w:rFonts w:cs="Times New Roman"/>
          <w:sz w:val="24"/>
          <w:szCs w:val="24"/>
        </w:rPr>
        <w:t xml:space="preserve">elative mRNA expression levels of </w:t>
      </w:r>
      <w:r w:rsidR="00B31C58" w:rsidRPr="0058572D">
        <w:rPr>
          <w:rFonts w:cs="Times New Roman"/>
          <w:sz w:val="24"/>
          <w:szCs w:val="24"/>
        </w:rPr>
        <w:lastRenderedPageBreak/>
        <w:t>glycogenolytic and glycolytic genes</w:t>
      </w:r>
      <w:r w:rsidR="003F7557">
        <w:rPr>
          <w:rFonts w:cs="Times New Roman"/>
          <w:sz w:val="24"/>
          <w:szCs w:val="24"/>
        </w:rPr>
        <w:t xml:space="preserve"> (n=6)</w:t>
      </w:r>
      <w:r w:rsidR="00B31C58">
        <w:rPr>
          <w:rFonts w:cs="Times New Roman"/>
          <w:sz w:val="24"/>
          <w:szCs w:val="24"/>
        </w:rPr>
        <w:t xml:space="preserve"> </w:t>
      </w:r>
      <w:r w:rsidR="00E02527">
        <w:rPr>
          <w:rFonts w:cs="Times New Roman"/>
          <w:sz w:val="24"/>
          <w:szCs w:val="24"/>
        </w:rPr>
        <w:t>(</w:t>
      </w:r>
      <w:r w:rsidR="00E02527">
        <w:rPr>
          <w:rFonts w:cs="Times New Roman" w:hint="eastAsia"/>
          <w:b/>
          <w:bCs/>
          <w:sz w:val="24"/>
          <w:szCs w:val="24"/>
          <w:lang w:val="en-GB"/>
        </w:rPr>
        <w:t>C</w:t>
      </w:r>
      <w:r w:rsidR="00E02527">
        <w:rPr>
          <w:rFonts w:cs="Times New Roman"/>
          <w:sz w:val="24"/>
          <w:szCs w:val="24"/>
        </w:rPr>
        <w:t xml:space="preserve">), </w:t>
      </w:r>
      <w:r w:rsidR="00B31C58">
        <w:rPr>
          <w:rFonts w:cs="Times New Roman"/>
          <w:sz w:val="24"/>
          <w:szCs w:val="24"/>
        </w:rPr>
        <w:t>r</w:t>
      </w:r>
      <w:r w:rsidR="00B31C58" w:rsidRPr="00A642EB">
        <w:rPr>
          <w:rFonts w:cs="Times New Roman"/>
          <w:sz w:val="24"/>
          <w:szCs w:val="24"/>
        </w:rPr>
        <w:t>elative mRNA expression levels of several fast-/slow-twitch myofiber genes</w:t>
      </w:r>
      <w:r w:rsidR="003F7557">
        <w:rPr>
          <w:rFonts w:cs="Times New Roman"/>
          <w:sz w:val="24"/>
          <w:szCs w:val="24"/>
        </w:rPr>
        <w:t xml:space="preserve"> (n=6)</w:t>
      </w:r>
      <w:r w:rsidR="00B31C58" w:rsidRPr="00A642EB">
        <w:rPr>
          <w:rFonts w:cs="Times New Roman"/>
          <w:sz w:val="24"/>
          <w:szCs w:val="24"/>
        </w:rPr>
        <w:t xml:space="preserve"> </w:t>
      </w:r>
      <w:r w:rsidR="00E02527" w:rsidRPr="00A642EB">
        <w:rPr>
          <w:rFonts w:cs="Times New Roman"/>
          <w:sz w:val="24"/>
          <w:szCs w:val="24"/>
        </w:rPr>
        <w:t>(</w:t>
      </w:r>
      <w:r w:rsidR="00E02527">
        <w:rPr>
          <w:rFonts w:cs="Times New Roman"/>
          <w:b/>
          <w:bCs/>
          <w:sz w:val="24"/>
          <w:szCs w:val="24"/>
          <w:lang w:val="en-GB"/>
        </w:rPr>
        <w:t>D</w:t>
      </w:r>
      <w:r w:rsidR="00E02527" w:rsidRPr="00A642EB">
        <w:rPr>
          <w:rFonts w:cs="Times New Roman"/>
          <w:sz w:val="24"/>
          <w:szCs w:val="24"/>
        </w:rPr>
        <w:t>)</w:t>
      </w:r>
      <w:r w:rsidR="00E02527">
        <w:rPr>
          <w:rFonts w:cs="Times New Roman"/>
          <w:sz w:val="24"/>
          <w:szCs w:val="24"/>
        </w:rPr>
        <w:t>,</w:t>
      </w:r>
      <w:r w:rsidR="00E02527" w:rsidRPr="00A642EB">
        <w:rPr>
          <w:rFonts w:cs="Times New Roman"/>
          <w:sz w:val="24"/>
          <w:szCs w:val="24"/>
        </w:rPr>
        <w:t xml:space="preserve"> </w:t>
      </w:r>
      <w:r w:rsidR="00B31C58">
        <w:rPr>
          <w:rFonts w:cs="Times New Roman"/>
          <w:sz w:val="24"/>
          <w:szCs w:val="24"/>
        </w:rPr>
        <w:t>i</w:t>
      </w:r>
      <w:r w:rsidR="00B31C58" w:rsidRPr="00A642EB">
        <w:rPr>
          <w:rFonts w:cs="Times New Roman"/>
          <w:sz w:val="24"/>
          <w:szCs w:val="24"/>
        </w:rPr>
        <w:t>mmunohistochemistry analysis of MYH1/MYH7</w:t>
      </w:r>
      <w:r w:rsidR="003F7557">
        <w:rPr>
          <w:rFonts w:cs="Times New Roman"/>
          <w:sz w:val="24"/>
          <w:szCs w:val="24"/>
        </w:rPr>
        <w:t xml:space="preserve"> (n=3)</w:t>
      </w:r>
      <w:r w:rsidR="00B31C58" w:rsidRPr="00A642EB">
        <w:rPr>
          <w:rFonts w:cs="Times New Roman"/>
          <w:sz w:val="24"/>
          <w:szCs w:val="24"/>
        </w:rPr>
        <w:t xml:space="preserve"> </w:t>
      </w:r>
      <w:r w:rsidR="00E02527" w:rsidRPr="00A642EB">
        <w:rPr>
          <w:rFonts w:cs="Times New Roman"/>
          <w:sz w:val="24"/>
          <w:szCs w:val="24"/>
        </w:rPr>
        <w:t>(</w:t>
      </w:r>
      <w:r w:rsidR="00E02527">
        <w:rPr>
          <w:rFonts w:cs="Times New Roman"/>
          <w:b/>
          <w:bCs/>
          <w:sz w:val="24"/>
          <w:szCs w:val="24"/>
          <w:lang w:val="en-GB"/>
        </w:rPr>
        <w:t>E</w:t>
      </w:r>
      <w:r w:rsidR="00E02527" w:rsidRPr="00A642EB">
        <w:rPr>
          <w:rFonts w:cs="Times New Roman"/>
          <w:sz w:val="24"/>
          <w:szCs w:val="24"/>
        </w:rPr>
        <w:t>)</w:t>
      </w:r>
      <w:r w:rsidR="00E02527">
        <w:rPr>
          <w:rFonts w:cs="Times New Roman"/>
          <w:sz w:val="24"/>
          <w:szCs w:val="24"/>
        </w:rPr>
        <w:t xml:space="preserve">, </w:t>
      </w:r>
      <w:r w:rsidR="00B31C58" w:rsidRPr="00A642EB">
        <w:rPr>
          <w:rFonts w:cs="Times New Roman"/>
          <w:sz w:val="24"/>
          <w:szCs w:val="24"/>
        </w:rPr>
        <w:t>MYH1/MYH7 protein content</w:t>
      </w:r>
      <w:r w:rsidR="003F7557">
        <w:rPr>
          <w:rFonts w:cs="Times New Roman"/>
          <w:sz w:val="24"/>
          <w:szCs w:val="24"/>
        </w:rPr>
        <w:t xml:space="preserve"> (n=</w:t>
      </w:r>
      <w:r w:rsidR="00DE069F">
        <w:rPr>
          <w:rFonts w:cs="Times New Roman"/>
          <w:sz w:val="24"/>
          <w:szCs w:val="24"/>
        </w:rPr>
        <w:t>8</w:t>
      </w:r>
      <w:r w:rsidR="003F7557">
        <w:rPr>
          <w:rFonts w:cs="Times New Roman"/>
          <w:sz w:val="24"/>
          <w:szCs w:val="24"/>
        </w:rPr>
        <w:t>)</w:t>
      </w:r>
      <w:r w:rsidR="00B31C58">
        <w:rPr>
          <w:rFonts w:cs="Times New Roman"/>
          <w:sz w:val="24"/>
          <w:szCs w:val="24"/>
        </w:rPr>
        <w:t xml:space="preserve"> </w:t>
      </w:r>
      <w:r w:rsidR="00E02527">
        <w:rPr>
          <w:rFonts w:cs="Times New Roman"/>
          <w:sz w:val="24"/>
          <w:szCs w:val="24"/>
        </w:rPr>
        <w:t>(</w:t>
      </w:r>
      <w:r w:rsidR="00E02527">
        <w:rPr>
          <w:rFonts w:cs="Times New Roman"/>
          <w:b/>
          <w:bCs/>
          <w:sz w:val="24"/>
          <w:szCs w:val="24"/>
          <w:lang w:val="en-GB"/>
        </w:rPr>
        <w:t>F</w:t>
      </w:r>
      <w:r w:rsidR="00E02527">
        <w:rPr>
          <w:rFonts w:cs="Times New Roman"/>
          <w:sz w:val="24"/>
          <w:szCs w:val="24"/>
        </w:rPr>
        <w:t xml:space="preserve">), </w:t>
      </w:r>
      <w:r w:rsidR="00021318">
        <w:rPr>
          <w:rFonts w:cs="Times New Roman"/>
          <w:sz w:val="24"/>
          <w:szCs w:val="24"/>
        </w:rPr>
        <w:t>r</w:t>
      </w:r>
      <w:r w:rsidR="00021318" w:rsidRPr="00A642EB">
        <w:rPr>
          <w:rFonts w:cs="Times New Roman"/>
          <w:sz w:val="24"/>
          <w:szCs w:val="24"/>
        </w:rPr>
        <w:t>elative gastrocnemius muscle weight</w:t>
      </w:r>
      <w:r w:rsidR="003F7557">
        <w:rPr>
          <w:rFonts w:cs="Times New Roman"/>
          <w:sz w:val="24"/>
          <w:szCs w:val="24"/>
        </w:rPr>
        <w:t xml:space="preserve"> (n=</w:t>
      </w:r>
      <w:r w:rsidR="00DE069F">
        <w:rPr>
          <w:rFonts w:cs="Times New Roman"/>
          <w:sz w:val="24"/>
          <w:szCs w:val="24"/>
        </w:rPr>
        <w:t>6</w:t>
      </w:r>
      <w:r w:rsidR="003F7557">
        <w:rPr>
          <w:rFonts w:cs="Times New Roman"/>
          <w:sz w:val="24"/>
          <w:szCs w:val="24"/>
        </w:rPr>
        <w:t>)</w:t>
      </w:r>
      <w:r w:rsidR="00021318">
        <w:rPr>
          <w:rFonts w:cs="Times New Roman"/>
          <w:sz w:val="24"/>
          <w:szCs w:val="24"/>
        </w:rPr>
        <w:t xml:space="preserve"> </w:t>
      </w:r>
      <w:r w:rsidR="00E02527">
        <w:rPr>
          <w:rFonts w:cs="Times New Roman"/>
          <w:sz w:val="24"/>
          <w:szCs w:val="24"/>
        </w:rPr>
        <w:t>(</w:t>
      </w:r>
      <w:r w:rsidR="00E02527">
        <w:rPr>
          <w:rFonts w:cs="Times New Roman"/>
          <w:b/>
          <w:bCs/>
          <w:sz w:val="24"/>
          <w:szCs w:val="24"/>
          <w:lang w:val="en-GB"/>
        </w:rPr>
        <w:t>G</w:t>
      </w:r>
      <w:r w:rsidR="00E02527">
        <w:rPr>
          <w:rFonts w:cs="Times New Roman"/>
          <w:sz w:val="24"/>
          <w:szCs w:val="24"/>
        </w:rPr>
        <w:t xml:space="preserve">), </w:t>
      </w:r>
      <w:r w:rsidR="00021318" w:rsidRPr="00A642EB">
        <w:rPr>
          <w:rFonts w:cs="Times New Roman"/>
          <w:sz w:val="24"/>
          <w:szCs w:val="24"/>
        </w:rPr>
        <w:t>H&amp;E staining</w:t>
      </w:r>
      <w:r w:rsidR="003F7557">
        <w:rPr>
          <w:rFonts w:cs="Times New Roman"/>
          <w:sz w:val="24"/>
          <w:szCs w:val="24"/>
        </w:rPr>
        <w:t xml:space="preserve"> (n=3)</w:t>
      </w:r>
      <w:r w:rsidR="00E02527">
        <w:rPr>
          <w:rFonts w:cs="Times New Roman"/>
          <w:sz w:val="24"/>
          <w:szCs w:val="24"/>
        </w:rPr>
        <w:t xml:space="preserve"> (</w:t>
      </w:r>
      <w:r w:rsidR="00E02527">
        <w:rPr>
          <w:rFonts w:cs="Times New Roman"/>
          <w:b/>
          <w:bCs/>
          <w:sz w:val="24"/>
          <w:szCs w:val="24"/>
          <w:lang w:val="en-GB"/>
        </w:rPr>
        <w:t>H</w:t>
      </w:r>
      <w:r w:rsidR="00E02527">
        <w:rPr>
          <w:rFonts w:cs="Times New Roman"/>
          <w:sz w:val="24"/>
          <w:szCs w:val="24"/>
        </w:rPr>
        <w:t xml:space="preserve">), </w:t>
      </w:r>
      <w:r w:rsidR="00B31C58">
        <w:rPr>
          <w:rFonts w:cs="Times New Roman"/>
          <w:sz w:val="24"/>
          <w:szCs w:val="24"/>
        </w:rPr>
        <w:t>r</w:t>
      </w:r>
      <w:r w:rsidR="00B31C58" w:rsidRPr="00A642EB">
        <w:rPr>
          <w:rFonts w:cs="Times New Roman"/>
          <w:sz w:val="24"/>
          <w:szCs w:val="24"/>
        </w:rPr>
        <w:t>elative mRNA</w:t>
      </w:r>
      <w:r w:rsidR="003F7557">
        <w:rPr>
          <w:rFonts w:cs="Times New Roman"/>
          <w:sz w:val="24"/>
          <w:szCs w:val="24"/>
        </w:rPr>
        <w:t xml:space="preserve"> (n=6)</w:t>
      </w:r>
      <w:r w:rsidR="00B31C58" w:rsidRPr="00A642EB">
        <w:rPr>
          <w:rFonts w:cs="Times New Roman"/>
          <w:sz w:val="24"/>
          <w:szCs w:val="24"/>
        </w:rPr>
        <w:t xml:space="preserve"> </w:t>
      </w:r>
      <w:r w:rsidR="00E02527" w:rsidRPr="00A642EB">
        <w:rPr>
          <w:rFonts w:cs="Times New Roman"/>
          <w:sz w:val="24"/>
          <w:szCs w:val="24"/>
        </w:rPr>
        <w:t>(</w:t>
      </w:r>
      <w:r w:rsidR="00E02527">
        <w:rPr>
          <w:rFonts w:cs="Times New Roman"/>
          <w:b/>
          <w:bCs/>
          <w:sz w:val="24"/>
          <w:szCs w:val="24"/>
          <w:lang w:val="en-GB"/>
        </w:rPr>
        <w:t>I</w:t>
      </w:r>
      <w:r w:rsidR="00E02527" w:rsidRPr="00A642EB">
        <w:rPr>
          <w:rFonts w:cs="Times New Roman"/>
          <w:sz w:val="24"/>
          <w:szCs w:val="24"/>
        </w:rPr>
        <w:t>)</w:t>
      </w:r>
      <w:r w:rsidR="00B31C58">
        <w:rPr>
          <w:rFonts w:cs="Times New Roman"/>
          <w:sz w:val="24"/>
          <w:szCs w:val="24"/>
        </w:rPr>
        <w:t>,</w:t>
      </w:r>
      <w:r w:rsidR="00E02527" w:rsidRPr="00E027BB">
        <w:rPr>
          <w:rFonts w:cs="Times New Roman"/>
          <w:sz w:val="24"/>
          <w:szCs w:val="24"/>
        </w:rPr>
        <w:t xml:space="preserve"> </w:t>
      </w:r>
      <w:r w:rsidR="00B31C58">
        <w:rPr>
          <w:rFonts w:cs="Times New Roman"/>
          <w:sz w:val="24"/>
          <w:szCs w:val="24"/>
        </w:rPr>
        <w:t>and t</w:t>
      </w:r>
      <w:r w:rsidR="00B31C58" w:rsidRPr="00A642EB">
        <w:rPr>
          <w:rFonts w:cs="Times New Roman"/>
          <w:sz w:val="24"/>
          <w:szCs w:val="24"/>
        </w:rPr>
        <w:t>he protein</w:t>
      </w:r>
      <w:r w:rsidR="003F7557">
        <w:rPr>
          <w:rFonts w:cs="Times New Roman"/>
          <w:sz w:val="24"/>
          <w:szCs w:val="24"/>
        </w:rPr>
        <w:t xml:space="preserve"> (n=</w:t>
      </w:r>
      <w:r w:rsidR="00DE069F">
        <w:rPr>
          <w:rFonts w:cs="Times New Roman"/>
          <w:sz w:val="24"/>
          <w:szCs w:val="24"/>
        </w:rPr>
        <w:t>3</w:t>
      </w:r>
      <w:r w:rsidR="003F7557">
        <w:rPr>
          <w:rFonts w:cs="Times New Roman"/>
          <w:sz w:val="24"/>
          <w:szCs w:val="24"/>
        </w:rPr>
        <w:t>)</w:t>
      </w:r>
      <w:r w:rsidR="00B31C58" w:rsidRPr="00A642EB">
        <w:rPr>
          <w:rFonts w:cs="Times New Roman"/>
          <w:sz w:val="24"/>
          <w:szCs w:val="24"/>
        </w:rPr>
        <w:t xml:space="preserve"> </w:t>
      </w:r>
      <w:r w:rsidR="00E02527" w:rsidRPr="00A642EB">
        <w:rPr>
          <w:rFonts w:cs="Times New Roman"/>
          <w:sz w:val="24"/>
          <w:szCs w:val="24"/>
        </w:rPr>
        <w:t>(</w:t>
      </w:r>
      <w:r w:rsidR="00E02527">
        <w:rPr>
          <w:rFonts w:cs="Times New Roman"/>
          <w:b/>
          <w:bCs/>
          <w:sz w:val="24"/>
          <w:szCs w:val="24"/>
          <w:lang w:val="en-GB"/>
        </w:rPr>
        <w:t>J</w:t>
      </w:r>
      <w:r w:rsidR="00E02527" w:rsidRPr="00A642EB">
        <w:rPr>
          <w:rFonts w:cs="Times New Roman"/>
          <w:sz w:val="24"/>
          <w:szCs w:val="24"/>
        </w:rPr>
        <w:t>)</w:t>
      </w:r>
      <w:r w:rsidR="00B31C58">
        <w:rPr>
          <w:rFonts w:cs="Times New Roman"/>
          <w:sz w:val="24"/>
          <w:szCs w:val="24"/>
        </w:rPr>
        <w:t xml:space="preserve"> </w:t>
      </w:r>
      <w:r w:rsidR="00E02527" w:rsidRPr="00A642EB">
        <w:rPr>
          <w:rFonts w:cs="Times New Roman"/>
          <w:sz w:val="24"/>
          <w:szCs w:val="24"/>
        </w:rPr>
        <w:t xml:space="preserve">expression levels </w:t>
      </w:r>
      <w:r w:rsidR="007E0E6A" w:rsidRPr="00A642EB">
        <w:rPr>
          <w:rFonts w:cs="Times New Roman"/>
          <w:sz w:val="24"/>
          <w:szCs w:val="24"/>
        </w:rPr>
        <w:t xml:space="preserve">of the atrophy and autophagy-related genes </w:t>
      </w:r>
      <w:r w:rsidR="00E02527" w:rsidRPr="00A642EB">
        <w:rPr>
          <w:rFonts w:cs="Times New Roman"/>
          <w:sz w:val="24"/>
          <w:szCs w:val="24"/>
        </w:rPr>
        <w:t>of</w:t>
      </w:r>
      <w:r w:rsidR="00E02527">
        <w:rPr>
          <w:rFonts w:cs="Times New Roman"/>
          <w:sz w:val="24"/>
          <w:szCs w:val="24"/>
        </w:rPr>
        <w:t xml:space="preserve"> </w:t>
      </w:r>
      <w:r w:rsidR="00E02527" w:rsidRPr="00413261">
        <w:rPr>
          <w:rFonts w:cs="Times New Roman"/>
          <w:sz w:val="24"/>
          <w:szCs w:val="24"/>
        </w:rPr>
        <w:t xml:space="preserve">in gastrocnemius with </w:t>
      </w:r>
      <w:r w:rsidR="00B31C58" w:rsidRPr="00B31C58">
        <w:rPr>
          <w:rFonts w:cs="Times New Roman"/>
          <w:i/>
          <w:iCs/>
          <w:sz w:val="24"/>
          <w:szCs w:val="24"/>
        </w:rPr>
        <w:t>LncRNA-TBP</w:t>
      </w:r>
      <w:r w:rsidR="00B31C58" w:rsidRPr="00B31C58">
        <w:rPr>
          <w:rFonts w:cs="Times New Roman"/>
          <w:iCs/>
          <w:sz w:val="24"/>
          <w:szCs w:val="24"/>
        </w:rPr>
        <w:t xml:space="preserve"> interference</w:t>
      </w:r>
      <w:r w:rsidR="00E02527" w:rsidRPr="00D34313">
        <w:rPr>
          <w:rFonts w:cs="Times New Roman"/>
          <w:i/>
          <w:iCs/>
          <w:sz w:val="24"/>
          <w:szCs w:val="24"/>
          <w:lang w:val="en-GB"/>
        </w:rPr>
        <w:t xml:space="preserve"> in vi</w:t>
      </w:r>
      <w:r w:rsidR="00E02527">
        <w:rPr>
          <w:rFonts w:cs="Times New Roman"/>
          <w:i/>
          <w:iCs/>
          <w:sz w:val="24"/>
          <w:szCs w:val="24"/>
          <w:lang w:val="en-GB"/>
        </w:rPr>
        <w:t>vo</w:t>
      </w:r>
      <w:r w:rsidR="00E02527">
        <w:rPr>
          <w:rFonts w:cs="Times New Roman"/>
          <w:sz w:val="24"/>
          <w:szCs w:val="24"/>
          <w:lang w:val="en-GB"/>
        </w:rPr>
        <w:t>.</w:t>
      </w:r>
      <w:r w:rsidR="00E02527" w:rsidRPr="00D174C2">
        <w:rPr>
          <w:rFonts w:cs="Times New Roman"/>
          <w:bCs/>
          <w:sz w:val="24"/>
          <w:szCs w:val="24"/>
        </w:rPr>
        <w:t xml:space="preserve"> </w:t>
      </w:r>
      <w:r w:rsidR="00E02527" w:rsidRPr="00413261">
        <w:rPr>
          <w:rFonts w:cs="Times New Roman"/>
          <w:bCs/>
          <w:sz w:val="24"/>
          <w:szCs w:val="24"/>
        </w:rPr>
        <w:t>In panel (</w:t>
      </w:r>
      <w:r w:rsidR="00B31C58">
        <w:rPr>
          <w:rFonts w:cs="Times New Roman"/>
          <w:b/>
          <w:sz w:val="24"/>
          <w:szCs w:val="24"/>
        </w:rPr>
        <w:t>J</w:t>
      </w:r>
      <w:r w:rsidR="00E02527" w:rsidRPr="00413261">
        <w:rPr>
          <w:rFonts w:cs="Times New Roman"/>
          <w:bCs/>
          <w:sz w:val="24"/>
          <w:szCs w:val="24"/>
        </w:rPr>
        <w:t xml:space="preserve">), the numbers shown below the bands were folds of band intensities relative to control. Band intensities were quantified by ImageJ and normalized to </w:t>
      </w:r>
      <w:r w:rsidR="00E02527">
        <w:rPr>
          <w:rFonts w:cs="Times New Roman"/>
          <w:sz w:val="24"/>
          <w:szCs w:val="24"/>
        </w:rPr>
        <w:t>GAPDH</w:t>
      </w:r>
      <w:r w:rsidR="00E02527" w:rsidRPr="00413261">
        <w:rPr>
          <w:rFonts w:cs="Times New Roman"/>
          <w:bCs/>
          <w:sz w:val="24"/>
          <w:szCs w:val="24"/>
        </w:rPr>
        <w:t>. Data are expressed as a fold-change relative to the control.</w:t>
      </w:r>
      <w:r w:rsidR="00E02527">
        <w:rPr>
          <w:rFonts w:cs="Times New Roman"/>
          <w:bCs/>
          <w:sz w:val="24"/>
          <w:szCs w:val="24"/>
        </w:rPr>
        <w:t xml:space="preserve"> </w:t>
      </w:r>
      <w:r w:rsidR="00E02527" w:rsidRPr="00413261">
        <w:rPr>
          <w:rFonts w:cs="Times New Roman"/>
          <w:sz w:val="24"/>
          <w:szCs w:val="24"/>
        </w:rPr>
        <w:t xml:space="preserve">Results are </w:t>
      </w:r>
      <w:r w:rsidR="00E02527">
        <w:rPr>
          <w:rFonts w:cs="Times New Roman"/>
          <w:sz w:val="24"/>
          <w:szCs w:val="24"/>
        </w:rPr>
        <w:t>shown</w:t>
      </w:r>
      <w:r w:rsidR="00E02527" w:rsidRPr="00413261">
        <w:rPr>
          <w:rFonts w:cs="Times New Roman"/>
          <w:sz w:val="24"/>
          <w:szCs w:val="24"/>
        </w:rPr>
        <w:t xml:space="preserve"> as mean ± SEM. In panels (</w:t>
      </w:r>
      <w:r w:rsidR="00E02527">
        <w:rPr>
          <w:rFonts w:cs="Times New Roman"/>
          <w:b/>
          <w:bCs/>
          <w:sz w:val="24"/>
          <w:szCs w:val="24"/>
        </w:rPr>
        <w:t>A</w:t>
      </w:r>
      <w:r w:rsidR="00E02527" w:rsidRPr="00D44F20">
        <w:rPr>
          <w:rFonts w:cs="Times New Roman"/>
          <w:sz w:val="24"/>
          <w:szCs w:val="24"/>
        </w:rPr>
        <w:t>-</w:t>
      </w:r>
      <w:r w:rsidR="00B31C58">
        <w:rPr>
          <w:rFonts w:cs="Times New Roman"/>
          <w:b/>
          <w:bCs/>
          <w:sz w:val="24"/>
          <w:szCs w:val="24"/>
        </w:rPr>
        <w:t>D</w:t>
      </w:r>
      <w:r w:rsidR="00E02527" w:rsidRPr="00264313">
        <w:rPr>
          <w:rFonts w:cs="Times New Roman"/>
          <w:sz w:val="24"/>
          <w:szCs w:val="24"/>
        </w:rPr>
        <w:t xml:space="preserve">, </w:t>
      </w:r>
      <w:r w:rsidR="00B31C58">
        <w:rPr>
          <w:rFonts w:cs="Times New Roman"/>
          <w:b/>
          <w:bCs/>
          <w:sz w:val="24"/>
          <w:szCs w:val="24"/>
          <w:lang w:val="en-GB"/>
        </w:rPr>
        <w:t>F</w:t>
      </w:r>
      <w:r w:rsidR="00E02527" w:rsidRPr="00E027BB">
        <w:rPr>
          <w:rFonts w:cs="Times New Roman"/>
          <w:b/>
          <w:sz w:val="24"/>
          <w:szCs w:val="24"/>
        </w:rPr>
        <w:t xml:space="preserve"> </w:t>
      </w:r>
      <w:r w:rsidR="00E02527" w:rsidRPr="00413261">
        <w:rPr>
          <w:rFonts w:cs="Times New Roman"/>
          <w:sz w:val="24"/>
          <w:szCs w:val="24"/>
        </w:rPr>
        <w:t xml:space="preserve">and </w:t>
      </w:r>
      <w:r w:rsidR="00B31C58">
        <w:rPr>
          <w:rFonts w:cs="Times New Roman"/>
          <w:b/>
          <w:bCs/>
          <w:sz w:val="24"/>
          <w:szCs w:val="24"/>
        </w:rPr>
        <w:t>H-I</w:t>
      </w:r>
      <w:r w:rsidR="00E02527" w:rsidRPr="00413261">
        <w:rPr>
          <w:rFonts w:cs="Times New Roman"/>
          <w:sz w:val="24"/>
          <w:szCs w:val="24"/>
        </w:rPr>
        <w:t xml:space="preserve">), </w:t>
      </w:r>
      <w:r w:rsidR="00E02527">
        <w:rPr>
          <w:rFonts w:cs="Times New Roman"/>
          <w:sz w:val="24"/>
          <w:szCs w:val="24"/>
        </w:rPr>
        <w:t xml:space="preserve">the </w:t>
      </w:r>
      <w:r w:rsidR="00E02527" w:rsidRPr="00413261">
        <w:rPr>
          <w:rFonts w:cs="Times New Roman"/>
          <w:sz w:val="24"/>
          <w:szCs w:val="24"/>
        </w:rPr>
        <w:t xml:space="preserve">statistical significance of differences between means was assessed using </w:t>
      </w:r>
      <w:r w:rsidR="00E02527">
        <w:rPr>
          <w:rFonts w:cs="Times New Roman"/>
          <w:sz w:val="24"/>
          <w:szCs w:val="24"/>
        </w:rPr>
        <w:t xml:space="preserve">an </w:t>
      </w:r>
      <w:r w:rsidR="00E02527" w:rsidRPr="00413261">
        <w:rPr>
          <w:rFonts w:cs="Times New Roman"/>
          <w:bCs/>
          <w:sz w:val="24"/>
          <w:szCs w:val="24"/>
        </w:rPr>
        <w:t>independent sample</w:t>
      </w:r>
      <w:r w:rsidR="00E02527" w:rsidRPr="00413261">
        <w:rPr>
          <w:rFonts w:cs="Times New Roman"/>
          <w:sz w:val="24"/>
          <w:szCs w:val="24"/>
        </w:rPr>
        <w:t xml:space="preserve"> </w:t>
      </w:r>
      <w:r w:rsidR="00E02527" w:rsidRPr="00413261">
        <w:rPr>
          <w:rFonts w:cs="Times New Roman"/>
          <w:i/>
          <w:iCs/>
          <w:sz w:val="24"/>
          <w:szCs w:val="24"/>
        </w:rPr>
        <w:t>t</w:t>
      </w:r>
      <w:r w:rsidR="00E02527" w:rsidRPr="00413261">
        <w:rPr>
          <w:rFonts w:cs="Times New Roman"/>
          <w:sz w:val="24"/>
          <w:szCs w:val="24"/>
        </w:rPr>
        <w:t>-test.</w:t>
      </w:r>
    </w:p>
    <w:p w14:paraId="224026C0" w14:textId="2D410CC0" w:rsidR="00326F8A" w:rsidRPr="00E02527" w:rsidRDefault="00326F8A" w:rsidP="00D34313">
      <w:pPr>
        <w:widowControl/>
        <w:spacing w:line="360" w:lineRule="auto"/>
        <w:jc w:val="left"/>
        <w:rPr>
          <w:rFonts w:cs="Times New Roman"/>
          <w:sz w:val="24"/>
          <w:szCs w:val="24"/>
          <w:lang w:val="en-GB"/>
        </w:rPr>
      </w:pPr>
    </w:p>
    <w:p w14:paraId="7A652BDD" w14:textId="4AB665DD" w:rsidR="00D46D35" w:rsidRPr="00786CD3" w:rsidRDefault="00922A83" w:rsidP="00D34313">
      <w:pPr>
        <w:widowControl/>
        <w:spacing w:line="360" w:lineRule="auto"/>
        <w:jc w:val="left"/>
        <w:rPr>
          <w:rFonts w:cs="Times New Roman"/>
          <w:sz w:val="24"/>
          <w:szCs w:val="24"/>
          <w:lang w:val="en-GB"/>
        </w:rPr>
      </w:pPr>
      <w:r w:rsidRPr="007E4172">
        <w:rPr>
          <w:rFonts w:cs="Times New Roman"/>
          <w:b/>
          <w:bCs/>
          <w:sz w:val="24"/>
          <w:szCs w:val="24"/>
          <w:lang w:val="en-GB"/>
        </w:rPr>
        <w:t>Supplementary</w:t>
      </w:r>
      <w:r w:rsidRPr="0058572D">
        <w:rPr>
          <w:rFonts w:cs="Times New Roman"/>
          <w:b/>
          <w:bCs/>
          <w:sz w:val="24"/>
          <w:szCs w:val="24"/>
          <w:lang w:val="en-GB"/>
        </w:rPr>
        <w:t xml:space="preserve"> </w:t>
      </w:r>
      <w:r w:rsidR="00D46D35" w:rsidRPr="0058572D">
        <w:rPr>
          <w:rFonts w:cs="Times New Roman"/>
          <w:b/>
          <w:bCs/>
          <w:sz w:val="24"/>
          <w:szCs w:val="24"/>
          <w:lang w:val="en-GB"/>
        </w:rPr>
        <w:t xml:space="preserve">Figure </w:t>
      </w:r>
      <w:r w:rsidR="00560596">
        <w:rPr>
          <w:rFonts w:cs="Times New Roman"/>
          <w:b/>
          <w:bCs/>
          <w:sz w:val="24"/>
          <w:szCs w:val="24"/>
          <w:lang w:val="en-GB"/>
        </w:rPr>
        <w:t>5</w:t>
      </w:r>
      <w:r w:rsidR="00D46D35" w:rsidRPr="00D46D35">
        <w:rPr>
          <w:rFonts w:cs="Times New Roman"/>
          <w:sz w:val="24"/>
          <w:szCs w:val="24"/>
          <w:lang w:val="en-GB"/>
        </w:rPr>
        <w:t>.</w:t>
      </w:r>
      <w:r w:rsidR="00F50A18" w:rsidRPr="00AC522C">
        <w:rPr>
          <w:rFonts w:cs="Times New Roman"/>
          <w:sz w:val="24"/>
          <w:szCs w:val="24"/>
          <w:lang w:val="en-GB"/>
        </w:rPr>
        <w:t xml:space="preserve"> </w:t>
      </w:r>
      <w:r w:rsidR="00F50A18">
        <w:rPr>
          <w:rFonts w:cs="Times New Roman"/>
          <w:sz w:val="24"/>
          <w:szCs w:val="24"/>
          <w:lang w:val="en-GB"/>
        </w:rPr>
        <w:t>TBP</w:t>
      </w:r>
      <w:r w:rsidR="00F50A18" w:rsidRPr="00AC522C">
        <w:rPr>
          <w:rFonts w:cs="Times New Roman"/>
          <w:sz w:val="24"/>
          <w:szCs w:val="24"/>
          <w:lang w:val="en-GB"/>
        </w:rPr>
        <w:t xml:space="preserve"> </w:t>
      </w:r>
      <w:r w:rsidR="00F50A18" w:rsidRPr="00A42193">
        <w:rPr>
          <w:rFonts w:cs="Times New Roman"/>
          <w:sz w:val="24"/>
          <w:szCs w:val="24"/>
          <w:lang w:val="en-GB"/>
        </w:rPr>
        <w:t xml:space="preserve">specific </w:t>
      </w:r>
      <w:r w:rsidR="00F50A18" w:rsidRPr="00F50A18">
        <w:rPr>
          <w:rFonts w:cs="Times New Roman"/>
          <w:sz w:val="24"/>
          <w:szCs w:val="24"/>
          <w:lang w:val="en-GB"/>
        </w:rPr>
        <w:t>target gene</w:t>
      </w:r>
      <w:r w:rsidR="0067196F">
        <w:rPr>
          <w:rFonts w:cs="Times New Roman"/>
          <w:sz w:val="24"/>
          <w:szCs w:val="24"/>
          <w:lang w:val="en-GB"/>
        </w:rPr>
        <w:t xml:space="preserve">s </w:t>
      </w:r>
      <w:r w:rsidR="00560596">
        <w:rPr>
          <w:rFonts w:cs="Times New Roman"/>
          <w:sz w:val="24"/>
          <w:szCs w:val="24"/>
          <w:lang w:val="en-GB"/>
        </w:rPr>
        <w:t xml:space="preserve">identified </w:t>
      </w:r>
      <w:r w:rsidR="0067196F">
        <w:rPr>
          <w:rFonts w:cs="Times New Roman"/>
          <w:sz w:val="24"/>
          <w:szCs w:val="24"/>
          <w:lang w:val="en-GB"/>
        </w:rPr>
        <w:t>by ATAC-seq</w:t>
      </w:r>
      <w:r w:rsidR="00F50A18">
        <w:rPr>
          <w:rFonts w:cs="Times New Roman"/>
          <w:sz w:val="24"/>
          <w:szCs w:val="24"/>
          <w:lang w:val="en-GB"/>
        </w:rPr>
        <w:t>. (</w:t>
      </w:r>
      <w:r w:rsidR="00F50A18" w:rsidRPr="006755BA">
        <w:rPr>
          <w:rFonts w:cs="Times New Roman"/>
          <w:b/>
          <w:bCs/>
          <w:sz w:val="24"/>
          <w:szCs w:val="24"/>
          <w:lang w:val="en-GB"/>
        </w:rPr>
        <w:t>A</w:t>
      </w:r>
      <w:r w:rsidR="00F50A18">
        <w:rPr>
          <w:rFonts w:cs="Times New Roman"/>
          <w:sz w:val="24"/>
          <w:szCs w:val="24"/>
          <w:lang w:val="en-GB"/>
        </w:rPr>
        <w:t>)</w:t>
      </w:r>
      <w:r w:rsidR="00F50A18" w:rsidRPr="006755BA">
        <w:rPr>
          <w:rFonts w:cs="Times New Roman"/>
          <w:sz w:val="24"/>
          <w:szCs w:val="24"/>
          <w:lang w:val="en-GB"/>
        </w:rPr>
        <w:t xml:space="preserve"> </w:t>
      </w:r>
      <w:r w:rsidR="00560596">
        <w:rPr>
          <w:rFonts w:cs="Times New Roman"/>
          <w:sz w:val="24"/>
          <w:szCs w:val="24"/>
          <w:lang w:val="en-GB"/>
        </w:rPr>
        <w:t xml:space="preserve">The </w:t>
      </w:r>
      <w:proofErr w:type="spellStart"/>
      <w:r w:rsidR="00560596" w:rsidRPr="0067196F">
        <w:rPr>
          <w:rFonts w:cs="Times New Roman"/>
          <w:sz w:val="24"/>
          <w:szCs w:val="24"/>
          <w:lang w:val="en-GB"/>
        </w:rPr>
        <w:t>RPISeq</w:t>
      </w:r>
      <w:proofErr w:type="spellEnd"/>
      <w:r w:rsidR="00560596" w:rsidRPr="0067196F">
        <w:rPr>
          <w:rFonts w:cs="Times New Roman"/>
          <w:sz w:val="24"/>
          <w:szCs w:val="24"/>
          <w:lang w:val="en-GB"/>
        </w:rPr>
        <w:t xml:space="preserve"> results showed that the </w:t>
      </w:r>
      <w:r w:rsidR="00560596">
        <w:rPr>
          <w:rFonts w:cs="Times New Roman"/>
          <w:sz w:val="24"/>
          <w:szCs w:val="24"/>
          <w:lang w:val="en-GB"/>
        </w:rPr>
        <w:t>TBP</w:t>
      </w:r>
      <w:r w:rsidR="00560596" w:rsidRPr="0067196F">
        <w:rPr>
          <w:rFonts w:cs="Times New Roman"/>
          <w:sz w:val="24"/>
          <w:szCs w:val="24"/>
          <w:lang w:val="en-GB"/>
        </w:rPr>
        <w:t xml:space="preserve"> was predicted to interact with </w:t>
      </w:r>
      <w:r w:rsidR="00560596" w:rsidRPr="0067196F">
        <w:rPr>
          <w:rFonts w:cs="Times New Roman"/>
          <w:i/>
          <w:sz w:val="24"/>
          <w:szCs w:val="24"/>
          <w:lang w:val="en-GB"/>
        </w:rPr>
        <w:t>LncRNA-TBP</w:t>
      </w:r>
      <w:r w:rsidR="00560596" w:rsidRPr="0067196F">
        <w:rPr>
          <w:rFonts w:cs="Times New Roman"/>
          <w:sz w:val="24"/>
          <w:szCs w:val="24"/>
          <w:lang w:val="en-GB"/>
        </w:rPr>
        <w:t>.</w:t>
      </w:r>
      <w:r w:rsidR="00560596">
        <w:rPr>
          <w:rFonts w:cs="Times New Roman"/>
          <w:sz w:val="24"/>
          <w:szCs w:val="24"/>
          <w:lang w:val="en-GB"/>
        </w:rPr>
        <w:t xml:space="preserve"> </w:t>
      </w:r>
      <w:r w:rsidR="0067196F">
        <w:rPr>
          <w:rFonts w:cs="Times New Roman"/>
          <w:sz w:val="24"/>
          <w:szCs w:val="24"/>
          <w:lang w:val="en-GB"/>
        </w:rPr>
        <w:t>(</w:t>
      </w:r>
      <w:r w:rsidR="0067196F" w:rsidRPr="0067196F">
        <w:rPr>
          <w:rFonts w:cs="Times New Roman"/>
          <w:b/>
          <w:sz w:val="24"/>
          <w:szCs w:val="24"/>
          <w:lang w:val="en-GB"/>
        </w:rPr>
        <w:t>B</w:t>
      </w:r>
      <w:r w:rsidR="0067196F">
        <w:rPr>
          <w:rFonts w:cs="Times New Roman"/>
          <w:sz w:val="24"/>
          <w:szCs w:val="24"/>
          <w:lang w:val="en-GB"/>
        </w:rPr>
        <w:t>)</w:t>
      </w:r>
      <w:r w:rsidR="00560596" w:rsidRPr="00560596">
        <w:rPr>
          <w:rFonts w:cs="Times New Roman"/>
          <w:sz w:val="24"/>
          <w:szCs w:val="24"/>
          <w:lang w:val="en-GB"/>
        </w:rPr>
        <w:t xml:space="preserve"> </w:t>
      </w:r>
      <w:r w:rsidR="00560596" w:rsidRPr="00F50A18">
        <w:rPr>
          <w:rFonts w:cs="Times New Roman"/>
          <w:sz w:val="24"/>
          <w:szCs w:val="24"/>
          <w:lang w:val="en-GB"/>
        </w:rPr>
        <w:t>Analysis of TBP-targeted binding target genes by ATAC-se</w:t>
      </w:r>
      <w:r w:rsidR="00560596">
        <w:rPr>
          <w:rFonts w:cs="Times New Roman"/>
          <w:sz w:val="24"/>
          <w:szCs w:val="24"/>
          <w:lang w:val="en-GB"/>
        </w:rPr>
        <w:t>q</w:t>
      </w:r>
      <w:r w:rsidR="00560596">
        <w:rPr>
          <w:rFonts w:cs="Times New Roman" w:hint="eastAsia"/>
          <w:sz w:val="24"/>
          <w:szCs w:val="24"/>
          <w:lang w:val="en-GB"/>
        </w:rPr>
        <w:t>.</w:t>
      </w:r>
      <w:r w:rsidR="0067196F">
        <w:rPr>
          <w:rFonts w:cs="Times New Roman"/>
          <w:sz w:val="24"/>
          <w:szCs w:val="24"/>
          <w:lang w:val="en-GB"/>
        </w:rPr>
        <w:t xml:space="preserve"> </w:t>
      </w:r>
      <w:r w:rsidR="00F50A18">
        <w:rPr>
          <w:rFonts w:cs="Times New Roman"/>
          <w:sz w:val="24"/>
          <w:szCs w:val="24"/>
          <w:lang w:val="en-GB"/>
        </w:rPr>
        <w:t>(</w:t>
      </w:r>
      <w:r w:rsidR="00560596">
        <w:rPr>
          <w:rFonts w:cs="Times New Roman"/>
          <w:b/>
          <w:bCs/>
          <w:sz w:val="24"/>
          <w:szCs w:val="24"/>
          <w:lang w:val="en-GB"/>
        </w:rPr>
        <w:t>C</w:t>
      </w:r>
      <w:r w:rsidR="00F50A18">
        <w:rPr>
          <w:rFonts w:cs="Times New Roman"/>
          <w:sz w:val="24"/>
          <w:szCs w:val="24"/>
          <w:lang w:val="en-GB"/>
        </w:rPr>
        <w:t xml:space="preserve">) </w:t>
      </w:r>
      <w:r w:rsidR="00560596" w:rsidRPr="00AC522C">
        <w:rPr>
          <w:rFonts w:cs="Times New Roman"/>
          <w:sz w:val="24"/>
          <w:szCs w:val="24"/>
          <w:lang w:val="en-GB"/>
        </w:rPr>
        <w:t xml:space="preserve">GO functions analysis of </w:t>
      </w:r>
      <w:r w:rsidR="00560596">
        <w:rPr>
          <w:rFonts w:cs="Times New Roman"/>
          <w:sz w:val="24"/>
          <w:szCs w:val="24"/>
          <w:lang w:val="en-GB"/>
        </w:rPr>
        <w:t>TBP</w:t>
      </w:r>
      <w:r w:rsidR="00560596" w:rsidRPr="00AC522C">
        <w:rPr>
          <w:rFonts w:cs="Times New Roman"/>
          <w:sz w:val="24"/>
          <w:szCs w:val="24"/>
          <w:lang w:val="en-GB"/>
        </w:rPr>
        <w:t xml:space="preserve"> </w:t>
      </w:r>
      <w:r w:rsidR="00560596" w:rsidRPr="00A42193">
        <w:rPr>
          <w:rFonts w:cs="Times New Roman"/>
          <w:sz w:val="24"/>
          <w:szCs w:val="24"/>
          <w:lang w:val="en-GB"/>
        </w:rPr>
        <w:t xml:space="preserve">specific binding </w:t>
      </w:r>
      <w:r w:rsidR="00560596" w:rsidRPr="00F50A18">
        <w:rPr>
          <w:rFonts w:cs="Times New Roman"/>
          <w:sz w:val="24"/>
          <w:szCs w:val="24"/>
          <w:lang w:val="en-GB"/>
        </w:rPr>
        <w:t>target gene</w:t>
      </w:r>
      <w:r w:rsidR="00560596">
        <w:rPr>
          <w:rFonts w:cs="Times New Roman"/>
          <w:sz w:val="24"/>
          <w:szCs w:val="24"/>
          <w:lang w:val="en-GB"/>
        </w:rPr>
        <w:t>s</w:t>
      </w:r>
      <w:r w:rsidR="00560596" w:rsidRPr="00A42193">
        <w:rPr>
          <w:rFonts w:cs="Times New Roman"/>
          <w:sz w:val="24"/>
          <w:szCs w:val="24"/>
          <w:lang w:val="en-GB"/>
        </w:rPr>
        <w:t xml:space="preserve"> identified by </w:t>
      </w:r>
      <w:r w:rsidR="00560596">
        <w:rPr>
          <w:rFonts w:cs="Times New Roman"/>
          <w:sz w:val="24"/>
          <w:szCs w:val="24"/>
          <w:lang w:val="en-GB"/>
        </w:rPr>
        <w:t>ATAC-seq.</w:t>
      </w:r>
      <w:r w:rsidR="0067196F">
        <w:rPr>
          <w:rFonts w:cs="Times New Roman"/>
          <w:sz w:val="24"/>
          <w:szCs w:val="24"/>
          <w:lang w:val="en-GB"/>
        </w:rPr>
        <w:t xml:space="preserve"> (</w:t>
      </w:r>
      <w:r w:rsidR="0067196F" w:rsidRPr="0067196F">
        <w:rPr>
          <w:rFonts w:cs="Times New Roman"/>
          <w:b/>
          <w:sz w:val="24"/>
          <w:szCs w:val="24"/>
          <w:lang w:val="en-GB"/>
        </w:rPr>
        <w:t>D</w:t>
      </w:r>
      <w:r w:rsidR="0067196F">
        <w:rPr>
          <w:rFonts w:cs="Times New Roman"/>
          <w:sz w:val="24"/>
          <w:szCs w:val="24"/>
          <w:lang w:val="en-GB"/>
        </w:rPr>
        <w:t>)</w:t>
      </w:r>
      <w:r w:rsidR="00560596" w:rsidRPr="00560596">
        <w:rPr>
          <w:rFonts w:cs="Times New Roman"/>
          <w:sz w:val="24"/>
          <w:szCs w:val="24"/>
          <w:lang w:val="en-GB"/>
        </w:rPr>
        <w:t xml:space="preserve"> </w:t>
      </w:r>
      <w:r w:rsidR="00560596" w:rsidRPr="00AC522C">
        <w:rPr>
          <w:rFonts w:cs="Times New Roman"/>
          <w:sz w:val="24"/>
          <w:szCs w:val="24"/>
          <w:lang w:val="en-GB"/>
        </w:rPr>
        <w:t xml:space="preserve">KEGG pathways analysis of </w:t>
      </w:r>
      <w:r w:rsidR="00560596">
        <w:rPr>
          <w:rFonts w:cs="Times New Roman"/>
          <w:sz w:val="24"/>
          <w:szCs w:val="24"/>
          <w:lang w:val="en-GB"/>
        </w:rPr>
        <w:t>TBP</w:t>
      </w:r>
      <w:r w:rsidR="00560596" w:rsidRPr="00AC522C">
        <w:rPr>
          <w:rFonts w:cs="Times New Roman"/>
          <w:sz w:val="24"/>
          <w:szCs w:val="24"/>
          <w:lang w:val="en-GB"/>
        </w:rPr>
        <w:t xml:space="preserve"> </w:t>
      </w:r>
      <w:r w:rsidR="00560596" w:rsidRPr="00A42193">
        <w:rPr>
          <w:rFonts w:cs="Times New Roman"/>
          <w:sz w:val="24"/>
          <w:szCs w:val="24"/>
          <w:lang w:val="en-GB"/>
        </w:rPr>
        <w:t xml:space="preserve">specific binding </w:t>
      </w:r>
      <w:r w:rsidR="00560596" w:rsidRPr="00F50A18">
        <w:rPr>
          <w:rFonts w:cs="Times New Roman"/>
          <w:sz w:val="24"/>
          <w:szCs w:val="24"/>
          <w:lang w:val="en-GB"/>
        </w:rPr>
        <w:t>target gene</w:t>
      </w:r>
      <w:r w:rsidR="00560596">
        <w:rPr>
          <w:rFonts w:cs="Times New Roman"/>
          <w:sz w:val="24"/>
          <w:szCs w:val="24"/>
          <w:lang w:val="en-GB"/>
        </w:rPr>
        <w:t>s</w:t>
      </w:r>
      <w:r w:rsidR="00560596" w:rsidRPr="00A42193">
        <w:rPr>
          <w:rFonts w:cs="Times New Roman"/>
          <w:sz w:val="24"/>
          <w:szCs w:val="24"/>
          <w:lang w:val="en-GB"/>
        </w:rPr>
        <w:t xml:space="preserve"> identified by</w:t>
      </w:r>
      <w:r w:rsidR="00560596" w:rsidRPr="00F50A18">
        <w:rPr>
          <w:rFonts w:cs="Times New Roman"/>
          <w:sz w:val="24"/>
          <w:szCs w:val="24"/>
          <w:lang w:val="en-GB"/>
        </w:rPr>
        <w:t xml:space="preserve"> ATAC-se</w:t>
      </w:r>
      <w:r w:rsidR="00560596">
        <w:rPr>
          <w:rFonts w:cs="Times New Roman"/>
          <w:sz w:val="24"/>
          <w:szCs w:val="24"/>
          <w:lang w:val="en-GB"/>
        </w:rPr>
        <w:t>q.</w:t>
      </w:r>
    </w:p>
    <w:p w14:paraId="0B7B58ED" w14:textId="68E51CA3" w:rsidR="00326F8A" w:rsidRPr="00786CD3" w:rsidRDefault="00326F8A" w:rsidP="00D34313">
      <w:pPr>
        <w:widowControl/>
        <w:spacing w:line="360" w:lineRule="auto"/>
        <w:jc w:val="left"/>
        <w:rPr>
          <w:rFonts w:cs="Times New Roman"/>
          <w:sz w:val="24"/>
          <w:szCs w:val="24"/>
          <w:lang w:val="en-GB"/>
        </w:rPr>
      </w:pPr>
    </w:p>
    <w:p w14:paraId="539F74FD" w14:textId="1E2D1771" w:rsidR="00560596" w:rsidRDefault="00560596">
      <w:pPr>
        <w:widowControl/>
        <w:spacing w:line="360" w:lineRule="auto"/>
        <w:jc w:val="left"/>
        <w:rPr>
          <w:rFonts w:cs="Times New Roman"/>
          <w:sz w:val="24"/>
          <w:szCs w:val="24"/>
          <w:lang w:val="en-GB"/>
        </w:rPr>
      </w:pPr>
      <w:r w:rsidRPr="007E4172">
        <w:rPr>
          <w:rFonts w:cs="Times New Roman"/>
          <w:b/>
          <w:bCs/>
          <w:sz w:val="24"/>
          <w:szCs w:val="24"/>
          <w:lang w:val="en-GB"/>
        </w:rPr>
        <w:t>Supplementary</w:t>
      </w:r>
      <w:r w:rsidRPr="00AC522C">
        <w:rPr>
          <w:rFonts w:cs="Times New Roman"/>
          <w:b/>
          <w:bCs/>
          <w:sz w:val="24"/>
          <w:szCs w:val="24"/>
          <w:lang w:val="en-GB"/>
        </w:rPr>
        <w:t xml:space="preserve"> Figure </w:t>
      </w:r>
      <w:r>
        <w:rPr>
          <w:rFonts w:cs="Times New Roman"/>
          <w:b/>
          <w:bCs/>
          <w:sz w:val="24"/>
          <w:szCs w:val="24"/>
          <w:lang w:val="en-GB"/>
        </w:rPr>
        <w:t>6</w:t>
      </w:r>
      <w:r w:rsidRPr="00D46D35">
        <w:rPr>
          <w:rFonts w:cs="Times New Roman"/>
          <w:sz w:val="24"/>
          <w:szCs w:val="24"/>
          <w:lang w:val="en-GB"/>
        </w:rPr>
        <w:t>.</w:t>
      </w:r>
      <w:r w:rsidRPr="00560596">
        <w:t xml:space="preserve"> </w:t>
      </w:r>
      <w:r w:rsidRPr="00560596">
        <w:rPr>
          <w:rFonts w:cs="Times New Roman"/>
          <w:sz w:val="24"/>
          <w:szCs w:val="24"/>
          <w:lang w:val="en-GB"/>
        </w:rPr>
        <w:t xml:space="preserve">Overexpression and knockdown of </w:t>
      </w:r>
      <w:r w:rsidRPr="00F74506">
        <w:rPr>
          <w:rFonts w:cs="Times New Roman"/>
          <w:i/>
          <w:sz w:val="24"/>
          <w:szCs w:val="24"/>
          <w:lang w:val="en-GB"/>
        </w:rPr>
        <w:t>LncRNA-TBP</w:t>
      </w:r>
      <w:r w:rsidRPr="00560596">
        <w:rPr>
          <w:rFonts w:cs="Times New Roman"/>
          <w:sz w:val="24"/>
          <w:szCs w:val="24"/>
          <w:lang w:val="en-GB"/>
        </w:rPr>
        <w:t xml:space="preserve"> did not change the mRNA and protein expression level of </w:t>
      </w:r>
      <w:r w:rsidRPr="00C84EC5">
        <w:rPr>
          <w:rFonts w:cs="Times New Roman"/>
          <w:i/>
          <w:iCs/>
          <w:sz w:val="24"/>
          <w:szCs w:val="24"/>
          <w:lang w:val="en-GB"/>
        </w:rPr>
        <w:t>TBP</w:t>
      </w:r>
      <w:r w:rsidRPr="00560596">
        <w:rPr>
          <w:rFonts w:cs="Times New Roman"/>
          <w:sz w:val="24"/>
          <w:szCs w:val="24"/>
          <w:lang w:val="en-GB"/>
        </w:rPr>
        <w:t>. (</w:t>
      </w:r>
      <w:r w:rsidRPr="00F74506">
        <w:rPr>
          <w:rFonts w:cs="Times New Roman"/>
          <w:b/>
          <w:sz w:val="24"/>
          <w:szCs w:val="24"/>
          <w:lang w:val="en-GB"/>
        </w:rPr>
        <w:t>A</w:t>
      </w:r>
      <w:r w:rsidRPr="00560596">
        <w:rPr>
          <w:rFonts w:cs="Times New Roman"/>
          <w:sz w:val="24"/>
          <w:szCs w:val="24"/>
          <w:lang w:val="en-GB"/>
        </w:rPr>
        <w:t xml:space="preserve"> and </w:t>
      </w:r>
      <w:r w:rsidRPr="00F74506">
        <w:rPr>
          <w:rFonts w:cs="Times New Roman"/>
          <w:b/>
          <w:sz w:val="24"/>
          <w:szCs w:val="24"/>
          <w:lang w:val="en-GB"/>
        </w:rPr>
        <w:t>B</w:t>
      </w:r>
      <w:r w:rsidRPr="00560596">
        <w:rPr>
          <w:rFonts w:cs="Times New Roman"/>
          <w:sz w:val="24"/>
          <w:szCs w:val="24"/>
          <w:lang w:val="en-GB"/>
        </w:rPr>
        <w:t xml:space="preserve">) The mRNA level of </w:t>
      </w:r>
      <w:r w:rsidRPr="001460B6">
        <w:rPr>
          <w:rFonts w:cs="Times New Roman"/>
          <w:i/>
          <w:sz w:val="24"/>
          <w:szCs w:val="24"/>
          <w:lang w:val="en-GB"/>
        </w:rPr>
        <w:t>TBP</w:t>
      </w:r>
      <w:r w:rsidRPr="00560596">
        <w:rPr>
          <w:rFonts w:cs="Times New Roman"/>
          <w:sz w:val="24"/>
          <w:szCs w:val="24"/>
          <w:lang w:val="en-GB"/>
        </w:rPr>
        <w:t xml:space="preserve"> with </w:t>
      </w:r>
      <w:r w:rsidRPr="00F74506">
        <w:rPr>
          <w:rFonts w:cs="Times New Roman"/>
          <w:i/>
          <w:sz w:val="24"/>
          <w:szCs w:val="24"/>
          <w:lang w:val="en-GB"/>
        </w:rPr>
        <w:t>LncRNA-TBP</w:t>
      </w:r>
      <w:r w:rsidRPr="00560596">
        <w:rPr>
          <w:rFonts w:cs="Times New Roman"/>
          <w:sz w:val="24"/>
          <w:szCs w:val="24"/>
          <w:lang w:val="en-GB"/>
        </w:rPr>
        <w:t xml:space="preserve"> overexpression</w:t>
      </w:r>
      <w:r w:rsidR="003F7557">
        <w:rPr>
          <w:rFonts w:cs="Times New Roman"/>
          <w:sz w:val="24"/>
          <w:szCs w:val="24"/>
        </w:rPr>
        <w:t xml:space="preserve"> (n=6)</w:t>
      </w:r>
      <w:r w:rsidRPr="00560596">
        <w:rPr>
          <w:rFonts w:cs="Times New Roman"/>
          <w:sz w:val="24"/>
          <w:szCs w:val="24"/>
          <w:lang w:val="en-GB"/>
        </w:rPr>
        <w:t xml:space="preserve"> (</w:t>
      </w:r>
      <w:r w:rsidRPr="00F74506">
        <w:rPr>
          <w:rFonts w:cs="Times New Roman"/>
          <w:b/>
          <w:sz w:val="24"/>
          <w:szCs w:val="24"/>
          <w:lang w:val="en-GB"/>
        </w:rPr>
        <w:t>A</w:t>
      </w:r>
      <w:r w:rsidRPr="00560596">
        <w:rPr>
          <w:rFonts w:cs="Times New Roman"/>
          <w:sz w:val="24"/>
          <w:szCs w:val="24"/>
          <w:lang w:val="en-GB"/>
        </w:rPr>
        <w:t>) and knockdown</w:t>
      </w:r>
      <w:r w:rsidR="003F7557">
        <w:rPr>
          <w:rFonts w:cs="Times New Roman"/>
          <w:sz w:val="24"/>
          <w:szCs w:val="24"/>
        </w:rPr>
        <w:t xml:space="preserve"> (n=6)</w:t>
      </w:r>
      <w:r w:rsidRPr="00560596">
        <w:rPr>
          <w:rFonts w:cs="Times New Roman"/>
          <w:sz w:val="24"/>
          <w:szCs w:val="24"/>
          <w:lang w:val="en-GB"/>
        </w:rPr>
        <w:t xml:space="preserve"> (</w:t>
      </w:r>
      <w:r w:rsidRPr="00F74506">
        <w:rPr>
          <w:rFonts w:cs="Times New Roman"/>
          <w:b/>
          <w:sz w:val="24"/>
          <w:szCs w:val="24"/>
          <w:lang w:val="en-GB"/>
        </w:rPr>
        <w:t>B</w:t>
      </w:r>
      <w:r w:rsidRPr="00560596">
        <w:rPr>
          <w:rFonts w:cs="Times New Roman"/>
          <w:sz w:val="24"/>
          <w:szCs w:val="24"/>
          <w:lang w:val="en-GB"/>
        </w:rPr>
        <w:t>)</w:t>
      </w:r>
      <w:r w:rsidR="001460B6" w:rsidRPr="001F2920">
        <w:rPr>
          <w:rFonts w:cs="Times New Roman"/>
          <w:i/>
          <w:sz w:val="24"/>
          <w:szCs w:val="24"/>
          <w:lang w:val="en-GB"/>
        </w:rPr>
        <w:t xml:space="preserve"> in vitro</w:t>
      </w:r>
      <w:r w:rsidRPr="00560596">
        <w:rPr>
          <w:rFonts w:cs="Times New Roman"/>
          <w:sz w:val="24"/>
          <w:szCs w:val="24"/>
          <w:lang w:val="en-GB"/>
        </w:rPr>
        <w:t>. (</w:t>
      </w:r>
      <w:r w:rsidRPr="00F74506">
        <w:rPr>
          <w:rFonts w:cs="Times New Roman"/>
          <w:b/>
          <w:sz w:val="24"/>
          <w:szCs w:val="24"/>
          <w:lang w:val="en-GB"/>
        </w:rPr>
        <w:t>C</w:t>
      </w:r>
      <w:r w:rsidRPr="00560596">
        <w:rPr>
          <w:rFonts w:cs="Times New Roman"/>
          <w:sz w:val="24"/>
          <w:szCs w:val="24"/>
          <w:lang w:val="en-GB"/>
        </w:rPr>
        <w:t xml:space="preserve"> and </w:t>
      </w:r>
      <w:r w:rsidRPr="00F74506">
        <w:rPr>
          <w:rFonts w:cs="Times New Roman"/>
          <w:b/>
          <w:sz w:val="24"/>
          <w:szCs w:val="24"/>
          <w:lang w:val="en-GB"/>
        </w:rPr>
        <w:t>D</w:t>
      </w:r>
      <w:r w:rsidRPr="00560596">
        <w:rPr>
          <w:rFonts w:cs="Times New Roman"/>
          <w:sz w:val="24"/>
          <w:szCs w:val="24"/>
          <w:lang w:val="en-GB"/>
        </w:rPr>
        <w:t xml:space="preserve">) The protein level of TBP with </w:t>
      </w:r>
      <w:r w:rsidRPr="001460B6">
        <w:rPr>
          <w:rFonts w:cs="Times New Roman"/>
          <w:i/>
          <w:sz w:val="24"/>
          <w:szCs w:val="24"/>
          <w:lang w:val="en-GB"/>
        </w:rPr>
        <w:t>LncRNA-TBP</w:t>
      </w:r>
      <w:r w:rsidRPr="00560596">
        <w:rPr>
          <w:rFonts w:cs="Times New Roman"/>
          <w:sz w:val="24"/>
          <w:szCs w:val="24"/>
          <w:lang w:val="en-GB"/>
        </w:rPr>
        <w:t xml:space="preserve"> overexpression</w:t>
      </w:r>
      <w:r w:rsidR="003F7557">
        <w:rPr>
          <w:rFonts w:cs="Times New Roman"/>
          <w:sz w:val="24"/>
          <w:szCs w:val="24"/>
        </w:rPr>
        <w:t xml:space="preserve"> (n=3</w:t>
      </w:r>
      <w:r w:rsidR="003F7557">
        <w:rPr>
          <w:rFonts w:cs="Times New Roman" w:hint="eastAsia"/>
          <w:sz w:val="24"/>
          <w:szCs w:val="24"/>
        </w:rPr>
        <w:t>)</w:t>
      </w:r>
      <w:r w:rsidRPr="00560596">
        <w:rPr>
          <w:rFonts w:cs="Times New Roman"/>
          <w:sz w:val="24"/>
          <w:szCs w:val="24"/>
          <w:lang w:val="en-GB"/>
        </w:rPr>
        <w:t xml:space="preserve"> (</w:t>
      </w:r>
      <w:r w:rsidRPr="00F74506">
        <w:rPr>
          <w:rFonts w:cs="Times New Roman"/>
          <w:b/>
          <w:sz w:val="24"/>
          <w:szCs w:val="24"/>
          <w:lang w:val="en-GB"/>
        </w:rPr>
        <w:t>C</w:t>
      </w:r>
      <w:r w:rsidRPr="00560596">
        <w:rPr>
          <w:rFonts w:cs="Times New Roman"/>
          <w:sz w:val="24"/>
          <w:szCs w:val="24"/>
          <w:lang w:val="en-GB"/>
        </w:rPr>
        <w:t>) and knockdown</w:t>
      </w:r>
      <w:r w:rsidR="003F7557">
        <w:rPr>
          <w:rFonts w:cs="Times New Roman"/>
          <w:sz w:val="24"/>
          <w:szCs w:val="24"/>
        </w:rPr>
        <w:t xml:space="preserve"> (n=3)</w:t>
      </w:r>
      <w:r w:rsidRPr="00560596">
        <w:rPr>
          <w:rFonts w:cs="Times New Roman"/>
          <w:sz w:val="24"/>
          <w:szCs w:val="24"/>
          <w:lang w:val="en-GB"/>
        </w:rPr>
        <w:t xml:space="preserve"> (</w:t>
      </w:r>
      <w:r w:rsidRPr="00F74506">
        <w:rPr>
          <w:rFonts w:cs="Times New Roman"/>
          <w:b/>
          <w:sz w:val="24"/>
          <w:szCs w:val="24"/>
          <w:lang w:val="en-GB"/>
        </w:rPr>
        <w:t>D</w:t>
      </w:r>
      <w:r w:rsidRPr="00560596">
        <w:rPr>
          <w:rFonts w:cs="Times New Roman"/>
          <w:sz w:val="24"/>
          <w:szCs w:val="24"/>
          <w:lang w:val="en-GB"/>
        </w:rPr>
        <w:t>)</w:t>
      </w:r>
      <w:r w:rsidR="001460B6" w:rsidRPr="001F2920">
        <w:rPr>
          <w:rFonts w:cs="Times New Roman"/>
          <w:i/>
          <w:sz w:val="24"/>
          <w:szCs w:val="24"/>
          <w:lang w:val="en-GB"/>
        </w:rPr>
        <w:t xml:space="preserve"> in vitro</w:t>
      </w:r>
      <w:r w:rsidRPr="00560596">
        <w:rPr>
          <w:rFonts w:cs="Times New Roman"/>
          <w:sz w:val="24"/>
          <w:szCs w:val="24"/>
          <w:lang w:val="en-GB"/>
        </w:rPr>
        <w:t xml:space="preserve">. </w:t>
      </w:r>
      <w:r w:rsidR="00F74506" w:rsidRPr="00413261">
        <w:rPr>
          <w:rFonts w:cs="Times New Roman"/>
          <w:bCs/>
          <w:sz w:val="24"/>
          <w:szCs w:val="24"/>
        </w:rPr>
        <w:t>In panel (</w:t>
      </w:r>
      <w:r w:rsidR="00F74506">
        <w:rPr>
          <w:rFonts w:cs="Times New Roman"/>
          <w:b/>
          <w:sz w:val="24"/>
          <w:szCs w:val="24"/>
        </w:rPr>
        <w:t>C, D</w:t>
      </w:r>
      <w:r w:rsidR="00F74506" w:rsidRPr="00413261">
        <w:rPr>
          <w:rFonts w:cs="Times New Roman"/>
          <w:bCs/>
          <w:sz w:val="24"/>
          <w:szCs w:val="24"/>
        </w:rPr>
        <w:t xml:space="preserve">), the numbers shown below the bands were folds of band intensities relative to control. Band intensities were quantified by ImageJ and normalized to </w:t>
      </w:r>
      <w:r w:rsidR="00F74506">
        <w:rPr>
          <w:rFonts w:cs="Times New Roman"/>
          <w:sz w:val="24"/>
          <w:szCs w:val="24"/>
        </w:rPr>
        <w:t>GAPDH</w:t>
      </w:r>
      <w:r w:rsidR="00F74506" w:rsidRPr="00413261">
        <w:rPr>
          <w:rFonts w:cs="Times New Roman"/>
          <w:bCs/>
          <w:sz w:val="24"/>
          <w:szCs w:val="24"/>
        </w:rPr>
        <w:t xml:space="preserve">. </w:t>
      </w:r>
      <w:r w:rsidR="00F74506" w:rsidRPr="00413261">
        <w:rPr>
          <w:rFonts w:cs="Times New Roman"/>
          <w:sz w:val="24"/>
          <w:szCs w:val="24"/>
        </w:rPr>
        <w:t>In panels (</w:t>
      </w:r>
      <w:r w:rsidR="00F74506">
        <w:rPr>
          <w:rFonts w:cs="Times New Roman"/>
          <w:b/>
          <w:bCs/>
          <w:sz w:val="24"/>
          <w:szCs w:val="24"/>
        </w:rPr>
        <w:t>A, B</w:t>
      </w:r>
      <w:r w:rsidR="00F74506" w:rsidRPr="00413261">
        <w:rPr>
          <w:rFonts w:cs="Times New Roman"/>
          <w:sz w:val="24"/>
          <w:szCs w:val="24"/>
        </w:rPr>
        <w:t xml:space="preserve">), </w:t>
      </w:r>
      <w:r w:rsidR="00F74506">
        <w:rPr>
          <w:rFonts w:cs="Times New Roman"/>
          <w:sz w:val="24"/>
          <w:szCs w:val="24"/>
        </w:rPr>
        <w:t xml:space="preserve">the </w:t>
      </w:r>
      <w:r w:rsidR="00F74506" w:rsidRPr="00413261">
        <w:rPr>
          <w:rFonts w:cs="Times New Roman"/>
          <w:sz w:val="24"/>
          <w:szCs w:val="24"/>
        </w:rPr>
        <w:t>statistical significance of differences between mean</w:t>
      </w:r>
      <w:bookmarkStart w:id="1" w:name="_GoBack"/>
      <w:bookmarkEnd w:id="1"/>
      <w:r w:rsidR="00F74506" w:rsidRPr="00413261">
        <w:rPr>
          <w:rFonts w:cs="Times New Roman"/>
          <w:sz w:val="24"/>
          <w:szCs w:val="24"/>
        </w:rPr>
        <w:t xml:space="preserve">s was assessed using </w:t>
      </w:r>
      <w:r w:rsidR="00F74506">
        <w:rPr>
          <w:rFonts w:cs="Times New Roman"/>
          <w:sz w:val="24"/>
          <w:szCs w:val="24"/>
        </w:rPr>
        <w:t xml:space="preserve">an </w:t>
      </w:r>
      <w:r w:rsidR="00F74506" w:rsidRPr="00413261">
        <w:rPr>
          <w:rFonts w:cs="Times New Roman"/>
          <w:bCs/>
          <w:sz w:val="24"/>
          <w:szCs w:val="24"/>
        </w:rPr>
        <w:t>independent sample</w:t>
      </w:r>
      <w:r w:rsidR="00F74506" w:rsidRPr="00413261">
        <w:rPr>
          <w:rFonts w:cs="Times New Roman"/>
          <w:sz w:val="24"/>
          <w:szCs w:val="24"/>
        </w:rPr>
        <w:t xml:space="preserve"> </w:t>
      </w:r>
      <w:r w:rsidR="00F74506" w:rsidRPr="00413261">
        <w:rPr>
          <w:rFonts w:cs="Times New Roman"/>
          <w:i/>
          <w:iCs/>
          <w:sz w:val="24"/>
          <w:szCs w:val="24"/>
        </w:rPr>
        <w:t>t</w:t>
      </w:r>
      <w:r w:rsidR="00F74506" w:rsidRPr="00413261">
        <w:rPr>
          <w:rFonts w:cs="Times New Roman"/>
          <w:sz w:val="24"/>
          <w:szCs w:val="24"/>
        </w:rPr>
        <w:t>-test.</w:t>
      </w:r>
      <w:r w:rsidRPr="00560596">
        <w:rPr>
          <w:rFonts w:cs="Times New Roman"/>
          <w:sz w:val="24"/>
          <w:szCs w:val="24"/>
          <w:lang w:val="en-GB"/>
        </w:rPr>
        <w:t xml:space="preserve"> </w:t>
      </w:r>
    </w:p>
    <w:p w14:paraId="69EA7B21" w14:textId="77777777" w:rsidR="00560596" w:rsidRDefault="00560596">
      <w:pPr>
        <w:widowControl/>
        <w:spacing w:line="360" w:lineRule="auto"/>
        <w:jc w:val="left"/>
        <w:rPr>
          <w:rFonts w:cs="Times New Roman"/>
          <w:b/>
          <w:bCs/>
          <w:sz w:val="24"/>
          <w:szCs w:val="24"/>
          <w:lang w:val="en-GB"/>
        </w:rPr>
      </w:pPr>
    </w:p>
    <w:p w14:paraId="69525722" w14:textId="5F9917FD" w:rsidR="00D46D35" w:rsidRDefault="00922A83">
      <w:pPr>
        <w:widowControl/>
        <w:spacing w:line="360" w:lineRule="auto"/>
        <w:jc w:val="left"/>
        <w:rPr>
          <w:rFonts w:cs="Times New Roman"/>
          <w:sz w:val="24"/>
          <w:szCs w:val="24"/>
        </w:rPr>
      </w:pPr>
      <w:r w:rsidRPr="007E4172">
        <w:rPr>
          <w:rFonts w:cs="Times New Roman"/>
          <w:b/>
          <w:bCs/>
          <w:sz w:val="24"/>
          <w:szCs w:val="24"/>
          <w:lang w:val="en-GB"/>
        </w:rPr>
        <w:t>Supplementary</w:t>
      </w:r>
      <w:r w:rsidRPr="00AC522C">
        <w:rPr>
          <w:rFonts w:cs="Times New Roman"/>
          <w:b/>
          <w:bCs/>
          <w:sz w:val="24"/>
          <w:szCs w:val="24"/>
          <w:lang w:val="en-GB"/>
        </w:rPr>
        <w:t xml:space="preserve"> </w:t>
      </w:r>
      <w:r w:rsidR="00D46D35" w:rsidRPr="00AC522C">
        <w:rPr>
          <w:rFonts w:cs="Times New Roman"/>
          <w:b/>
          <w:bCs/>
          <w:sz w:val="24"/>
          <w:szCs w:val="24"/>
          <w:lang w:val="en-GB"/>
        </w:rPr>
        <w:t xml:space="preserve">Figure </w:t>
      </w:r>
      <w:r w:rsidR="00F74506">
        <w:rPr>
          <w:rFonts w:cs="Times New Roman"/>
          <w:b/>
          <w:bCs/>
          <w:sz w:val="24"/>
          <w:szCs w:val="24"/>
          <w:lang w:val="en-GB"/>
        </w:rPr>
        <w:t>7</w:t>
      </w:r>
      <w:r w:rsidR="00D46D35" w:rsidRPr="00D46D35">
        <w:rPr>
          <w:rFonts w:cs="Times New Roman"/>
          <w:sz w:val="24"/>
          <w:szCs w:val="24"/>
          <w:lang w:val="en-GB"/>
        </w:rPr>
        <w:t>.</w:t>
      </w:r>
      <w:r w:rsidR="0067196F" w:rsidRPr="0067196F">
        <w:t xml:space="preserve"> </w:t>
      </w:r>
      <w:r w:rsidR="0067196F" w:rsidRPr="0067196F">
        <w:rPr>
          <w:rFonts w:cs="Times New Roman"/>
          <w:sz w:val="24"/>
          <w:szCs w:val="24"/>
          <w:lang w:val="en-GB"/>
        </w:rPr>
        <w:t xml:space="preserve">Interference of </w:t>
      </w:r>
      <w:r w:rsidR="0067196F" w:rsidRPr="0067196F">
        <w:rPr>
          <w:rFonts w:cs="Times New Roman"/>
          <w:i/>
          <w:sz w:val="24"/>
          <w:szCs w:val="24"/>
          <w:lang w:val="en-GB"/>
        </w:rPr>
        <w:t>LncRNA-TBP</w:t>
      </w:r>
      <w:r w:rsidR="0067196F" w:rsidRPr="0067196F">
        <w:rPr>
          <w:rFonts w:cs="Times New Roman"/>
          <w:sz w:val="24"/>
          <w:szCs w:val="24"/>
          <w:lang w:val="en-GB"/>
        </w:rPr>
        <w:t xml:space="preserve"> inhibit </w:t>
      </w:r>
      <w:r w:rsidR="00C84EC5">
        <w:rPr>
          <w:rFonts w:cs="Times New Roman"/>
          <w:sz w:val="24"/>
          <w:szCs w:val="24"/>
          <w:lang w:val="en-GB"/>
        </w:rPr>
        <w:t xml:space="preserve">the </w:t>
      </w:r>
      <w:r w:rsidR="00C84EC5" w:rsidRPr="0067196F">
        <w:rPr>
          <w:rFonts w:cs="Times New Roman"/>
          <w:sz w:val="24"/>
          <w:szCs w:val="24"/>
          <w:lang w:val="en-GB"/>
        </w:rPr>
        <w:t xml:space="preserve">transcriptional activity </w:t>
      </w:r>
      <w:r w:rsidR="00C84EC5">
        <w:rPr>
          <w:rFonts w:cs="Times New Roman"/>
          <w:sz w:val="24"/>
          <w:szCs w:val="24"/>
          <w:lang w:val="en-GB"/>
        </w:rPr>
        <w:t xml:space="preserve">of </w:t>
      </w:r>
      <w:r w:rsidR="0067196F" w:rsidRPr="0067196F">
        <w:rPr>
          <w:rFonts w:cs="Times New Roman"/>
          <w:sz w:val="24"/>
          <w:szCs w:val="24"/>
          <w:lang w:val="en-GB"/>
        </w:rPr>
        <w:t>TBP</w:t>
      </w:r>
      <w:r w:rsidR="00F74506">
        <w:rPr>
          <w:rFonts w:cs="Times New Roman"/>
          <w:sz w:val="24"/>
          <w:szCs w:val="24"/>
          <w:lang w:val="en-GB"/>
        </w:rPr>
        <w:t>-target gene</w:t>
      </w:r>
      <w:r w:rsidR="00C84EC5">
        <w:rPr>
          <w:rFonts w:cs="Times New Roman"/>
          <w:sz w:val="24"/>
          <w:szCs w:val="24"/>
          <w:lang w:val="en-GB"/>
        </w:rPr>
        <w:t>s</w:t>
      </w:r>
      <w:r w:rsidR="0067196F" w:rsidRPr="0067196F">
        <w:rPr>
          <w:rFonts w:cs="Times New Roman"/>
          <w:sz w:val="24"/>
          <w:szCs w:val="24"/>
          <w:lang w:val="en-GB"/>
        </w:rPr>
        <w:t>.</w:t>
      </w:r>
      <w:r w:rsidR="0067196F">
        <w:rPr>
          <w:rFonts w:cs="Times New Roman"/>
          <w:sz w:val="24"/>
          <w:szCs w:val="24"/>
          <w:lang w:val="en-GB"/>
        </w:rPr>
        <w:t xml:space="preserve"> (</w:t>
      </w:r>
      <w:r w:rsidR="00F74506">
        <w:rPr>
          <w:rFonts w:cs="Times New Roman"/>
          <w:b/>
          <w:sz w:val="24"/>
          <w:szCs w:val="24"/>
          <w:lang w:val="en-GB"/>
        </w:rPr>
        <w:t>A</w:t>
      </w:r>
      <w:r w:rsidR="00085E32">
        <w:rPr>
          <w:rFonts w:cs="Times New Roman"/>
          <w:sz w:val="24"/>
          <w:szCs w:val="24"/>
          <w:lang w:val="en-GB"/>
        </w:rPr>
        <w:t>-</w:t>
      </w:r>
      <w:r w:rsidR="00F74506">
        <w:rPr>
          <w:rFonts w:cs="Times New Roman"/>
          <w:b/>
          <w:sz w:val="24"/>
          <w:szCs w:val="24"/>
          <w:lang w:val="en-GB"/>
        </w:rPr>
        <w:t>G</w:t>
      </w:r>
      <w:r w:rsidR="0067196F">
        <w:rPr>
          <w:rFonts w:cs="Times New Roman"/>
          <w:sz w:val="24"/>
          <w:szCs w:val="24"/>
          <w:lang w:val="en-GB"/>
        </w:rPr>
        <w:t xml:space="preserve">) </w:t>
      </w:r>
      <w:r w:rsidR="00786CD3" w:rsidRPr="00786CD3">
        <w:rPr>
          <w:rFonts w:cs="Times New Roman"/>
          <w:sz w:val="24"/>
          <w:szCs w:val="24"/>
          <w:lang w:val="en-GB"/>
        </w:rPr>
        <w:t xml:space="preserve">TBP enrichment at </w:t>
      </w:r>
      <w:r w:rsidR="00786CD3">
        <w:rPr>
          <w:rFonts w:cs="Times New Roman"/>
          <w:sz w:val="24"/>
          <w:szCs w:val="24"/>
          <w:lang w:val="en-GB"/>
        </w:rPr>
        <w:t>t</w:t>
      </w:r>
      <w:r w:rsidR="0067196F" w:rsidRPr="0067196F">
        <w:rPr>
          <w:rFonts w:cs="Times New Roman"/>
          <w:sz w:val="24"/>
          <w:szCs w:val="24"/>
          <w:lang w:val="en-GB"/>
        </w:rPr>
        <w:t xml:space="preserve">he </w:t>
      </w:r>
      <w:r w:rsidR="0067196F" w:rsidRPr="00786CD3">
        <w:rPr>
          <w:rFonts w:cs="Times New Roman"/>
          <w:i/>
          <w:sz w:val="24"/>
          <w:szCs w:val="24"/>
          <w:lang w:val="en-GB"/>
        </w:rPr>
        <w:t>KLF4</w:t>
      </w:r>
      <w:r w:rsidR="0067196F" w:rsidRPr="0067196F">
        <w:rPr>
          <w:rFonts w:cs="Times New Roman"/>
          <w:sz w:val="24"/>
          <w:szCs w:val="24"/>
          <w:lang w:val="en-GB"/>
        </w:rPr>
        <w:t xml:space="preserve">, </w:t>
      </w:r>
      <w:r w:rsidR="0067196F" w:rsidRPr="00786CD3">
        <w:rPr>
          <w:rFonts w:cs="Times New Roman"/>
          <w:i/>
          <w:sz w:val="24"/>
          <w:szCs w:val="24"/>
          <w:lang w:val="en-GB"/>
        </w:rPr>
        <w:t>GPI</w:t>
      </w:r>
      <w:r w:rsidR="0067196F" w:rsidRPr="0067196F">
        <w:rPr>
          <w:rFonts w:cs="Times New Roman"/>
          <w:sz w:val="24"/>
          <w:szCs w:val="24"/>
          <w:lang w:val="en-GB"/>
        </w:rPr>
        <w:t xml:space="preserve">, </w:t>
      </w:r>
      <w:r w:rsidR="0067196F" w:rsidRPr="00786CD3">
        <w:rPr>
          <w:rFonts w:cs="Times New Roman"/>
          <w:i/>
          <w:sz w:val="24"/>
          <w:szCs w:val="24"/>
          <w:lang w:val="en-GB"/>
        </w:rPr>
        <w:t>TNNI2</w:t>
      </w:r>
      <w:r w:rsidR="00786CD3">
        <w:rPr>
          <w:rFonts w:cs="Times New Roman"/>
          <w:sz w:val="24"/>
          <w:szCs w:val="24"/>
          <w:lang w:val="en-GB"/>
        </w:rPr>
        <w:t>,</w:t>
      </w:r>
      <w:r w:rsidR="0067196F" w:rsidRPr="0067196F">
        <w:rPr>
          <w:rFonts w:cs="Times New Roman"/>
          <w:sz w:val="24"/>
          <w:szCs w:val="24"/>
          <w:lang w:val="en-GB"/>
        </w:rPr>
        <w:t xml:space="preserve"> and </w:t>
      </w:r>
      <w:r w:rsidR="0067196F" w:rsidRPr="00786CD3">
        <w:rPr>
          <w:rFonts w:cs="Times New Roman"/>
          <w:i/>
          <w:sz w:val="24"/>
          <w:szCs w:val="24"/>
          <w:lang w:val="en-GB"/>
        </w:rPr>
        <w:t>CDLN1A</w:t>
      </w:r>
      <w:r w:rsidR="0067196F" w:rsidRPr="0067196F">
        <w:rPr>
          <w:rFonts w:cs="Times New Roman"/>
          <w:sz w:val="24"/>
          <w:szCs w:val="24"/>
          <w:lang w:val="en-GB"/>
        </w:rPr>
        <w:t xml:space="preserve"> promoter enrichment</w:t>
      </w:r>
      <w:r w:rsidR="003F7557">
        <w:rPr>
          <w:rFonts w:cs="Times New Roman"/>
          <w:sz w:val="24"/>
          <w:szCs w:val="24"/>
        </w:rPr>
        <w:t xml:space="preserve"> (n=3)</w:t>
      </w:r>
      <w:r w:rsidR="00085E32">
        <w:rPr>
          <w:rFonts w:cs="Times New Roman"/>
          <w:sz w:val="24"/>
          <w:szCs w:val="24"/>
          <w:lang w:val="en-GB"/>
        </w:rPr>
        <w:t xml:space="preserve"> (</w:t>
      </w:r>
      <w:r w:rsidR="00F74506">
        <w:rPr>
          <w:rFonts w:cs="Times New Roman"/>
          <w:b/>
          <w:sz w:val="24"/>
          <w:szCs w:val="24"/>
          <w:lang w:val="en-GB"/>
        </w:rPr>
        <w:t>A</w:t>
      </w:r>
      <w:r w:rsidR="00085E32">
        <w:rPr>
          <w:rFonts w:cs="Times New Roman"/>
          <w:sz w:val="24"/>
          <w:szCs w:val="24"/>
          <w:lang w:val="en-GB"/>
        </w:rPr>
        <w:t xml:space="preserve">), </w:t>
      </w:r>
      <w:r w:rsidR="001F2920">
        <w:rPr>
          <w:rFonts w:cs="Times New Roman"/>
          <w:sz w:val="24"/>
          <w:szCs w:val="24"/>
          <w:lang w:val="en-GB"/>
        </w:rPr>
        <w:t>r</w:t>
      </w:r>
      <w:r w:rsidR="001F2920" w:rsidRPr="002E1E99">
        <w:rPr>
          <w:rFonts w:cs="Times New Roman"/>
          <w:sz w:val="24"/>
          <w:szCs w:val="24"/>
          <w:lang w:val="en-GB"/>
        </w:rPr>
        <w:t>elative</w:t>
      </w:r>
      <w:r w:rsidR="00085E32" w:rsidRPr="00085E32">
        <w:rPr>
          <w:rFonts w:cs="Times New Roman"/>
          <w:sz w:val="24"/>
          <w:szCs w:val="24"/>
          <w:lang w:val="en-GB"/>
        </w:rPr>
        <w:t xml:space="preserve"> promoter activity of </w:t>
      </w:r>
      <w:r w:rsidR="00085E32" w:rsidRPr="00786CD3">
        <w:rPr>
          <w:rFonts w:cs="Times New Roman"/>
          <w:i/>
          <w:sz w:val="24"/>
          <w:szCs w:val="24"/>
          <w:lang w:val="en-GB"/>
        </w:rPr>
        <w:t>KLF4</w:t>
      </w:r>
      <w:r w:rsidR="00085E32" w:rsidRPr="00085E32">
        <w:rPr>
          <w:rFonts w:cs="Times New Roman"/>
          <w:sz w:val="24"/>
          <w:szCs w:val="24"/>
          <w:lang w:val="en-GB"/>
        </w:rPr>
        <w:t xml:space="preserve"> (</w:t>
      </w:r>
      <w:r w:rsidR="00F74506">
        <w:rPr>
          <w:rFonts w:cs="Times New Roman"/>
          <w:b/>
          <w:sz w:val="24"/>
          <w:szCs w:val="24"/>
          <w:lang w:val="en-GB"/>
        </w:rPr>
        <w:t>B</w:t>
      </w:r>
      <w:r w:rsidR="00085E32" w:rsidRPr="00085E32">
        <w:rPr>
          <w:rFonts w:cs="Times New Roman"/>
          <w:sz w:val="24"/>
          <w:szCs w:val="24"/>
          <w:lang w:val="en-GB"/>
        </w:rPr>
        <w:t xml:space="preserve">), </w:t>
      </w:r>
      <w:r w:rsidR="00085E32" w:rsidRPr="00786CD3">
        <w:rPr>
          <w:rFonts w:cs="Times New Roman"/>
          <w:i/>
          <w:sz w:val="24"/>
          <w:szCs w:val="24"/>
          <w:lang w:val="en-GB"/>
        </w:rPr>
        <w:t>GPI</w:t>
      </w:r>
      <w:r w:rsidR="00085E32" w:rsidRPr="00085E32">
        <w:rPr>
          <w:rFonts w:cs="Times New Roman"/>
          <w:sz w:val="24"/>
          <w:szCs w:val="24"/>
          <w:lang w:val="en-GB"/>
        </w:rPr>
        <w:t xml:space="preserve"> (</w:t>
      </w:r>
      <w:r w:rsidR="00F74506">
        <w:rPr>
          <w:rFonts w:cs="Times New Roman"/>
          <w:b/>
          <w:sz w:val="24"/>
          <w:szCs w:val="24"/>
          <w:lang w:val="en-GB"/>
        </w:rPr>
        <w:t>C</w:t>
      </w:r>
      <w:r w:rsidR="00085E32" w:rsidRPr="00085E32">
        <w:rPr>
          <w:rFonts w:cs="Times New Roman"/>
          <w:sz w:val="24"/>
          <w:szCs w:val="24"/>
          <w:lang w:val="en-GB"/>
        </w:rPr>
        <w:t xml:space="preserve">), </w:t>
      </w:r>
      <w:r w:rsidR="00085E32" w:rsidRPr="00786CD3">
        <w:rPr>
          <w:rFonts w:cs="Times New Roman"/>
          <w:i/>
          <w:sz w:val="24"/>
          <w:szCs w:val="24"/>
          <w:lang w:val="en-GB"/>
        </w:rPr>
        <w:t>TNNI2</w:t>
      </w:r>
      <w:r w:rsidR="00085E32" w:rsidRPr="00085E32">
        <w:rPr>
          <w:rFonts w:cs="Times New Roman"/>
          <w:sz w:val="24"/>
          <w:szCs w:val="24"/>
          <w:lang w:val="en-GB"/>
        </w:rPr>
        <w:t xml:space="preserve"> (</w:t>
      </w:r>
      <w:r w:rsidR="00F74506">
        <w:rPr>
          <w:rFonts w:cs="Times New Roman"/>
          <w:b/>
          <w:sz w:val="24"/>
          <w:szCs w:val="24"/>
          <w:lang w:val="en-GB"/>
        </w:rPr>
        <w:t>D</w:t>
      </w:r>
      <w:r w:rsidR="00085E32" w:rsidRPr="00085E32">
        <w:rPr>
          <w:rFonts w:cs="Times New Roman"/>
          <w:sz w:val="24"/>
          <w:szCs w:val="24"/>
          <w:lang w:val="en-GB"/>
        </w:rPr>
        <w:t xml:space="preserve">), and </w:t>
      </w:r>
      <w:r w:rsidR="00085E32" w:rsidRPr="00786CD3">
        <w:rPr>
          <w:rFonts w:cs="Times New Roman"/>
          <w:i/>
          <w:sz w:val="24"/>
          <w:szCs w:val="24"/>
          <w:lang w:val="en-GB"/>
        </w:rPr>
        <w:t>CDKN1A</w:t>
      </w:r>
      <w:r w:rsidR="00085E32" w:rsidRPr="00085E32">
        <w:rPr>
          <w:rFonts w:cs="Times New Roman"/>
          <w:sz w:val="24"/>
          <w:szCs w:val="24"/>
          <w:lang w:val="en-GB"/>
        </w:rPr>
        <w:t xml:space="preserve"> (</w:t>
      </w:r>
      <w:r w:rsidR="00F74506">
        <w:rPr>
          <w:rFonts w:cs="Times New Roman"/>
          <w:b/>
          <w:sz w:val="24"/>
          <w:szCs w:val="24"/>
          <w:lang w:val="en-GB"/>
        </w:rPr>
        <w:t>E</w:t>
      </w:r>
      <w:r w:rsidR="00085E32" w:rsidRPr="00085E32">
        <w:rPr>
          <w:rFonts w:cs="Times New Roman"/>
          <w:sz w:val="24"/>
          <w:szCs w:val="24"/>
          <w:lang w:val="en-GB"/>
        </w:rPr>
        <w:t>)</w:t>
      </w:r>
      <w:r w:rsidR="003F7557">
        <w:rPr>
          <w:rFonts w:cs="Times New Roman"/>
          <w:sz w:val="24"/>
          <w:szCs w:val="24"/>
        </w:rPr>
        <w:t xml:space="preserve"> (n=</w:t>
      </w:r>
      <w:r w:rsidR="001A040F">
        <w:rPr>
          <w:rFonts w:cs="Times New Roman"/>
          <w:sz w:val="24"/>
          <w:szCs w:val="24"/>
        </w:rPr>
        <w:t>4</w:t>
      </w:r>
      <w:r w:rsidR="003F7557">
        <w:rPr>
          <w:rFonts w:cs="Times New Roman"/>
          <w:sz w:val="24"/>
          <w:szCs w:val="24"/>
        </w:rPr>
        <w:t>)</w:t>
      </w:r>
      <w:r w:rsidR="001F2920">
        <w:rPr>
          <w:rFonts w:cs="Times New Roman"/>
          <w:sz w:val="24"/>
          <w:szCs w:val="24"/>
          <w:lang w:val="en-GB"/>
        </w:rPr>
        <w:t>,</w:t>
      </w:r>
      <w:r w:rsidR="0067196F" w:rsidRPr="0067196F">
        <w:rPr>
          <w:rFonts w:cs="Times New Roman"/>
          <w:sz w:val="24"/>
          <w:szCs w:val="24"/>
          <w:lang w:val="en-GB"/>
        </w:rPr>
        <w:t xml:space="preserve"> </w:t>
      </w:r>
      <w:bookmarkStart w:id="2" w:name="_Hlk95641833"/>
      <w:r w:rsidR="001F2920">
        <w:rPr>
          <w:rFonts w:cs="Times New Roman"/>
          <w:sz w:val="24"/>
          <w:szCs w:val="24"/>
          <w:lang w:val="en-GB"/>
        </w:rPr>
        <w:t>r</w:t>
      </w:r>
      <w:r w:rsidR="001F2920" w:rsidRPr="002E1E99">
        <w:rPr>
          <w:rFonts w:cs="Times New Roman"/>
          <w:sz w:val="24"/>
          <w:szCs w:val="24"/>
          <w:lang w:val="en-GB"/>
        </w:rPr>
        <w:t>elative</w:t>
      </w:r>
      <w:bookmarkEnd w:id="2"/>
      <w:r w:rsidR="001F2920" w:rsidRPr="002E1E99">
        <w:rPr>
          <w:rFonts w:cs="Times New Roman"/>
          <w:sz w:val="24"/>
          <w:szCs w:val="24"/>
          <w:lang w:val="en-GB"/>
        </w:rPr>
        <w:t xml:space="preserve"> mRNA</w:t>
      </w:r>
      <w:r w:rsidR="003F7557">
        <w:rPr>
          <w:rFonts w:cs="Times New Roman"/>
          <w:sz w:val="24"/>
          <w:szCs w:val="24"/>
        </w:rPr>
        <w:t xml:space="preserve"> (n=</w:t>
      </w:r>
      <w:r w:rsidR="00DE069F">
        <w:rPr>
          <w:rFonts w:cs="Times New Roman"/>
          <w:sz w:val="24"/>
          <w:szCs w:val="24"/>
        </w:rPr>
        <w:t>4</w:t>
      </w:r>
      <w:r w:rsidR="003F7557">
        <w:rPr>
          <w:rFonts w:cs="Times New Roman"/>
          <w:sz w:val="24"/>
          <w:szCs w:val="24"/>
        </w:rPr>
        <w:t>)</w:t>
      </w:r>
      <w:r w:rsidR="001F2920">
        <w:rPr>
          <w:rFonts w:cs="Times New Roman"/>
          <w:sz w:val="24"/>
          <w:szCs w:val="24"/>
          <w:lang w:val="en-GB"/>
        </w:rPr>
        <w:t xml:space="preserve"> (</w:t>
      </w:r>
      <w:r w:rsidR="00F74506">
        <w:rPr>
          <w:rFonts w:cs="Times New Roman"/>
          <w:b/>
          <w:bCs/>
          <w:sz w:val="24"/>
          <w:szCs w:val="24"/>
          <w:lang w:val="en-GB"/>
        </w:rPr>
        <w:t>F</w:t>
      </w:r>
      <w:r w:rsidR="001F2920">
        <w:rPr>
          <w:rFonts w:cs="Times New Roman"/>
          <w:sz w:val="24"/>
          <w:szCs w:val="24"/>
          <w:lang w:val="en-GB"/>
        </w:rPr>
        <w:t xml:space="preserve">) </w:t>
      </w:r>
      <w:r w:rsidR="001F2920" w:rsidRPr="002E1E99">
        <w:rPr>
          <w:rFonts w:cs="Times New Roman"/>
          <w:sz w:val="24"/>
          <w:szCs w:val="24"/>
          <w:lang w:val="en-GB"/>
        </w:rPr>
        <w:t>and protein</w:t>
      </w:r>
      <w:r w:rsidR="003F7557">
        <w:rPr>
          <w:rFonts w:cs="Times New Roman"/>
          <w:sz w:val="24"/>
          <w:szCs w:val="24"/>
        </w:rPr>
        <w:t xml:space="preserve"> (n=3)</w:t>
      </w:r>
      <w:r w:rsidR="001F2920">
        <w:rPr>
          <w:rFonts w:cs="Times New Roman"/>
          <w:sz w:val="24"/>
          <w:szCs w:val="24"/>
          <w:lang w:val="en-GB"/>
        </w:rPr>
        <w:t xml:space="preserve"> (</w:t>
      </w:r>
      <w:r w:rsidR="00F74506">
        <w:rPr>
          <w:rFonts w:cs="Times New Roman"/>
          <w:b/>
          <w:sz w:val="24"/>
          <w:szCs w:val="24"/>
          <w:lang w:val="en-GB"/>
        </w:rPr>
        <w:t>G</w:t>
      </w:r>
      <w:r w:rsidR="001F2920">
        <w:rPr>
          <w:rFonts w:cs="Times New Roman"/>
          <w:sz w:val="24"/>
          <w:szCs w:val="24"/>
          <w:lang w:val="en-GB"/>
        </w:rPr>
        <w:t>) of</w:t>
      </w:r>
      <w:r w:rsidR="001F2920" w:rsidRPr="001F2920">
        <w:rPr>
          <w:rFonts w:cs="Times New Roman"/>
          <w:sz w:val="24"/>
          <w:szCs w:val="24"/>
          <w:lang w:val="en-GB"/>
        </w:rPr>
        <w:t xml:space="preserve"> </w:t>
      </w:r>
      <w:r w:rsidR="001F2920" w:rsidRPr="00786CD3">
        <w:rPr>
          <w:rFonts w:cs="Times New Roman"/>
          <w:i/>
          <w:sz w:val="24"/>
          <w:szCs w:val="24"/>
          <w:lang w:val="en-GB"/>
        </w:rPr>
        <w:t>KLF4</w:t>
      </w:r>
      <w:r w:rsidR="001F2920" w:rsidRPr="00085E32">
        <w:rPr>
          <w:rFonts w:cs="Times New Roman"/>
          <w:sz w:val="24"/>
          <w:szCs w:val="24"/>
          <w:lang w:val="en-GB"/>
        </w:rPr>
        <w:t xml:space="preserve">, </w:t>
      </w:r>
      <w:r w:rsidR="001F2920" w:rsidRPr="00786CD3">
        <w:rPr>
          <w:rFonts w:cs="Times New Roman"/>
          <w:i/>
          <w:sz w:val="24"/>
          <w:szCs w:val="24"/>
          <w:lang w:val="en-GB"/>
        </w:rPr>
        <w:t>GPI</w:t>
      </w:r>
      <w:r w:rsidR="001F2920" w:rsidRPr="00085E32">
        <w:rPr>
          <w:rFonts w:cs="Times New Roman"/>
          <w:sz w:val="24"/>
          <w:szCs w:val="24"/>
          <w:lang w:val="en-GB"/>
        </w:rPr>
        <w:t>,</w:t>
      </w:r>
      <w:r w:rsidR="001F2920" w:rsidRPr="00786CD3">
        <w:rPr>
          <w:rFonts w:cs="Times New Roman"/>
          <w:i/>
          <w:sz w:val="24"/>
          <w:szCs w:val="24"/>
          <w:lang w:val="en-GB"/>
        </w:rPr>
        <w:t xml:space="preserve"> TNNI2</w:t>
      </w:r>
      <w:r w:rsidR="001F2920" w:rsidRPr="00085E32">
        <w:rPr>
          <w:rFonts w:cs="Times New Roman"/>
          <w:sz w:val="24"/>
          <w:szCs w:val="24"/>
          <w:lang w:val="en-GB"/>
        </w:rPr>
        <w:t xml:space="preserve">, and </w:t>
      </w:r>
      <w:r w:rsidR="001F2920" w:rsidRPr="00786CD3">
        <w:rPr>
          <w:rFonts w:cs="Times New Roman"/>
          <w:i/>
          <w:sz w:val="24"/>
          <w:szCs w:val="24"/>
          <w:lang w:val="en-GB"/>
        </w:rPr>
        <w:t>CDKN1A</w:t>
      </w:r>
      <w:r w:rsidR="001F2920">
        <w:rPr>
          <w:rFonts w:cs="Times New Roman"/>
          <w:sz w:val="24"/>
          <w:szCs w:val="24"/>
          <w:lang w:val="en-GB"/>
        </w:rPr>
        <w:t xml:space="preserve"> </w:t>
      </w:r>
      <w:r w:rsidR="0067196F" w:rsidRPr="0067196F">
        <w:rPr>
          <w:rFonts w:cs="Times New Roman"/>
          <w:sz w:val="24"/>
          <w:szCs w:val="24"/>
          <w:lang w:val="en-GB"/>
        </w:rPr>
        <w:t xml:space="preserve">with </w:t>
      </w:r>
      <w:r w:rsidR="0067196F" w:rsidRPr="00786CD3">
        <w:rPr>
          <w:rFonts w:cs="Times New Roman"/>
          <w:i/>
          <w:sz w:val="24"/>
          <w:szCs w:val="24"/>
          <w:lang w:val="en-GB"/>
        </w:rPr>
        <w:t>LncRNA-TBP</w:t>
      </w:r>
      <w:r w:rsidR="0067196F" w:rsidRPr="0067196F">
        <w:rPr>
          <w:rFonts w:cs="Times New Roman"/>
          <w:sz w:val="24"/>
          <w:szCs w:val="24"/>
          <w:lang w:val="en-GB"/>
        </w:rPr>
        <w:t xml:space="preserve"> </w:t>
      </w:r>
      <w:r w:rsidR="001F2920">
        <w:rPr>
          <w:rFonts w:cs="Times New Roman"/>
          <w:sz w:val="24"/>
          <w:szCs w:val="24"/>
          <w:lang w:val="en-GB"/>
        </w:rPr>
        <w:t>interference</w:t>
      </w:r>
      <w:r w:rsidR="001F2920" w:rsidRPr="001F2920">
        <w:rPr>
          <w:rFonts w:cs="Times New Roman"/>
          <w:i/>
          <w:sz w:val="24"/>
          <w:szCs w:val="24"/>
          <w:lang w:val="en-GB"/>
        </w:rPr>
        <w:t xml:space="preserve"> in vitro</w:t>
      </w:r>
      <w:r w:rsidR="001F2920">
        <w:rPr>
          <w:rFonts w:cs="Times New Roman"/>
          <w:sz w:val="24"/>
          <w:szCs w:val="24"/>
          <w:lang w:val="en-GB"/>
        </w:rPr>
        <w:t>.</w:t>
      </w:r>
      <w:r w:rsidR="00786CD3" w:rsidRPr="00786CD3">
        <w:rPr>
          <w:rFonts w:cs="Times New Roman"/>
          <w:bCs/>
          <w:sz w:val="24"/>
          <w:szCs w:val="24"/>
        </w:rPr>
        <w:t xml:space="preserve"> </w:t>
      </w:r>
      <w:r w:rsidR="00786CD3" w:rsidRPr="00413261">
        <w:rPr>
          <w:rFonts w:cs="Times New Roman"/>
          <w:bCs/>
          <w:sz w:val="24"/>
          <w:szCs w:val="24"/>
        </w:rPr>
        <w:t>In panel (</w:t>
      </w:r>
      <w:r w:rsidR="00F74506">
        <w:rPr>
          <w:rFonts w:cs="Times New Roman"/>
          <w:b/>
          <w:sz w:val="24"/>
          <w:szCs w:val="24"/>
        </w:rPr>
        <w:t>G</w:t>
      </w:r>
      <w:r w:rsidR="00786CD3" w:rsidRPr="00413261">
        <w:rPr>
          <w:rFonts w:cs="Times New Roman"/>
          <w:bCs/>
          <w:sz w:val="24"/>
          <w:szCs w:val="24"/>
        </w:rPr>
        <w:t xml:space="preserve">), the numbers shown below the bands were folds of band intensities relative to control. Band intensities were quantified by ImageJ and normalized to </w:t>
      </w:r>
      <w:r w:rsidR="00786CD3">
        <w:rPr>
          <w:rFonts w:cs="Times New Roman"/>
          <w:sz w:val="24"/>
          <w:szCs w:val="24"/>
        </w:rPr>
        <w:t>GAPDH</w:t>
      </w:r>
      <w:r w:rsidR="00786CD3" w:rsidRPr="00413261">
        <w:rPr>
          <w:rFonts w:cs="Times New Roman"/>
          <w:bCs/>
          <w:sz w:val="24"/>
          <w:szCs w:val="24"/>
        </w:rPr>
        <w:t xml:space="preserve">. Data are expressed as a fold-change </w:t>
      </w:r>
      <w:r w:rsidR="00786CD3" w:rsidRPr="00413261">
        <w:rPr>
          <w:rFonts w:cs="Times New Roman"/>
          <w:bCs/>
          <w:sz w:val="24"/>
          <w:szCs w:val="24"/>
        </w:rPr>
        <w:lastRenderedPageBreak/>
        <w:t>relative to the control.</w:t>
      </w:r>
      <w:r w:rsidR="00786CD3">
        <w:rPr>
          <w:rFonts w:cs="Times New Roman"/>
          <w:bCs/>
          <w:sz w:val="24"/>
          <w:szCs w:val="24"/>
        </w:rPr>
        <w:t xml:space="preserve"> </w:t>
      </w:r>
      <w:r w:rsidR="00786CD3" w:rsidRPr="00413261">
        <w:rPr>
          <w:rFonts w:cs="Times New Roman"/>
          <w:sz w:val="24"/>
          <w:szCs w:val="24"/>
        </w:rPr>
        <w:t xml:space="preserve">Results are </w:t>
      </w:r>
      <w:r w:rsidR="00786CD3">
        <w:rPr>
          <w:rFonts w:cs="Times New Roman"/>
          <w:sz w:val="24"/>
          <w:szCs w:val="24"/>
        </w:rPr>
        <w:t>shown</w:t>
      </w:r>
      <w:r w:rsidR="00786CD3" w:rsidRPr="00413261">
        <w:rPr>
          <w:rFonts w:cs="Times New Roman"/>
          <w:sz w:val="24"/>
          <w:szCs w:val="24"/>
        </w:rPr>
        <w:t xml:space="preserve"> as mean ± SEM. In panels (</w:t>
      </w:r>
      <w:r w:rsidR="00F74506">
        <w:rPr>
          <w:rFonts w:cs="Times New Roman"/>
          <w:b/>
          <w:bCs/>
          <w:sz w:val="24"/>
          <w:szCs w:val="24"/>
        </w:rPr>
        <w:t>A</w:t>
      </w:r>
      <w:r w:rsidR="00786CD3">
        <w:rPr>
          <w:rFonts w:cs="Times New Roman"/>
          <w:b/>
          <w:bCs/>
          <w:sz w:val="24"/>
          <w:szCs w:val="24"/>
        </w:rPr>
        <w:t>-</w:t>
      </w:r>
      <w:r w:rsidR="00F74506">
        <w:rPr>
          <w:rFonts w:cs="Times New Roman"/>
          <w:b/>
          <w:bCs/>
          <w:sz w:val="24"/>
          <w:szCs w:val="24"/>
        </w:rPr>
        <w:t>F</w:t>
      </w:r>
      <w:r w:rsidR="00786CD3" w:rsidRPr="00413261">
        <w:rPr>
          <w:rFonts w:cs="Times New Roman"/>
          <w:sz w:val="24"/>
          <w:szCs w:val="24"/>
        </w:rPr>
        <w:t xml:space="preserve">), </w:t>
      </w:r>
      <w:r w:rsidR="00786CD3">
        <w:rPr>
          <w:rFonts w:cs="Times New Roman"/>
          <w:sz w:val="24"/>
          <w:szCs w:val="24"/>
        </w:rPr>
        <w:t xml:space="preserve">the </w:t>
      </w:r>
      <w:r w:rsidR="00786CD3" w:rsidRPr="00413261">
        <w:rPr>
          <w:rFonts w:cs="Times New Roman"/>
          <w:sz w:val="24"/>
          <w:szCs w:val="24"/>
        </w:rPr>
        <w:t xml:space="preserve">statistical significance of differences between means was assessed using </w:t>
      </w:r>
      <w:r w:rsidR="00786CD3">
        <w:rPr>
          <w:rFonts w:cs="Times New Roman"/>
          <w:sz w:val="24"/>
          <w:szCs w:val="24"/>
        </w:rPr>
        <w:t xml:space="preserve">an </w:t>
      </w:r>
      <w:r w:rsidR="00786CD3" w:rsidRPr="00413261">
        <w:rPr>
          <w:rFonts w:cs="Times New Roman"/>
          <w:bCs/>
          <w:sz w:val="24"/>
          <w:szCs w:val="24"/>
        </w:rPr>
        <w:t>independent sample</w:t>
      </w:r>
      <w:r w:rsidR="00786CD3" w:rsidRPr="00413261">
        <w:rPr>
          <w:rFonts w:cs="Times New Roman"/>
          <w:sz w:val="24"/>
          <w:szCs w:val="24"/>
        </w:rPr>
        <w:t xml:space="preserve"> </w:t>
      </w:r>
      <w:r w:rsidR="00786CD3" w:rsidRPr="00413261">
        <w:rPr>
          <w:rFonts w:cs="Times New Roman"/>
          <w:i/>
          <w:iCs/>
          <w:sz w:val="24"/>
          <w:szCs w:val="24"/>
        </w:rPr>
        <w:t>t</w:t>
      </w:r>
      <w:r w:rsidR="00786CD3" w:rsidRPr="00413261">
        <w:rPr>
          <w:rFonts w:cs="Times New Roman"/>
          <w:sz w:val="24"/>
          <w:szCs w:val="24"/>
        </w:rPr>
        <w:t>-test.</w:t>
      </w:r>
    </w:p>
    <w:p w14:paraId="3DC79C16" w14:textId="77777777" w:rsidR="003F7557" w:rsidRDefault="003F7557">
      <w:pPr>
        <w:widowControl/>
        <w:spacing w:line="360" w:lineRule="auto"/>
        <w:jc w:val="left"/>
        <w:rPr>
          <w:rFonts w:cs="Times New Roman"/>
          <w:sz w:val="24"/>
          <w:szCs w:val="24"/>
        </w:rPr>
      </w:pPr>
    </w:p>
    <w:p w14:paraId="70AD6C2F" w14:textId="7ECC44BE" w:rsidR="00F74506" w:rsidRPr="00451917" w:rsidRDefault="00F74506">
      <w:pPr>
        <w:widowControl/>
        <w:spacing w:line="360" w:lineRule="auto"/>
        <w:jc w:val="left"/>
        <w:rPr>
          <w:rFonts w:cs="Times New Roman"/>
          <w:sz w:val="24"/>
          <w:szCs w:val="24"/>
          <w:lang w:val="en-GB"/>
        </w:rPr>
      </w:pPr>
      <w:r w:rsidRPr="007E4172">
        <w:rPr>
          <w:rFonts w:cs="Times New Roman"/>
          <w:b/>
          <w:bCs/>
          <w:sz w:val="24"/>
          <w:szCs w:val="24"/>
          <w:lang w:val="en-GB"/>
        </w:rPr>
        <w:t>Supplementary</w:t>
      </w:r>
      <w:r w:rsidRPr="00AC522C">
        <w:rPr>
          <w:rFonts w:cs="Times New Roman"/>
          <w:b/>
          <w:bCs/>
          <w:sz w:val="24"/>
          <w:szCs w:val="24"/>
          <w:lang w:val="en-GB"/>
        </w:rPr>
        <w:t xml:space="preserve"> Figure </w:t>
      </w:r>
      <w:r>
        <w:rPr>
          <w:rFonts w:cs="Times New Roman"/>
          <w:b/>
          <w:bCs/>
          <w:sz w:val="24"/>
          <w:szCs w:val="24"/>
          <w:lang w:val="en-GB"/>
        </w:rPr>
        <w:t>8</w:t>
      </w:r>
      <w:r w:rsidRPr="00D46D35">
        <w:rPr>
          <w:rFonts w:cs="Times New Roman"/>
          <w:sz w:val="24"/>
          <w:szCs w:val="24"/>
          <w:lang w:val="en-GB"/>
        </w:rPr>
        <w:t>.</w:t>
      </w:r>
      <w:r w:rsidRPr="00F74506">
        <w:t xml:space="preserve"> </w:t>
      </w:r>
      <w:r w:rsidRPr="00F74506">
        <w:rPr>
          <w:rFonts w:cs="Times New Roman"/>
          <w:sz w:val="24"/>
          <w:szCs w:val="24"/>
          <w:lang w:val="en-GB"/>
        </w:rPr>
        <w:t xml:space="preserve">The expression and location analysis of </w:t>
      </w:r>
      <w:r w:rsidRPr="00F74506">
        <w:rPr>
          <w:rFonts w:cs="Times New Roman"/>
          <w:i/>
          <w:sz w:val="24"/>
          <w:szCs w:val="24"/>
          <w:lang w:val="en-GB"/>
        </w:rPr>
        <w:t>TBP</w:t>
      </w:r>
      <w:r w:rsidRPr="00F74506">
        <w:rPr>
          <w:rFonts w:cs="Times New Roman"/>
          <w:sz w:val="24"/>
          <w:szCs w:val="24"/>
          <w:lang w:val="en-GB"/>
        </w:rPr>
        <w:t>. (</w:t>
      </w:r>
      <w:r w:rsidRPr="00F74506">
        <w:rPr>
          <w:rFonts w:cs="Times New Roman"/>
          <w:b/>
          <w:sz w:val="24"/>
          <w:szCs w:val="24"/>
          <w:lang w:val="en-GB"/>
        </w:rPr>
        <w:t>A</w:t>
      </w:r>
      <w:r w:rsidRPr="00F74506">
        <w:rPr>
          <w:rFonts w:cs="Times New Roman"/>
          <w:sz w:val="24"/>
          <w:szCs w:val="24"/>
          <w:lang w:val="en-GB"/>
        </w:rPr>
        <w:t xml:space="preserve">) Relative </w:t>
      </w:r>
      <w:r w:rsidRPr="00F74506">
        <w:rPr>
          <w:rFonts w:cs="Times New Roman"/>
          <w:i/>
          <w:sz w:val="24"/>
          <w:szCs w:val="24"/>
          <w:lang w:val="en-GB"/>
        </w:rPr>
        <w:t>TBP</w:t>
      </w:r>
      <w:r w:rsidRPr="00F74506">
        <w:rPr>
          <w:rFonts w:cs="Times New Roman"/>
          <w:sz w:val="24"/>
          <w:szCs w:val="24"/>
          <w:lang w:val="en-GB"/>
        </w:rPr>
        <w:t xml:space="preserve"> expression during the proliferation and differentiation of CPM isolated from XH chicken</w:t>
      </w:r>
      <w:r w:rsidR="003F7557">
        <w:rPr>
          <w:rFonts w:cs="Times New Roman"/>
          <w:sz w:val="24"/>
          <w:szCs w:val="24"/>
        </w:rPr>
        <w:t xml:space="preserve"> (n=4)</w:t>
      </w:r>
      <w:r w:rsidRPr="00F74506">
        <w:rPr>
          <w:rFonts w:cs="Times New Roman"/>
          <w:sz w:val="24"/>
          <w:szCs w:val="24"/>
          <w:lang w:val="en-GB"/>
        </w:rPr>
        <w:t>. (</w:t>
      </w:r>
      <w:r w:rsidRPr="00F74506">
        <w:rPr>
          <w:rFonts w:cs="Times New Roman"/>
          <w:b/>
          <w:sz w:val="24"/>
          <w:szCs w:val="24"/>
          <w:lang w:val="en-GB"/>
        </w:rPr>
        <w:t>B</w:t>
      </w:r>
      <w:r w:rsidRPr="00F74506">
        <w:rPr>
          <w:rFonts w:cs="Times New Roman"/>
          <w:sz w:val="24"/>
          <w:szCs w:val="24"/>
          <w:lang w:val="en-GB"/>
        </w:rPr>
        <w:t xml:space="preserve">) Subcellular location of TBP protein annotated by </w:t>
      </w:r>
      <w:proofErr w:type="spellStart"/>
      <w:r w:rsidRPr="00F74506">
        <w:rPr>
          <w:rFonts w:cs="Times New Roman"/>
          <w:sz w:val="24"/>
          <w:szCs w:val="24"/>
          <w:lang w:val="en-GB"/>
        </w:rPr>
        <w:t>UniProt</w:t>
      </w:r>
      <w:proofErr w:type="spellEnd"/>
      <w:r w:rsidRPr="00F74506">
        <w:rPr>
          <w:rFonts w:cs="Times New Roman"/>
          <w:sz w:val="24"/>
          <w:szCs w:val="24"/>
          <w:lang w:val="en-GB"/>
        </w:rPr>
        <w:t xml:space="preserve"> Knowledgebase</w:t>
      </w:r>
      <w:r>
        <w:rPr>
          <w:rFonts w:cs="Times New Roman"/>
          <w:sz w:val="24"/>
          <w:szCs w:val="24"/>
          <w:lang w:val="en-GB"/>
        </w:rPr>
        <w:t xml:space="preserve"> </w:t>
      </w:r>
      <w:r w:rsidRPr="00F74506">
        <w:rPr>
          <w:rFonts w:cs="Times New Roman"/>
          <w:sz w:val="24"/>
          <w:szCs w:val="24"/>
          <w:lang w:val="en-GB"/>
        </w:rPr>
        <w:t>(https://www.uniprot.org/). In panels (</w:t>
      </w:r>
      <w:r w:rsidRPr="00F74506">
        <w:rPr>
          <w:rFonts w:cs="Times New Roman"/>
          <w:b/>
          <w:sz w:val="24"/>
          <w:szCs w:val="24"/>
          <w:lang w:val="en-GB"/>
        </w:rPr>
        <w:t>A</w:t>
      </w:r>
      <w:r w:rsidRPr="00F74506">
        <w:rPr>
          <w:rFonts w:cs="Times New Roman"/>
          <w:sz w:val="24"/>
          <w:szCs w:val="24"/>
          <w:lang w:val="en-GB"/>
        </w:rPr>
        <w:t>), results are presented as mean ± SEM.</w:t>
      </w:r>
    </w:p>
    <w:sectPr w:rsidR="00F74506" w:rsidRPr="00451917" w:rsidSect="00CB7CA7">
      <w:pgSz w:w="11906" w:h="16838" w:code="9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DADF12" w14:textId="77777777" w:rsidR="00267C38" w:rsidRDefault="00267C38" w:rsidP="00DC0D2B">
      <w:r>
        <w:separator/>
      </w:r>
    </w:p>
  </w:endnote>
  <w:endnote w:type="continuationSeparator" w:id="0">
    <w:p w14:paraId="7BAF11C9" w14:textId="77777777" w:rsidR="00267C38" w:rsidRDefault="00267C38" w:rsidP="00DC0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46dcae81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941757" w14:textId="77777777" w:rsidR="00267C38" w:rsidRDefault="00267C38" w:rsidP="00DC0D2B">
      <w:r>
        <w:separator/>
      </w:r>
    </w:p>
  </w:footnote>
  <w:footnote w:type="continuationSeparator" w:id="0">
    <w:p w14:paraId="4373045D" w14:textId="77777777" w:rsidR="00267C38" w:rsidRDefault="00267C38" w:rsidP="00DC0D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61C"/>
    <w:rsid w:val="00000343"/>
    <w:rsid w:val="00002A2A"/>
    <w:rsid w:val="00004537"/>
    <w:rsid w:val="00015F3A"/>
    <w:rsid w:val="00016F23"/>
    <w:rsid w:val="00021318"/>
    <w:rsid w:val="00026A54"/>
    <w:rsid w:val="00041E1C"/>
    <w:rsid w:val="000538AF"/>
    <w:rsid w:val="00055E31"/>
    <w:rsid w:val="000657B9"/>
    <w:rsid w:val="00066AD5"/>
    <w:rsid w:val="000737A0"/>
    <w:rsid w:val="00085E32"/>
    <w:rsid w:val="00092588"/>
    <w:rsid w:val="000A5EBC"/>
    <w:rsid w:val="000B55CD"/>
    <w:rsid w:val="000B6A4C"/>
    <w:rsid w:val="000C645A"/>
    <w:rsid w:val="000D079F"/>
    <w:rsid w:val="000D2E68"/>
    <w:rsid w:val="000F2D25"/>
    <w:rsid w:val="00113359"/>
    <w:rsid w:val="00121147"/>
    <w:rsid w:val="00124C62"/>
    <w:rsid w:val="00125BDC"/>
    <w:rsid w:val="00126FEE"/>
    <w:rsid w:val="00132807"/>
    <w:rsid w:val="00137F0F"/>
    <w:rsid w:val="00140B06"/>
    <w:rsid w:val="001460B6"/>
    <w:rsid w:val="00163169"/>
    <w:rsid w:val="00170D7A"/>
    <w:rsid w:val="001725F9"/>
    <w:rsid w:val="00173625"/>
    <w:rsid w:val="00177246"/>
    <w:rsid w:val="00183F09"/>
    <w:rsid w:val="00196F41"/>
    <w:rsid w:val="001A040F"/>
    <w:rsid w:val="001A7FEF"/>
    <w:rsid w:val="001C0259"/>
    <w:rsid w:val="001D5B8B"/>
    <w:rsid w:val="001F2920"/>
    <w:rsid w:val="001F3280"/>
    <w:rsid w:val="001F40F0"/>
    <w:rsid w:val="00207057"/>
    <w:rsid w:val="00227578"/>
    <w:rsid w:val="002301CC"/>
    <w:rsid w:val="00235CE4"/>
    <w:rsid w:val="00243DFB"/>
    <w:rsid w:val="00245955"/>
    <w:rsid w:val="00264313"/>
    <w:rsid w:val="00267C38"/>
    <w:rsid w:val="00270FD1"/>
    <w:rsid w:val="002752B8"/>
    <w:rsid w:val="002C4D4C"/>
    <w:rsid w:val="002E1E99"/>
    <w:rsid w:val="002E267B"/>
    <w:rsid w:val="002E65E8"/>
    <w:rsid w:val="002F2EC8"/>
    <w:rsid w:val="002F5E2E"/>
    <w:rsid w:val="00301372"/>
    <w:rsid w:val="00305260"/>
    <w:rsid w:val="0031307D"/>
    <w:rsid w:val="00326B32"/>
    <w:rsid w:val="00326F8A"/>
    <w:rsid w:val="00364DA3"/>
    <w:rsid w:val="00370397"/>
    <w:rsid w:val="00370D97"/>
    <w:rsid w:val="003731EE"/>
    <w:rsid w:val="0037482D"/>
    <w:rsid w:val="00376304"/>
    <w:rsid w:val="00390320"/>
    <w:rsid w:val="00393926"/>
    <w:rsid w:val="003C12B6"/>
    <w:rsid w:val="003E193C"/>
    <w:rsid w:val="003E3D47"/>
    <w:rsid w:val="003E71C3"/>
    <w:rsid w:val="003F5527"/>
    <w:rsid w:val="003F7557"/>
    <w:rsid w:val="00405CFD"/>
    <w:rsid w:val="00411560"/>
    <w:rsid w:val="004223D5"/>
    <w:rsid w:val="00431080"/>
    <w:rsid w:val="00443E97"/>
    <w:rsid w:val="00451917"/>
    <w:rsid w:val="00456793"/>
    <w:rsid w:val="00463D64"/>
    <w:rsid w:val="004655B1"/>
    <w:rsid w:val="004726A4"/>
    <w:rsid w:val="004746A2"/>
    <w:rsid w:val="0047761C"/>
    <w:rsid w:val="00486342"/>
    <w:rsid w:val="00486A7C"/>
    <w:rsid w:val="004B0722"/>
    <w:rsid w:val="004C7445"/>
    <w:rsid w:val="004E4665"/>
    <w:rsid w:val="004E4804"/>
    <w:rsid w:val="004F2D69"/>
    <w:rsid w:val="004F374D"/>
    <w:rsid w:val="00507FD2"/>
    <w:rsid w:val="0051095D"/>
    <w:rsid w:val="0051397D"/>
    <w:rsid w:val="005232BD"/>
    <w:rsid w:val="00527EAC"/>
    <w:rsid w:val="00531780"/>
    <w:rsid w:val="00533608"/>
    <w:rsid w:val="0055453C"/>
    <w:rsid w:val="00560596"/>
    <w:rsid w:val="005828ED"/>
    <w:rsid w:val="0058572D"/>
    <w:rsid w:val="00596C74"/>
    <w:rsid w:val="005A32AF"/>
    <w:rsid w:val="005B19DC"/>
    <w:rsid w:val="005E0542"/>
    <w:rsid w:val="005E1625"/>
    <w:rsid w:val="005F0DE9"/>
    <w:rsid w:val="005F7B1B"/>
    <w:rsid w:val="006008CA"/>
    <w:rsid w:val="006230B9"/>
    <w:rsid w:val="00627A47"/>
    <w:rsid w:val="00635CDE"/>
    <w:rsid w:val="0064794E"/>
    <w:rsid w:val="0066543D"/>
    <w:rsid w:val="0067196F"/>
    <w:rsid w:val="00673C3C"/>
    <w:rsid w:val="006755BA"/>
    <w:rsid w:val="006777FD"/>
    <w:rsid w:val="00681428"/>
    <w:rsid w:val="00684B15"/>
    <w:rsid w:val="006B5352"/>
    <w:rsid w:val="006D17AF"/>
    <w:rsid w:val="006E551E"/>
    <w:rsid w:val="007006CB"/>
    <w:rsid w:val="00700F8C"/>
    <w:rsid w:val="007024BF"/>
    <w:rsid w:val="00704C71"/>
    <w:rsid w:val="00704F42"/>
    <w:rsid w:val="00706134"/>
    <w:rsid w:val="00713A54"/>
    <w:rsid w:val="00725BC0"/>
    <w:rsid w:val="007310E3"/>
    <w:rsid w:val="00753F69"/>
    <w:rsid w:val="00766A7B"/>
    <w:rsid w:val="00767A47"/>
    <w:rsid w:val="0077294F"/>
    <w:rsid w:val="00786032"/>
    <w:rsid w:val="00786CD3"/>
    <w:rsid w:val="00790E64"/>
    <w:rsid w:val="007A0E7F"/>
    <w:rsid w:val="007A1934"/>
    <w:rsid w:val="007A5D43"/>
    <w:rsid w:val="007C63FF"/>
    <w:rsid w:val="007E0E6A"/>
    <w:rsid w:val="007E4172"/>
    <w:rsid w:val="007F77AB"/>
    <w:rsid w:val="0081520E"/>
    <w:rsid w:val="00817670"/>
    <w:rsid w:val="00825C57"/>
    <w:rsid w:val="00846B4C"/>
    <w:rsid w:val="008B25DF"/>
    <w:rsid w:val="008B774D"/>
    <w:rsid w:val="008C08FF"/>
    <w:rsid w:val="008C237D"/>
    <w:rsid w:val="008D1AD4"/>
    <w:rsid w:val="008D2079"/>
    <w:rsid w:val="008E1CA7"/>
    <w:rsid w:val="008E71B1"/>
    <w:rsid w:val="008F226B"/>
    <w:rsid w:val="009061C8"/>
    <w:rsid w:val="00911DEB"/>
    <w:rsid w:val="00922A83"/>
    <w:rsid w:val="00925E03"/>
    <w:rsid w:val="00934564"/>
    <w:rsid w:val="009441CB"/>
    <w:rsid w:val="00950F1A"/>
    <w:rsid w:val="00961829"/>
    <w:rsid w:val="00961FF5"/>
    <w:rsid w:val="009A3E6C"/>
    <w:rsid w:val="009B113B"/>
    <w:rsid w:val="009B4BEF"/>
    <w:rsid w:val="009B7EB8"/>
    <w:rsid w:val="009F4AF1"/>
    <w:rsid w:val="00A01A9E"/>
    <w:rsid w:val="00A250C2"/>
    <w:rsid w:val="00A259CF"/>
    <w:rsid w:val="00A42193"/>
    <w:rsid w:val="00A46AA4"/>
    <w:rsid w:val="00A642EB"/>
    <w:rsid w:val="00A7537B"/>
    <w:rsid w:val="00A8003A"/>
    <w:rsid w:val="00AA0325"/>
    <w:rsid w:val="00AB2DF1"/>
    <w:rsid w:val="00AC522C"/>
    <w:rsid w:val="00AD1D60"/>
    <w:rsid w:val="00AD3007"/>
    <w:rsid w:val="00AD4178"/>
    <w:rsid w:val="00AE3E62"/>
    <w:rsid w:val="00B22762"/>
    <w:rsid w:val="00B27D0E"/>
    <w:rsid w:val="00B31C58"/>
    <w:rsid w:val="00B60AD8"/>
    <w:rsid w:val="00B6629D"/>
    <w:rsid w:val="00B71CD6"/>
    <w:rsid w:val="00B85297"/>
    <w:rsid w:val="00B87205"/>
    <w:rsid w:val="00BC570B"/>
    <w:rsid w:val="00BC5CB6"/>
    <w:rsid w:val="00BD53FB"/>
    <w:rsid w:val="00BE573D"/>
    <w:rsid w:val="00BE60C4"/>
    <w:rsid w:val="00C228BD"/>
    <w:rsid w:val="00C3039D"/>
    <w:rsid w:val="00C40317"/>
    <w:rsid w:val="00C52C68"/>
    <w:rsid w:val="00C5484C"/>
    <w:rsid w:val="00C84EC5"/>
    <w:rsid w:val="00C87B81"/>
    <w:rsid w:val="00CB749B"/>
    <w:rsid w:val="00CB7CA7"/>
    <w:rsid w:val="00CD53A7"/>
    <w:rsid w:val="00CE440E"/>
    <w:rsid w:val="00D12656"/>
    <w:rsid w:val="00D174C2"/>
    <w:rsid w:val="00D24164"/>
    <w:rsid w:val="00D30FFE"/>
    <w:rsid w:val="00D34313"/>
    <w:rsid w:val="00D44F20"/>
    <w:rsid w:val="00D46D35"/>
    <w:rsid w:val="00D53366"/>
    <w:rsid w:val="00D552F8"/>
    <w:rsid w:val="00D63CAA"/>
    <w:rsid w:val="00D75115"/>
    <w:rsid w:val="00D8620C"/>
    <w:rsid w:val="00DA2138"/>
    <w:rsid w:val="00DA4663"/>
    <w:rsid w:val="00DB23DE"/>
    <w:rsid w:val="00DC026A"/>
    <w:rsid w:val="00DC0431"/>
    <w:rsid w:val="00DC0D2B"/>
    <w:rsid w:val="00DC57A6"/>
    <w:rsid w:val="00DE069F"/>
    <w:rsid w:val="00DE7860"/>
    <w:rsid w:val="00E01EC3"/>
    <w:rsid w:val="00E02527"/>
    <w:rsid w:val="00E027BB"/>
    <w:rsid w:val="00E27EC1"/>
    <w:rsid w:val="00E401CA"/>
    <w:rsid w:val="00E44396"/>
    <w:rsid w:val="00E653BC"/>
    <w:rsid w:val="00E8659E"/>
    <w:rsid w:val="00E870CE"/>
    <w:rsid w:val="00E87867"/>
    <w:rsid w:val="00E91E04"/>
    <w:rsid w:val="00E9371D"/>
    <w:rsid w:val="00EA3C55"/>
    <w:rsid w:val="00EB2FFD"/>
    <w:rsid w:val="00EB6F54"/>
    <w:rsid w:val="00EC0243"/>
    <w:rsid w:val="00ED492A"/>
    <w:rsid w:val="00ED4B48"/>
    <w:rsid w:val="00ED6869"/>
    <w:rsid w:val="00EE3287"/>
    <w:rsid w:val="00EF2ECF"/>
    <w:rsid w:val="00EF3FEE"/>
    <w:rsid w:val="00F0145F"/>
    <w:rsid w:val="00F1034E"/>
    <w:rsid w:val="00F315C0"/>
    <w:rsid w:val="00F366D6"/>
    <w:rsid w:val="00F50A18"/>
    <w:rsid w:val="00F66AF1"/>
    <w:rsid w:val="00F74506"/>
    <w:rsid w:val="00F878AA"/>
    <w:rsid w:val="00F87AC6"/>
    <w:rsid w:val="00F92949"/>
    <w:rsid w:val="00F978F9"/>
    <w:rsid w:val="00FA4DE0"/>
    <w:rsid w:val="00FB6F57"/>
    <w:rsid w:val="00FC6AF2"/>
    <w:rsid w:val="00FD27DC"/>
    <w:rsid w:val="00FD3B9F"/>
    <w:rsid w:val="00FE353B"/>
    <w:rsid w:val="00FF1567"/>
    <w:rsid w:val="00FF1EDE"/>
    <w:rsid w:val="00FF45D3"/>
    <w:rsid w:val="00FF6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C57980"/>
  <w15:chartTrackingRefBased/>
  <w15:docId w15:val="{18F85D92-B5B8-45E8-A297-504EF81E4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B7CA7"/>
    <w:pPr>
      <w:widowControl w:val="0"/>
      <w:jc w:val="both"/>
    </w:pPr>
    <w:rPr>
      <w:rFonts w:ascii="Times New Roman" w:eastAsiaTheme="majorEastAsia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0D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0D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0D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0D2B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DC0D2B"/>
  </w:style>
  <w:style w:type="paragraph" w:styleId="a8">
    <w:name w:val="Balloon Text"/>
    <w:basedOn w:val="a"/>
    <w:link w:val="a9"/>
    <w:uiPriority w:val="99"/>
    <w:semiHidden/>
    <w:unhideWhenUsed/>
    <w:rsid w:val="00125BD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25BDC"/>
    <w:rPr>
      <w:sz w:val="18"/>
      <w:szCs w:val="18"/>
    </w:rPr>
  </w:style>
  <w:style w:type="character" w:styleId="aa">
    <w:name w:val="annotation reference"/>
    <w:basedOn w:val="a0"/>
    <w:rsid w:val="00507FD2"/>
    <w:rPr>
      <w:sz w:val="21"/>
      <w:szCs w:val="21"/>
    </w:rPr>
  </w:style>
  <w:style w:type="paragraph" w:styleId="ab">
    <w:name w:val="annotation text"/>
    <w:basedOn w:val="a"/>
    <w:link w:val="ac"/>
    <w:rsid w:val="00507FD2"/>
    <w:pPr>
      <w:jc w:val="left"/>
    </w:pPr>
    <w:rPr>
      <w:rFonts w:eastAsia="宋体" w:cs="Times New Roman"/>
      <w:szCs w:val="24"/>
    </w:rPr>
  </w:style>
  <w:style w:type="character" w:customStyle="1" w:styleId="ac">
    <w:name w:val="批注文字 字符"/>
    <w:basedOn w:val="a0"/>
    <w:link w:val="ab"/>
    <w:rsid w:val="00507FD2"/>
    <w:rPr>
      <w:rFonts w:ascii="Times New Roman" w:eastAsia="宋体" w:hAnsi="Times New Roman" w:cs="Times New Roman"/>
      <w:szCs w:val="24"/>
    </w:rPr>
  </w:style>
  <w:style w:type="character" w:styleId="ad">
    <w:name w:val="Hyperlink"/>
    <w:basedOn w:val="a0"/>
    <w:uiPriority w:val="99"/>
    <w:unhideWhenUsed/>
    <w:rsid w:val="00FA4DE0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FA4D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1848</TotalTime>
  <Pages>8</Pages>
  <Words>1696</Words>
  <Characters>9670</Characters>
  <Application>Microsoft Office Word</Application>
  <DocSecurity>0</DocSecurity>
  <Lines>80</Lines>
  <Paragraphs>22</Paragraphs>
  <ScaleCrop>false</ScaleCrop>
  <Company/>
  <LinksUpToDate>false</LinksUpToDate>
  <CharactersWithSpaces>11344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 柏林</dc:creator>
  <cp:keywords/>
  <dc:description/>
  <cp:lastModifiedBy>马 曼曼</cp:lastModifiedBy>
  <cp:revision>51</cp:revision>
  <dcterms:created xsi:type="dcterms:W3CDTF">2021-01-08T02:28:00Z</dcterms:created>
  <dcterms:modified xsi:type="dcterms:W3CDTF">2022-03-25T09:36:00Z</dcterms:modified>
</cp:coreProperties>
</file>