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A444E3" w14:textId="075750EA" w:rsidR="00C043CC" w:rsidRPr="003B4296" w:rsidRDefault="00C043CC" w:rsidP="00425E61">
      <w:pPr>
        <w:spacing w:line="48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Hlk31796532"/>
      <w:r w:rsidRPr="003B4296">
        <w:rPr>
          <w:rFonts w:ascii="Times New Roman" w:hAnsi="Times New Roman" w:cs="Times New Roman"/>
          <w:b/>
          <w:sz w:val="28"/>
          <w:szCs w:val="28"/>
        </w:rPr>
        <w:t>Supplementary materials</w:t>
      </w:r>
    </w:p>
    <w:p w14:paraId="39867836" w14:textId="39291FEE" w:rsidR="00F37E66" w:rsidRPr="00E60F21" w:rsidRDefault="00425E61" w:rsidP="00425E6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1" w:name="_Hlk41333711"/>
      <w:r w:rsidRPr="00E60F21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 w:rsidRPr="00E60F21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E60F21">
        <w:rPr>
          <w:rFonts w:ascii="Times New Roman" w:hAnsi="Times New Roman" w:cs="Times New Roman"/>
          <w:sz w:val="24"/>
          <w:szCs w:val="24"/>
        </w:rPr>
        <w:t xml:space="preserve"> </w:t>
      </w:r>
      <w:bookmarkEnd w:id="1"/>
      <w:r w:rsidR="00283A92" w:rsidRPr="00283A92">
        <w:rPr>
          <w:rFonts w:ascii="Times New Roman" w:hAnsi="Times New Roman" w:cs="Times New Roman"/>
          <w:sz w:val="24"/>
          <w:szCs w:val="24"/>
        </w:rPr>
        <w:t>Physicochemical parameters of sediments and surface water for four sample sites.</w:t>
      </w:r>
    </w:p>
    <w:tbl>
      <w:tblPr>
        <w:tblStyle w:val="5"/>
        <w:tblW w:w="1602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"/>
        <w:gridCol w:w="592"/>
        <w:gridCol w:w="689"/>
        <w:gridCol w:w="1067"/>
        <w:gridCol w:w="1067"/>
        <w:gridCol w:w="235"/>
        <w:gridCol w:w="964"/>
        <w:gridCol w:w="1181"/>
        <w:gridCol w:w="1181"/>
        <w:gridCol w:w="1277"/>
        <w:gridCol w:w="1361"/>
        <w:gridCol w:w="1531"/>
        <w:gridCol w:w="1417"/>
        <w:gridCol w:w="1191"/>
        <w:gridCol w:w="1271"/>
        <w:gridCol w:w="21"/>
        <w:gridCol w:w="12"/>
      </w:tblGrid>
      <w:tr w:rsidR="00F37E66" w:rsidRPr="00F37E66" w14:paraId="4F8D547F" w14:textId="77777777" w:rsidTr="00D46144">
        <w:trPr>
          <w:gridAfter w:val="2"/>
          <w:wAfter w:w="33" w:type="dxa"/>
          <w:trHeight w:val="567"/>
          <w:jc w:val="center"/>
        </w:trPr>
        <w:tc>
          <w:tcPr>
            <w:tcW w:w="15987" w:type="dxa"/>
            <w:gridSpan w:val="15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CF71FD8" w14:textId="77777777" w:rsidR="00F37E66" w:rsidRPr="00F37E66" w:rsidRDefault="00F37E66" w:rsidP="00F37E66">
            <w:pPr>
              <w:jc w:val="center"/>
            </w:pPr>
            <w:bookmarkStart w:id="2" w:name="OLE_LINK33"/>
            <w:r w:rsidRPr="00F37E6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Physicochemical parameters</w:t>
            </w:r>
          </w:p>
        </w:tc>
      </w:tr>
      <w:tr w:rsidR="00F37E66" w:rsidRPr="00F37E66" w14:paraId="0F61D9EE" w14:textId="77777777" w:rsidTr="00D46144">
        <w:trPr>
          <w:gridAfter w:val="1"/>
          <w:wAfter w:w="12" w:type="dxa"/>
          <w:trHeight w:val="567"/>
          <w:jc w:val="center"/>
        </w:trPr>
        <w:tc>
          <w:tcPr>
            <w:tcW w:w="4378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EF5A5C" w14:textId="77777777" w:rsidR="00F37E66" w:rsidRPr="00F37E66" w:rsidRDefault="00F37E66" w:rsidP="00F37E66">
            <w:pPr>
              <w:jc w:val="center"/>
            </w:pPr>
            <w:bookmarkStart w:id="3" w:name="_Hlk32786367"/>
            <w:bookmarkStart w:id="4" w:name="OLE_LINK18"/>
            <w:r w:rsidRPr="00F37E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Surface water</w:t>
            </w:r>
            <w:bookmarkEnd w:id="3"/>
            <w:bookmarkEnd w:id="4"/>
          </w:p>
        </w:tc>
        <w:tc>
          <w:tcPr>
            <w:tcW w:w="235" w:type="dxa"/>
            <w:vMerge w:val="restart"/>
            <w:tcBorders>
              <w:top w:val="single" w:sz="4" w:space="0" w:color="auto"/>
            </w:tcBorders>
            <w:vAlign w:val="center"/>
          </w:tcPr>
          <w:p w14:paraId="286A6D8A" w14:textId="77777777" w:rsidR="00F37E66" w:rsidRPr="00F37E66" w:rsidRDefault="00F37E66" w:rsidP="00F37E66">
            <w:pPr>
              <w:jc w:val="center"/>
            </w:pPr>
          </w:p>
        </w:tc>
        <w:tc>
          <w:tcPr>
            <w:tcW w:w="11395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F91330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Sediment</w:t>
            </w:r>
          </w:p>
        </w:tc>
      </w:tr>
      <w:tr w:rsidR="00F37E66" w:rsidRPr="00F37E66" w14:paraId="1158F31A" w14:textId="77777777" w:rsidTr="00D46144">
        <w:trPr>
          <w:trHeight w:val="567"/>
          <w:jc w:val="center"/>
        </w:trPr>
        <w:tc>
          <w:tcPr>
            <w:tcW w:w="963" w:type="dxa"/>
            <w:tcBorders>
              <w:top w:val="single" w:sz="4" w:space="0" w:color="auto"/>
            </w:tcBorders>
            <w:vAlign w:val="center"/>
          </w:tcPr>
          <w:p w14:paraId="37F2297F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  <w:b/>
                <w:bCs/>
              </w:rPr>
              <w:t>Samples</w:t>
            </w:r>
          </w:p>
        </w:tc>
        <w:tc>
          <w:tcPr>
            <w:tcW w:w="592" w:type="dxa"/>
            <w:tcBorders>
              <w:top w:val="single" w:sz="4" w:space="0" w:color="auto"/>
            </w:tcBorders>
            <w:vAlign w:val="center"/>
          </w:tcPr>
          <w:p w14:paraId="602EC327" w14:textId="77777777" w:rsidR="00F37E66" w:rsidRPr="00F37E66" w:rsidRDefault="00F37E66" w:rsidP="00F37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E66">
              <w:rPr>
                <w:rFonts w:ascii="Times New Roman" w:hAnsi="Times New Roman" w:cs="Times New Roman"/>
                <w:b/>
                <w:bCs/>
              </w:rPr>
              <w:t>T</w:t>
            </w:r>
          </w:p>
          <w:p w14:paraId="7D019D16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  <w:b/>
                <w:bCs/>
              </w:rPr>
              <w:t>(°C)</w:t>
            </w:r>
          </w:p>
        </w:tc>
        <w:tc>
          <w:tcPr>
            <w:tcW w:w="689" w:type="dxa"/>
            <w:tcBorders>
              <w:top w:val="single" w:sz="4" w:space="0" w:color="auto"/>
            </w:tcBorders>
            <w:vAlign w:val="center"/>
          </w:tcPr>
          <w:p w14:paraId="41F440BD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pH</w:t>
            </w:r>
          </w:p>
        </w:tc>
        <w:tc>
          <w:tcPr>
            <w:tcW w:w="1067" w:type="dxa"/>
            <w:tcBorders>
              <w:top w:val="single" w:sz="4" w:space="0" w:color="auto"/>
            </w:tcBorders>
            <w:vAlign w:val="center"/>
          </w:tcPr>
          <w:p w14:paraId="5264744A" w14:textId="77777777" w:rsidR="00F37E66" w:rsidRPr="00F37E66" w:rsidRDefault="00F37E66" w:rsidP="00F37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E66">
              <w:rPr>
                <w:rFonts w:ascii="Times New Roman" w:hAnsi="Times New Roman" w:cs="Times New Roman"/>
                <w:b/>
                <w:bCs/>
              </w:rPr>
              <w:t>Do</w:t>
            </w:r>
          </w:p>
          <w:p w14:paraId="72CE2EB8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  <w:b/>
                <w:bCs/>
              </w:rPr>
              <w:t>(mg/L)</w:t>
            </w:r>
          </w:p>
        </w:tc>
        <w:tc>
          <w:tcPr>
            <w:tcW w:w="1067" w:type="dxa"/>
            <w:tcBorders>
              <w:top w:val="single" w:sz="4" w:space="0" w:color="auto"/>
            </w:tcBorders>
            <w:vAlign w:val="center"/>
          </w:tcPr>
          <w:p w14:paraId="6AE34200" w14:textId="77777777" w:rsidR="00F37E66" w:rsidRPr="00F37E66" w:rsidRDefault="00F37E66" w:rsidP="00F37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E66">
              <w:rPr>
                <w:rFonts w:ascii="Times New Roman" w:hAnsi="Times New Roman" w:cs="Times New Roman"/>
                <w:b/>
                <w:bCs/>
              </w:rPr>
              <w:t>NH</w:t>
            </w:r>
            <w:r w:rsidRPr="00F37E66">
              <w:rPr>
                <w:rFonts w:ascii="Times New Roman" w:hAnsi="Times New Roman" w:cs="Times New Roman"/>
                <w:b/>
                <w:bCs/>
                <w:vertAlign w:val="subscript"/>
              </w:rPr>
              <w:t>4</w:t>
            </w:r>
            <w:r w:rsidRPr="00F37E66">
              <w:rPr>
                <w:rFonts w:ascii="Times New Roman" w:hAnsi="Times New Roman" w:cs="Times New Roman"/>
                <w:b/>
                <w:bCs/>
                <w:vertAlign w:val="superscript"/>
              </w:rPr>
              <w:t>+</w:t>
            </w:r>
            <w:r w:rsidRPr="00F37E66">
              <w:rPr>
                <w:rFonts w:ascii="Times New Roman" w:hAnsi="Times New Roman" w:cs="Times New Roman"/>
                <w:b/>
                <w:bCs/>
              </w:rPr>
              <w:t>-N</w:t>
            </w:r>
          </w:p>
          <w:p w14:paraId="2B67EF44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  <w:b/>
                <w:bCs/>
              </w:rPr>
              <w:t>(mg/L)</w:t>
            </w:r>
          </w:p>
        </w:tc>
        <w:tc>
          <w:tcPr>
            <w:tcW w:w="235" w:type="dxa"/>
            <w:vMerge/>
            <w:vAlign w:val="center"/>
          </w:tcPr>
          <w:p w14:paraId="4D52C185" w14:textId="77777777" w:rsidR="00F37E66" w:rsidRPr="00F37E66" w:rsidRDefault="00F37E66" w:rsidP="00F37E66">
            <w:pPr>
              <w:jc w:val="center"/>
            </w:pP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7AD6DF88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  <w:b/>
                <w:bCs/>
              </w:rPr>
              <w:t>Samples</w:t>
            </w:r>
          </w:p>
        </w:tc>
        <w:tc>
          <w:tcPr>
            <w:tcW w:w="1181" w:type="dxa"/>
            <w:tcBorders>
              <w:top w:val="single" w:sz="4" w:space="0" w:color="auto"/>
            </w:tcBorders>
            <w:vAlign w:val="center"/>
          </w:tcPr>
          <w:p w14:paraId="204A6AE8" w14:textId="77777777" w:rsidR="00F37E66" w:rsidRPr="00F37E66" w:rsidRDefault="00F37E66" w:rsidP="00F37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E66">
              <w:rPr>
                <w:rFonts w:ascii="Times New Roman" w:hAnsi="Times New Roman" w:cs="Times New Roman"/>
                <w:b/>
                <w:bCs/>
              </w:rPr>
              <w:t>TN</w:t>
            </w:r>
          </w:p>
          <w:p w14:paraId="61F3FB8E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  <w:b/>
                <w:bCs/>
              </w:rPr>
              <w:t xml:space="preserve">(mg/g, dry </w:t>
            </w:r>
            <w:proofErr w:type="gramStart"/>
            <w:r w:rsidRPr="00F37E66">
              <w:rPr>
                <w:rFonts w:ascii="Times New Roman" w:hAnsi="Times New Roman" w:cs="Times New Roman"/>
                <w:b/>
                <w:bCs/>
              </w:rPr>
              <w:t>mass)</w:t>
            </w:r>
            <w:r w:rsidRPr="00F37E66">
              <w:rPr>
                <w:rFonts w:ascii="Times New Roman" w:hAnsi="Times New Roman" w:cs="Times New Roman"/>
                <w:b/>
                <w:bCs/>
                <w:vertAlign w:val="superscript"/>
              </w:rPr>
              <w:t>a</w:t>
            </w:r>
            <w:proofErr w:type="gramEnd"/>
          </w:p>
        </w:tc>
        <w:tc>
          <w:tcPr>
            <w:tcW w:w="1181" w:type="dxa"/>
            <w:tcBorders>
              <w:top w:val="single" w:sz="4" w:space="0" w:color="auto"/>
            </w:tcBorders>
            <w:vAlign w:val="center"/>
          </w:tcPr>
          <w:p w14:paraId="6806560B" w14:textId="77777777" w:rsidR="00F37E66" w:rsidRPr="00F37E66" w:rsidRDefault="00F37E66" w:rsidP="00F37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E66">
              <w:rPr>
                <w:rFonts w:ascii="Times New Roman" w:hAnsi="Times New Roman" w:cs="Times New Roman"/>
                <w:b/>
                <w:bCs/>
              </w:rPr>
              <w:t>TP</w:t>
            </w:r>
          </w:p>
          <w:p w14:paraId="561FCD92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  <w:b/>
                <w:bCs/>
              </w:rPr>
              <w:t xml:space="preserve">(mg/g, dry </w:t>
            </w:r>
            <w:proofErr w:type="gramStart"/>
            <w:r w:rsidRPr="00F37E66">
              <w:rPr>
                <w:rFonts w:ascii="Times New Roman" w:hAnsi="Times New Roman" w:cs="Times New Roman"/>
                <w:b/>
                <w:bCs/>
              </w:rPr>
              <w:t>mass)</w:t>
            </w:r>
            <w:r w:rsidRPr="00F37E66">
              <w:rPr>
                <w:rFonts w:ascii="Times New Roman" w:hAnsi="Times New Roman" w:cs="Times New Roman"/>
                <w:b/>
                <w:bCs/>
                <w:vertAlign w:val="superscript"/>
              </w:rPr>
              <w:t>a</w:t>
            </w:r>
            <w:proofErr w:type="gramEnd"/>
          </w:p>
        </w:tc>
        <w:tc>
          <w:tcPr>
            <w:tcW w:w="1277" w:type="dxa"/>
            <w:tcBorders>
              <w:top w:val="single" w:sz="4" w:space="0" w:color="auto"/>
            </w:tcBorders>
            <w:vAlign w:val="center"/>
          </w:tcPr>
          <w:p w14:paraId="1D1E3142" w14:textId="77777777" w:rsidR="00F37E66" w:rsidRPr="00F37E66" w:rsidRDefault="00F37E66" w:rsidP="00F37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E66">
              <w:rPr>
                <w:rFonts w:ascii="Times New Roman" w:hAnsi="Times New Roman" w:cs="Times New Roman"/>
                <w:b/>
                <w:bCs/>
              </w:rPr>
              <w:t>TOC</w:t>
            </w:r>
          </w:p>
          <w:p w14:paraId="2A5474F0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  <w:b/>
                <w:bCs/>
              </w:rPr>
              <w:t xml:space="preserve">(mg/g, dry </w:t>
            </w:r>
            <w:proofErr w:type="gramStart"/>
            <w:r w:rsidRPr="00F37E66">
              <w:rPr>
                <w:rFonts w:ascii="Times New Roman" w:hAnsi="Times New Roman" w:cs="Times New Roman"/>
                <w:b/>
                <w:bCs/>
              </w:rPr>
              <w:t>mass)</w:t>
            </w:r>
            <w:r w:rsidRPr="00F37E66">
              <w:rPr>
                <w:rFonts w:ascii="Times New Roman" w:hAnsi="Times New Roman" w:cs="Times New Roman"/>
                <w:b/>
                <w:bCs/>
                <w:vertAlign w:val="superscript"/>
              </w:rPr>
              <w:t>a</w:t>
            </w:r>
            <w:proofErr w:type="gramEnd"/>
          </w:p>
        </w:tc>
        <w:tc>
          <w:tcPr>
            <w:tcW w:w="1361" w:type="dxa"/>
            <w:tcBorders>
              <w:top w:val="single" w:sz="4" w:space="0" w:color="auto"/>
            </w:tcBorders>
            <w:vAlign w:val="center"/>
          </w:tcPr>
          <w:p w14:paraId="0516EB5D" w14:textId="77777777" w:rsidR="00F37E66" w:rsidRPr="00F37E66" w:rsidRDefault="00F37E66" w:rsidP="00F37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E66">
              <w:rPr>
                <w:rFonts w:ascii="Times New Roman" w:hAnsi="Times New Roman" w:cs="Times New Roman"/>
                <w:b/>
                <w:bCs/>
              </w:rPr>
              <w:t>Cu</w:t>
            </w:r>
          </w:p>
          <w:p w14:paraId="5B500FE6" w14:textId="77777777" w:rsidR="00F37E66" w:rsidRPr="00F37E66" w:rsidRDefault="00F37E66" w:rsidP="00F37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E66">
              <w:rPr>
                <w:rFonts w:ascii="Times New Roman" w:hAnsi="Times New Roman" w:cs="Times New Roman"/>
                <w:b/>
                <w:bCs/>
              </w:rPr>
              <w:t xml:space="preserve"> (mg/kg, dry </w:t>
            </w:r>
            <w:proofErr w:type="gramStart"/>
            <w:r w:rsidRPr="00F37E66">
              <w:rPr>
                <w:rFonts w:ascii="Times New Roman" w:hAnsi="Times New Roman" w:cs="Times New Roman"/>
                <w:b/>
                <w:bCs/>
              </w:rPr>
              <w:t>mass)</w:t>
            </w:r>
            <w:r w:rsidRPr="00F37E66">
              <w:rPr>
                <w:rFonts w:ascii="Times New Roman" w:hAnsi="Times New Roman" w:cs="Times New Roman"/>
                <w:b/>
                <w:bCs/>
                <w:vertAlign w:val="superscript"/>
              </w:rPr>
              <w:t>a</w:t>
            </w:r>
            <w:proofErr w:type="gramEnd"/>
          </w:p>
        </w:tc>
        <w:tc>
          <w:tcPr>
            <w:tcW w:w="1531" w:type="dxa"/>
            <w:tcBorders>
              <w:top w:val="single" w:sz="4" w:space="0" w:color="auto"/>
            </w:tcBorders>
            <w:vAlign w:val="center"/>
          </w:tcPr>
          <w:p w14:paraId="297EBE7A" w14:textId="77777777" w:rsidR="00F37E66" w:rsidRPr="00F37E66" w:rsidRDefault="00F37E66" w:rsidP="00F37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E66">
              <w:rPr>
                <w:rFonts w:ascii="Times New Roman" w:hAnsi="Times New Roman" w:cs="Times New Roman"/>
                <w:b/>
                <w:bCs/>
              </w:rPr>
              <w:t>Zn</w:t>
            </w:r>
          </w:p>
          <w:p w14:paraId="7E5E1294" w14:textId="77777777" w:rsidR="00F37E66" w:rsidRPr="00F37E66" w:rsidRDefault="00F37E66" w:rsidP="00F37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E66">
              <w:rPr>
                <w:rFonts w:ascii="Times New Roman" w:hAnsi="Times New Roman" w:cs="Times New Roman"/>
                <w:b/>
                <w:bCs/>
              </w:rPr>
              <w:t xml:space="preserve">(mg/kg, dry </w:t>
            </w:r>
            <w:proofErr w:type="gramStart"/>
            <w:r w:rsidRPr="00F37E66">
              <w:rPr>
                <w:rFonts w:ascii="Times New Roman" w:hAnsi="Times New Roman" w:cs="Times New Roman"/>
                <w:b/>
                <w:bCs/>
              </w:rPr>
              <w:t>mass)</w:t>
            </w:r>
            <w:r w:rsidRPr="00F37E66">
              <w:rPr>
                <w:rFonts w:ascii="Times New Roman" w:hAnsi="Times New Roman" w:cs="Times New Roman"/>
                <w:b/>
                <w:bCs/>
                <w:vertAlign w:val="superscript"/>
              </w:rPr>
              <w:t>a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</w:tcBorders>
            <w:vAlign w:val="center"/>
          </w:tcPr>
          <w:p w14:paraId="79FBA3CF" w14:textId="77777777" w:rsidR="00F37E66" w:rsidRPr="00F37E66" w:rsidRDefault="00F37E66" w:rsidP="00F37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E66">
              <w:rPr>
                <w:rFonts w:ascii="Times New Roman" w:hAnsi="Times New Roman" w:cs="Times New Roman"/>
                <w:b/>
                <w:bCs/>
              </w:rPr>
              <w:t>Pb</w:t>
            </w:r>
          </w:p>
          <w:p w14:paraId="45C839B4" w14:textId="77777777" w:rsidR="00F37E66" w:rsidRPr="00F37E66" w:rsidRDefault="00F37E66" w:rsidP="00F37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E66">
              <w:rPr>
                <w:rFonts w:ascii="Times New Roman" w:hAnsi="Times New Roman" w:cs="Times New Roman"/>
                <w:b/>
                <w:bCs/>
              </w:rPr>
              <w:t xml:space="preserve">(mg/kg, dry </w:t>
            </w:r>
            <w:proofErr w:type="gramStart"/>
            <w:r w:rsidRPr="00F37E66">
              <w:rPr>
                <w:rFonts w:ascii="Times New Roman" w:hAnsi="Times New Roman" w:cs="Times New Roman"/>
                <w:b/>
                <w:bCs/>
              </w:rPr>
              <w:t>mass)</w:t>
            </w:r>
            <w:r w:rsidRPr="00F37E66">
              <w:rPr>
                <w:rFonts w:ascii="Times New Roman" w:hAnsi="Times New Roman" w:cs="Times New Roman"/>
                <w:b/>
                <w:bCs/>
                <w:vertAlign w:val="superscript"/>
              </w:rPr>
              <w:t>a</w:t>
            </w:r>
            <w:proofErr w:type="gramEnd"/>
          </w:p>
        </w:tc>
        <w:tc>
          <w:tcPr>
            <w:tcW w:w="1191" w:type="dxa"/>
            <w:tcBorders>
              <w:top w:val="single" w:sz="4" w:space="0" w:color="auto"/>
            </w:tcBorders>
            <w:vAlign w:val="center"/>
          </w:tcPr>
          <w:p w14:paraId="2D5A91D2" w14:textId="77777777" w:rsidR="00F37E66" w:rsidRPr="00F37E66" w:rsidRDefault="00F37E66" w:rsidP="00F37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E66">
              <w:rPr>
                <w:rFonts w:ascii="Times New Roman" w:hAnsi="Times New Roman" w:cs="Times New Roman"/>
                <w:b/>
                <w:bCs/>
              </w:rPr>
              <w:t>Cd</w:t>
            </w:r>
          </w:p>
          <w:p w14:paraId="0699008E" w14:textId="77777777" w:rsidR="00F37E66" w:rsidRPr="00F37E66" w:rsidRDefault="00F37E66" w:rsidP="00F37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E66">
              <w:rPr>
                <w:rFonts w:ascii="Times New Roman" w:hAnsi="Times New Roman" w:cs="Times New Roman"/>
                <w:b/>
                <w:bCs/>
              </w:rPr>
              <w:t xml:space="preserve">(mg/kg, dry </w:t>
            </w:r>
            <w:proofErr w:type="gramStart"/>
            <w:r w:rsidRPr="00F37E66">
              <w:rPr>
                <w:rFonts w:ascii="Times New Roman" w:hAnsi="Times New Roman" w:cs="Times New Roman"/>
                <w:b/>
                <w:bCs/>
              </w:rPr>
              <w:t>mass)</w:t>
            </w:r>
            <w:r w:rsidRPr="00F37E66">
              <w:rPr>
                <w:rFonts w:ascii="Times New Roman" w:hAnsi="Times New Roman" w:cs="Times New Roman"/>
                <w:b/>
                <w:bCs/>
                <w:vertAlign w:val="superscript"/>
              </w:rPr>
              <w:t>a</w:t>
            </w:r>
            <w:proofErr w:type="gramEnd"/>
          </w:p>
        </w:tc>
        <w:tc>
          <w:tcPr>
            <w:tcW w:w="1304" w:type="dxa"/>
            <w:gridSpan w:val="3"/>
            <w:tcBorders>
              <w:top w:val="single" w:sz="4" w:space="0" w:color="auto"/>
            </w:tcBorders>
            <w:vAlign w:val="center"/>
          </w:tcPr>
          <w:p w14:paraId="36B70434" w14:textId="77777777" w:rsidR="00F37E66" w:rsidRPr="00F37E66" w:rsidRDefault="00F37E66" w:rsidP="00F37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E66">
              <w:rPr>
                <w:rFonts w:ascii="Times New Roman" w:hAnsi="Times New Roman" w:cs="Times New Roman"/>
                <w:b/>
                <w:bCs/>
              </w:rPr>
              <w:t>Cr</w:t>
            </w:r>
          </w:p>
          <w:p w14:paraId="262916B5" w14:textId="77777777" w:rsidR="00F37E66" w:rsidRPr="00F37E66" w:rsidRDefault="00F37E66" w:rsidP="00F37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E66">
              <w:rPr>
                <w:rFonts w:ascii="Times New Roman" w:hAnsi="Times New Roman" w:cs="Times New Roman"/>
                <w:b/>
                <w:bCs/>
              </w:rPr>
              <w:t xml:space="preserve">(mg/kg, dry </w:t>
            </w:r>
            <w:proofErr w:type="gramStart"/>
            <w:r w:rsidRPr="00F37E66">
              <w:rPr>
                <w:rFonts w:ascii="Times New Roman" w:hAnsi="Times New Roman" w:cs="Times New Roman"/>
                <w:b/>
                <w:bCs/>
              </w:rPr>
              <w:t>mass)</w:t>
            </w:r>
            <w:r w:rsidRPr="00F37E66">
              <w:rPr>
                <w:rFonts w:ascii="Times New Roman" w:hAnsi="Times New Roman" w:cs="Times New Roman"/>
                <w:b/>
                <w:bCs/>
                <w:vertAlign w:val="superscript"/>
              </w:rPr>
              <w:t>a</w:t>
            </w:r>
            <w:proofErr w:type="gramEnd"/>
          </w:p>
        </w:tc>
      </w:tr>
      <w:tr w:rsidR="00D46144" w:rsidRPr="00F37E66" w14:paraId="00B36CAB" w14:textId="77777777" w:rsidTr="00D46144">
        <w:trPr>
          <w:trHeight w:val="567"/>
          <w:jc w:val="center"/>
        </w:trPr>
        <w:tc>
          <w:tcPr>
            <w:tcW w:w="963" w:type="dxa"/>
            <w:vAlign w:val="center"/>
          </w:tcPr>
          <w:p w14:paraId="1C72DBA7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GGW</w:t>
            </w:r>
          </w:p>
        </w:tc>
        <w:tc>
          <w:tcPr>
            <w:tcW w:w="592" w:type="dxa"/>
            <w:vAlign w:val="center"/>
          </w:tcPr>
          <w:p w14:paraId="7D6159C6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22.7</w:t>
            </w:r>
          </w:p>
        </w:tc>
        <w:tc>
          <w:tcPr>
            <w:tcW w:w="689" w:type="dxa"/>
            <w:vAlign w:val="center"/>
          </w:tcPr>
          <w:p w14:paraId="1ABE0568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7.49</w:t>
            </w:r>
          </w:p>
        </w:tc>
        <w:tc>
          <w:tcPr>
            <w:tcW w:w="1067" w:type="dxa"/>
            <w:vAlign w:val="center"/>
          </w:tcPr>
          <w:p w14:paraId="06E21FA8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8.72</w:t>
            </w:r>
            <w:r w:rsidRPr="00F37E66">
              <w:rPr>
                <w:rFonts w:ascii="Times New Roman" w:hAnsi="Times New Roman" w:cs="Times New Roman"/>
              </w:rPr>
              <w:sym w:font="Symbol" w:char="F0B1"/>
            </w:r>
            <w:r w:rsidRPr="00F37E6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067" w:type="dxa"/>
            <w:vAlign w:val="center"/>
          </w:tcPr>
          <w:p w14:paraId="2BE51E57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1.00</w:t>
            </w:r>
            <w:r w:rsidRPr="00F37E66">
              <w:rPr>
                <w:rFonts w:ascii="Times New Roman" w:hAnsi="Times New Roman" w:cs="Times New Roman"/>
              </w:rPr>
              <w:sym w:font="Symbol" w:char="F0B1"/>
            </w:r>
            <w:r w:rsidRPr="00F37E66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235" w:type="dxa"/>
            <w:vAlign w:val="center"/>
          </w:tcPr>
          <w:p w14:paraId="0FC9ACD3" w14:textId="77777777" w:rsidR="00F37E66" w:rsidRPr="00F37E66" w:rsidRDefault="00F37E66" w:rsidP="00F37E66">
            <w:pPr>
              <w:jc w:val="center"/>
            </w:pPr>
          </w:p>
        </w:tc>
        <w:tc>
          <w:tcPr>
            <w:tcW w:w="964" w:type="dxa"/>
            <w:vAlign w:val="center"/>
          </w:tcPr>
          <w:p w14:paraId="46F7DD7D" w14:textId="77777777" w:rsidR="00F37E66" w:rsidRPr="00F37E66" w:rsidRDefault="00F37E66" w:rsidP="00F37E66">
            <w:pPr>
              <w:jc w:val="center"/>
            </w:pPr>
            <w:bookmarkStart w:id="5" w:name="OLE_LINK5"/>
            <w:r w:rsidRPr="00F37E66">
              <w:rPr>
                <w:rFonts w:ascii="Times New Roman" w:hAnsi="Times New Roman" w:cs="Times New Roman"/>
              </w:rPr>
              <w:t>GGS</w:t>
            </w:r>
            <w:bookmarkEnd w:id="5"/>
          </w:p>
        </w:tc>
        <w:tc>
          <w:tcPr>
            <w:tcW w:w="1181" w:type="dxa"/>
            <w:vAlign w:val="center"/>
          </w:tcPr>
          <w:p w14:paraId="2DF8DF26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4.88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0.02</w:t>
            </w:r>
          </w:p>
        </w:tc>
        <w:tc>
          <w:tcPr>
            <w:tcW w:w="1181" w:type="dxa"/>
            <w:vAlign w:val="center"/>
          </w:tcPr>
          <w:p w14:paraId="3F958D5F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2.83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0.02</w:t>
            </w:r>
          </w:p>
        </w:tc>
        <w:tc>
          <w:tcPr>
            <w:tcW w:w="1277" w:type="dxa"/>
            <w:vAlign w:val="center"/>
          </w:tcPr>
          <w:p w14:paraId="675D43CF" w14:textId="51C092DE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10.67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0.08</w:t>
            </w:r>
          </w:p>
        </w:tc>
        <w:tc>
          <w:tcPr>
            <w:tcW w:w="1361" w:type="dxa"/>
            <w:vAlign w:val="center"/>
          </w:tcPr>
          <w:p w14:paraId="7FFF5548" w14:textId="77777777" w:rsidR="00F37E66" w:rsidRPr="00F37E66" w:rsidRDefault="00F37E66" w:rsidP="00F37E66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123.03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5.80</w:t>
            </w:r>
          </w:p>
        </w:tc>
        <w:tc>
          <w:tcPr>
            <w:tcW w:w="1531" w:type="dxa"/>
            <w:vAlign w:val="center"/>
          </w:tcPr>
          <w:p w14:paraId="01779961" w14:textId="77777777" w:rsidR="00F37E66" w:rsidRPr="00F37E66" w:rsidRDefault="00F37E66" w:rsidP="00F37E66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382.92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12.18</w:t>
            </w:r>
          </w:p>
        </w:tc>
        <w:tc>
          <w:tcPr>
            <w:tcW w:w="1417" w:type="dxa"/>
            <w:vAlign w:val="center"/>
          </w:tcPr>
          <w:p w14:paraId="6443D934" w14:textId="77777777" w:rsidR="00F37E66" w:rsidRPr="00F37E66" w:rsidRDefault="00F37E66" w:rsidP="00F37E66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60.12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5.61</w:t>
            </w:r>
          </w:p>
        </w:tc>
        <w:tc>
          <w:tcPr>
            <w:tcW w:w="1191" w:type="dxa"/>
            <w:vAlign w:val="center"/>
          </w:tcPr>
          <w:p w14:paraId="19F09E39" w14:textId="77777777" w:rsidR="00F37E66" w:rsidRPr="00F37E66" w:rsidRDefault="00F37E66" w:rsidP="00F37E66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0.28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0.02</w:t>
            </w:r>
          </w:p>
        </w:tc>
        <w:tc>
          <w:tcPr>
            <w:tcW w:w="1304" w:type="dxa"/>
            <w:gridSpan w:val="3"/>
            <w:vAlign w:val="center"/>
          </w:tcPr>
          <w:p w14:paraId="3EF2B917" w14:textId="77777777" w:rsidR="00F37E66" w:rsidRPr="00F37E66" w:rsidRDefault="00F37E66" w:rsidP="00F37E66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74.65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5.94</w:t>
            </w:r>
          </w:p>
        </w:tc>
      </w:tr>
      <w:tr w:rsidR="00D46144" w:rsidRPr="00F37E66" w14:paraId="3F3139AB" w14:textId="77777777" w:rsidTr="00D46144">
        <w:trPr>
          <w:trHeight w:val="567"/>
          <w:jc w:val="center"/>
        </w:trPr>
        <w:tc>
          <w:tcPr>
            <w:tcW w:w="963" w:type="dxa"/>
            <w:vAlign w:val="center"/>
          </w:tcPr>
          <w:p w14:paraId="7E5C9045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ZMW</w:t>
            </w:r>
          </w:p>
        </w:tc>
        <w:tc>
          <w:tcPr>
            <w:tcW w:w="592" w:type="dxa"/>
            <w:vAlign w:val="center"/>
          </w:tcPr>
          <w:p w14:paraId="40179117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21.2</w:t>
            </w:r>
          </w:p>
        </w:tc>
        <w:tc>
          <w:tcPr>
            <w:tcW w:w="689" w:type="dxa"/>
            <w:vAlign w:val="center"/>
          </w:tcPr>
          <w:p w14:paraId="632605A1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7.53</w:t>
            </w:r>
          </w:p>
        </w:tc>
        <w:tc>
          <w:tcPr>
            <w:tcW w:w="1067" w:type="dxa"/>
            <w:vAlign w:val="center"/>
          </w:tcPr>
          <w:p w14:paraId="44B2EF5E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8.77</w:t>
            </w:r>
            <w:r w:rsidRPr="00F37E66">
              <w:rPr>
                <w:rFonts w:ascii="Times New Roman" w:hAnsi="Times New Roman" w:cs="Times New Roman"/>
              </w:rPr>
              <w:sym w:font="Symbol" w:char="F0B1"/>
            </w:r>
            <w:r w:rsidRPr="00F37E66">
              <w:rPr>
                <w:rFonts w:ascii="Times New Roman" w:hAnsi="Times New Roman" w:cs="Times New Roman"/>
              </w:rPr>
              <w:t>0.06</w:t>
            </w:r>
          </w:p>
        </w:tc>
        <w:tc>
          <w:tcPr>
            <w:tcW w:w="1067" w:type="dxa"/>
            <w:vAlign w:val="center"/>
          </w:tcPr>
          <w:p w14:paraId="1F95C8FC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1.02</w:t>
            </w:r>
            <w:r w:rsidRPr="00F37E66">
              <w:rPr>
                <w:rFonts w:ascii="Times New Roman" w:hAnsi="Times New Roman" w:cs="Times New Roman"/>
              </w:rPr>
              <w:sym w:font="Symbol" w:char="F0B1"/>
            </w:r>
            <w:r w:rsidRPr="00F37E66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235" w:type="dxa"/>
            <w:vAlign w:val="center"/>
          </w:tcPr>
          <w:p w14:paraId="504C2B3C" w14:textId="77777777" w:rsidR="00F37E66" w:rsidRPr="00F37E66" w:rsidRDefault="00F37E66" w:rsidP="00F37E66">
            <w:pPr>
              <w:jc w:val="center"/>
            </w:pPr>
          </w:p>
        </w:tc>
        <w:tc>
          <w:tcPr>
            <w:tcW w:w="964" w:type="dxa"/>
            <w:vAlign w:val="center"/>
          </w:tcPr>
          <w:p w14:paraId="152385C6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ZMS</w:t>
            </w:r>
          </w:p>
        </w:tc>
        <w:tc>
          <w:tcPr>
            <w:tcW w:w="1181" w:type="dxa"/>
            <w:vAlign w:val="center"/>
          </w:tcPr>
          <w:p w14:paraId="0ECFC2C4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2.48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0.10</w:t>
            </w:r>
          </w:p>
        </w:tc>
        <w:tc>
          <w:tcPr>
            <w:tcW w:w="1181" w:type="dxa"/>
            <w:vAlign w:val="center"/>
          </w:tcPr>
          <w:p w14:paraId="536F97C4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1.39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0.01</w:t>
            </w:r>
          </w:p>
        </w:tc>
        <w:tc>
          <w:tcPr>
            <w:tcW w:w="1277" w:type="dxa"/>
            <w:vAlign w:val="center"/>
          </w:tcPr>
          <w:p w14:paraId="7B1E2DBD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4.27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0.14</w:t>
            </w:r>
          </w:p>
        </w:tc>
        <w:tc>
          <w:tcPr>
            <w:tcW w:w="1361" w:type="dxa"/>
            <w:vAlign w:val="center"/>
          </w:tcPr>
          <w:p w14:paraId="4FCDAF4F" w14:textId="77777777" w:rsidR="00F37E66" w:rsidRPr="00F37E66" w:rsidRDefault="00F37E66" w:rsidP="00F37E66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82.12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t xml:space="preserve">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3.89</w:t>
            </w:r>
          </w:p>
        </w:tc>
        <w:tc>
          <w:tcPr>
            <w:tcW w:w="1531" w:type="dxa"/>
            <w:vAlign w:val="center"/>
          </w:tcPr>
          <w:p w14:paraId="20CB4916" w14:textId="77777777" w:rsidR="00F37E66" w:rsidRPr="00F37E66" w:rsidRDefault="00F37E66" w:rsidP="00F37E66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256.38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t xml:space="preserve">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10.24</w:t>
            </w:r>
          </w:p>
        </w:tc>
        <w:tc>
          <w:tcPr>
            <w:tcW w:w="1417" w:type="dxa"/>
            <w:vAlign w:val="center"/>
          </w:tcPr>
          <w:p w14:paraId="31BF8D3C" w14:textId="77777777" w:rsidR="00F37E66" w:rsidRPr="00F37E66" w:rsidRDefault="00F37E66" w:rsidP="00F37E66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178.01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t xml:space="preserve">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6.28</w:t>
            </w:r>
          </w:p>
        </w:tc>
        <w:tc>
          <w:tcPr>
            <w:tcW w:w="1191" w:type="dxa"/>
            <w:vAlign w:val="center"/>
          </w:tcPr>
          <w:p w14:paraId="1C9A1223" w14:textId="77777777" w:rsidR="00F37E66" w:rsidRPr="00F37E66" w:rsidRDefault="00F37E66" w:rsidP="00F37E66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1.83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t xml:space="preserve">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0.16</w:t>
            </w:r>
          </w:p>
        </w:tc>
        <w:tc>
          <w:tcPr>
            <w:tcW w:w="1304" w:type="dxa"/>
            <w:gridSpan w:val="3"/>
            <w:vAlign w:val="center"/>
          </w:tcPr>
          <w:p w14:paraId="5DB68C4C" w14:textId="77777777" w:rsidR="00F37E66" w:rsidRPr="00F37E66" w:rsidRDefault="00F37E66" w:rsidP="00F37E66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87.35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t xml:space="preserve">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5.29</w:t>
            </w:r>
          </w:p>
        </w:tc>
      </w:tr>
      <w:tr w:rsidR="00D46144" w:rsidRPr="00F37E66" w14:paraId="345C7767" w14:textId="77777777" w:rsidTr="00D46144">
        <w:trPr>
          <w:trHeight w:val="567"/>
          <w:jc w:val="center"/>
        </w:trPr>
        <w:tc>
          <w:tcPr>
            <w:tcW w:w="963" w:type="dxa"/>
            <w:tcBorders>
              <w:bottom w:val="nil"/>
            </w:tcBorders>
            <w:vAlign w:val="center"/>
          </w:tcPr>
          <w:p w14:paraId="5E7E2AD6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SPW</w:t>
            </w:r>
          </w:p>
        </w:tc>
        <w:tc>
          <w:tcPr>
            <w:tcW w:w="592" w:type="dxa"/>
            <w:tcBorders>
              <w:bottom w:val="nil"/>
            </w:tcBorders>
            <w:vAlign w:val="center"/>
          </w:tcPr>
          <w:p w14:paraId="293E4C27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21.3</w:t>
            </w:r>
          </w:p>
        </w:tc>
        <w:tc>
          <w:tcPr>
            <w:tcW w:w="689" w:type="dxa"/>
            <w:tcBorders>
              <w:bottom w:val="nil"/>
            </w:tcBorders>
            <w:vAlign w:val="center"/>
          </w:tcPr>
          <w:p w14:paraId="55FC4A09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7.24</w:t>
            </w:r>
          </w:p>
        </w:tc>
        <w:tc>
          <w:tcPr>
            <w:tcW w:w="1067" w:type="dxa"/>
            <w:tcBorders>
              <w:bottom w:val="nil"/>
            </w:tcBorders>
            <w:vAlign w:val="center"/>
          </w:tcPr>
          <w:p w14:paraId="4AB11B41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8.92</w:t>
            </w:r>
            <w:r w:rsidRPr="00F37E66">
              <w:rPr>
                <w:rFonts w:ascii="Times New Roman" w:hAnsi="Times New Roman" w:cs="Times New Roman"/>
              </w:rPr>
              <w:sym w:font="Symbol" w:char="F0B1"/>
            </w:r>
            <w:r w:rsidRPr="00F37E66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067" w:type="dxa"/>
            <w:tcBorders>
              <w:bottom w:val="nil"/>
            </w:tcBorders>
            <w:vAlign w:val="center"/>
          </w:tcPr>
          <w:p w14:paraId="076F5A3E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1.11</w:t>
            </w:r>
            <w:r w:rsidRPr="00F37E66">
              <w:rPr>
                <w:rFonts w:ascii="Times New Roman" w:hAnsi="Times New Roman" w:cs="Times New Roman"/>
              </w:rPr>
              <w:sym w:font="Symbol" w:char="F0B1"/>
            </w:r>
            <w:r w:rsidRPr="00F37E66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235" w:type="dxa"/>
            <w:tcBorders>
              <w:bottom w:val="nil"/>
            </w:tcBorders>
            <w:vAlign w:val="center"/>
          </w:tcPr>
          <w:p w14:paraId="55E5B6E4" w14:textId="77777777" w:rsidR="00F37E66" w:rsidRPr="00F37E66" w:rsidRDefault="00F37E66" w:rsidP="00F37E66">
            <w:pPr>
              <w:jc w:val="center"/>
            </w:pP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14:paraId="68A635C6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SPS</w:t>
            </w:r>
          </w:p>
        </w:tc>
        <w:tc>
          <w:tcPr>
            <w:tcW w:w="1181" w:type="dxa"/>
            <w:tcBorders>
              <w:bottom w:val="nil"/>
            </w:tcBorders>
            <w:vAlign w:val="center"/>
          </w:tcPr>
          <w:p w14:paraId="4B69CAD1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2.24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0.05</w:t>
            </w:r>
          </w:p>
        </w:tc>
        <w:tc>
          <w:tcPr>
            <w:tcW w:w="1181" w:type="dxa"/>
            <w:tcBorders>
              <w:bottom w:val="nil"/>
            </w:tcBorders>
            <w:vAlign w:val="center"/>
          </w:tcPr>
          <w:p w14:paraId="34967E41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1.76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0.07</w:t>
            </w:r>
          </w:p>
        </w:tc>
        <w:tc>
          <w:tcPr>
            <w:tcW w:w="1277" w:type="dxa"/>
            <w:tcBorders>
              <w:bottom w:val="nil"/>
            </w:tcBorders>
            <w:vAlign w:val="center"/>
          </w:tcPr>
          <w:p w14:paraId="0C7664A6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3.17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0.03</w:t>
            </w:r>
          </w:p>
        </w:tc>
        <w:tc>
          <w:tcPr>
            <w:tcW w:w="1361" w:type="dxa"/>
            <w:tcBorders>
              <w:bottom w:val="nil"/>
            </w:tcBorders>
            <w:vAlign w:val="center"/>
          </w:tcPr>
          <w:p w14:paraId="34FFF066" w14:textId="77777777" w:rsidR="00F37E66" w:rsidRPr="00F37E66" w:rsidRDefault="00F37E66" w:rsidP="00F37E66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52.88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t xml:space="preserve">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2.74</w:t>
            </w:r>
          </w:p>
        </w:tc>
        <w:tc>
          <w:tcPr>
            <w:tcW w:w="1531" w:type="dxa"/>
            <w:tcBorders>
              <w:bottom w:val="nil"/>
            </w:tcBorders>
            <w:vAlign w:val="center"/>
          </w:tcPr>
          <w:p w14:paraId="59B64674" w14:textId="77777777" w:rsidR="00F37E66" w:rsidRPr="00F37E66" w:rsidRDefault="00F37E66" w:rsidP="00F37E66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122.59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t xml:space="preserve">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8.15</w:t>
            </w: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14:paraId="40B9C255" w14:textId="77777777" w:rsidR="00F37E66" w:rsidRPr="00F37E66" w:rsidRDefault="00F37E66" w:rsidP="00F37E66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71.79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t xml:space="preserve">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2.55</w:t>
            </w:r>
          </w:p>
        </w:tc>
        <w:tc>
          <w:tcPr>
            <w:tcW w:w="1191" w:type="dxa"/>
            <w:tcBorders>
              <w:bottom w:val="nil"/>
            </w:tcBorders>
            <w:vAlign w:val="center"/>
          </w:tcPr>
          <w:p w14:paraId="316109D3" w14:textId="77777777" w:rsidR="00F37E66" w:rsidRPr="00F37E66" w:rsidRDefault="00F37E66" w:rsidP="00F37E66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1.57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t xml:space="preserve">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0.12</w:t>
            </w:r>
          </w:p>
        </w:tc>
        <w:tc>
          <w:tcPr>
            <w:tcW w:w="1304" w:type="dxa"/>
            <w:gridSpan w:val="3"/>
            <w:tcBorders>
              <w:bottom w:val="nil"/>
            </w:tcBorders>
            <w:vAlign w:val="center"/>
          </w:tcPr>
          <w:p w14:paraId="72C2C069" w14:textId="77777777" w:rsidR="00F37E66" w:rsidRPr="00F37E66" w:rsidRDefault="00F37E66" w:rsidP="00F37E66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56.95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t xml:space="preserve">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3.50</w:t>
            </w:r>
          </w:p>
        </w:tc>
      </w:tr>
      <w:tr w:rsidR="00D46144" w:rsidRPr="00F37E66" w14:paraId="3782D7A5" w14:textId="77777777" w:rsidTr="00D46144">
        <w:trPr>
          <w:trHeight w:val="567"/>
          <w:jc w:val="center"/>
        </w:trPr>
        <w:tc>
          <w:tcPr>
            <w:tcW w:w="963" w:type="dxa"/>
            <w:tcBorders>
              <w:top w:val="nil"/>
              <w:bottom w:val="single" w:sz="12" w:space="0" w:color="auto"/>
            </w:tcBorders>
            <w:vAlign w:val="center"/>
          </w:tcPr>
          <w:p w14:paraId="5A5D7C9D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FZW</w:t>
            </w:r>
          </w:p>
        </w:tc>
        <w:tc>
          <w:tcPr>
            <w:tcW w:w="592" w:type="dxa"/>
            <w:tcBorders>
              <w:top w:val="nil"/>
              <w:bottom w:val="single" w:sz="12" w:space="0" w:color="auto"/>
            </w:tcBorders>
            <w:vAlign w:val="center"/>
          </w:tcPr>
          <w:p w14:paraId="4F8276D7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22.1</w:t>
            </w:r>
          </w:p>
        </w:tc>
        <w:tc>
          <w:tcPr>
            <w:tcW w:w="689" w:type="dxa"/>
            <w:tcBorders>
              <w:top w:val="nil"/>
              <w:bottom w:val="single" w:sz="12" w:space="0" w:color="auto"/>
            </w:tcBorders>
            <w:vAlign w:val="center"/>
          </w:tcPr>
          <w:p w14:paraId="5B15EDD8" w14:textId="1FD4F81E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9.96</w:t>
            </w:r>
          </w:p>
        </w:tc>
        <w:tc>
          <w:tcPr>
            <w:tcW w:w="1067" w:type="dxa"/>
            <w:tcBorders>
              <w:top w:val="nil"/>
              <w:bottom w:val="single" w:sz="12" w:space="0" w:color="auto"/>
            </w:tcBorders>
            <w:vAlign w:val="center"/>
          </w:tcPr>
          <w:p w14:paraId="73526C34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8.83</w:t>
            </w:r>
            <w:r w:rsidRPr="00F37E66">
              <w:rPr>
                <w:rFonts w:ascii="Times New Roman" w:hAnsi="Times New Roman" w:cs="Times New Roman"/>
              </w:rPr>
              <w:sym w:font="Symbol" w:char="F0B1"/>
            </w:r>
            <w:r w:rsidRPr="00F37E66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067" w:type="dxa"/>
            <w:tcBorders>
              <w:top w:val="nil"/>
              <w:bottom w:val="single" w:sz="12" w:space="0" w:color="auto"/>
            </w:tcBorders>
            <w:vAlign w:val="center"/>
          </w:tcPr>
          <w:p w14:paraId="3C0E06F2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0.82</w:t>
            </w:r>
            <w:r w:rsidRPr="00F37E66">
              <w:rPr>
                <w:rFonts w:ascii="Times New Roman" w:hAnsi="Times New Roman" w:cs="Times New Roman"/>
              </w:rPr>
              <w:sym w:font="Symbol" w:char="F0B1"/>
            </w:r>
            <w:r w:rsidRPr="00F37E66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235" w:type="dxa"/>
            <w:tcBorders>
              <w:top w:val="nil"/>
              <w:bottom w:val="single" w:sz="12" w:space="0" w:color="auto"/>
            </w:tcBorders>
            <w:vAlign w:val="center"/>
          </w:tcPr>
          <w:p w14:paraId="012D35BA" w14:textId="77777777" w:rsidR="00F37E66" w:rsidRPr="00F37E66" w:rsidRDefault="00F37E66" w:rsidP="00F37E66">
            <w:pPr>
              <w:jc w:val="center"/>
            </w:pPr>
          </w:p>
        </w:tc>
        <w:tc>
          <w:tcPr>
            <w:tcW w:w="964" w:type="dxa"/>
            <w:tcBorders>
              <w:top w:val="nil"/>
              <w:bottom w:val="single" w:sz="12" w:space="0" w:color="auto"/>
            </w:tcBorders>
            <w:vAlign w:val="center"/>
          </w:tcPr>
          <w:p w14:paraId="3E72E2CF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hAnsi="Times New Roman" w:cs="Times New Roman"/>
              </w:rPr>
              <w:t>FZS</w:t>
            </w:r>
          </w:p>
        </w:tc>
        <w:tc>
          <w:tcPr>
            <w:tcW w:w="1181" w:type="dxa"/>
            <w:tcBorders>
              <w:top w:val="nil"/>
              <w:bottom w:val="single" w:sz="12" w:space="0" w:color="auto"/>
            </w:tcBorders>
            <w:vAlign w:val="center"/>
          </w:tcPr>
          <w:p w14:paraId="5873E88E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1.65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0.06</w:t>
            </w:r>
          </w:p>
        </w:tc>
        <w:tc>
          <w:tcPr>
            <w:tcW w:w="1181" w:type="dxa"/>
            <w:tcBorders>
              <w:top w:val="nil"/>
              <w:bottom w:val="single" w:sz="12" w:space="0" w:color="auto"/>
            </w:tcBorders>
            <w:vAlign w:val="center"/>
          </w:tcPr>
          <w:p w14:paraId="71AD6E38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0.63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0.02</w:t>
            </w:r>
          </w:p>
        </w:tc>
        <w:tc>
          <w:tcPr>
            <w:tcW w:w="1277" w:type="dxa"/>
            <w:tcBorders>
              <w:top w:val="nil"/>
              <w:bottom w:val="single" w:sz="12" w:space="0" w:color="auto"/>
            </w:tcBorders>
            <w:vAlign w:val="center"/>
          </w:tcPr>
          <w:p w14:paraId="256A43FF" w14:textId="77777777" w:rsidR="00F37E66" w:rsidRPr="00F37E66" w:rsidRDefault="00F37E66" w:rsidP="00F37E66">
            <w:pPr>
              <w:jc w:val="center"/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2.78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0.11</w:t>
            </w:r>
          </w:p>
        </w:tc>
        <w:tc>
          <w:tcPr>
            <w:tcW w:w="1361" w:type="dxa"/>
            <w:tcBorders>
              <w:top w:val="nil"/>
              <w:bottom w:val="single" w:sz="12" w:space="0" w:color="auto"/>
            </w:tcBorders>
            <w:vAlign w:val="center"/>
          </w:tcPr>
          <w:p w14:paraId="78BF459B" w14:textId="77777777" w:rsidR="00F37E66" w:rsidRPr="00F37E66" w:rsidRDefault="00F37E66" w:rsidP="00F37E66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94.09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t xml:space="preserve">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6.34</w:t>
            </w:r>
          </w:p>
        </w:tc>
        <w:tc>
          <w:tcPr>
            <w:tcW w:w="1531" w:type="dxa"/>
            <w:tcBorders>
              <w:top w:val="nil"/>
              <w:bottom w:val="single" w:sz="12" w:space="0" w:color="auto"/>
            </w:tcBorders>
            <w:vAlign w:val="center"/>
          </w:tcPr>
          <w:p w14:paraId="5CDE3F72" w14:textId="77777777" w:rsidR="00F37E66" w:rsidRPr="00F37E66" w:rsidRDefault="00F37E66" w:rsidP="00F37E66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262.52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t xml:space="preserve">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6.19</w:t>
            </w:r>
          </w:p>
        </w:tc>
        <w:tc>
          <w:tcPr>
            <w:tcW w:w="1417" w:type="dxa"/>
            <w:tcBorders>
              <w:top w:val="nil"/>
              <w:bottom w:val="single" w:sz="12" w:space="0" w:color="auto"/>
            </w:tcBorders>
            <w:vAlign w:val="center"/>
          </w:tcPr>
          <w:p w14:paraId="5534E73B" w14:textId="77777777" w:rsidR="00F37E66" w:rsidRPr="00F37E66" w:rsidRDefault="00F37E66" w:rsidP="00F37E66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62.50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t xml:space="preserve">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3.34</w:t>
            </w:r>
          </w:p>
        </w:tc>
        <w:tc>
          <w:tcPr>
            <w:tcW w:w="1191" w:type="dxa"/>
            <w:tcBorders>
              <w:top w:val="nil"/>
              <w:bottom w:val="single" w:sz="12" w:space="0" w:color="auto"/>
            </w:tcBorders>
            <w:vAlign w:val="center"/>
          </w:tcPr>
          <w:p w14:paraId="6997B512" w14:textId="77777777" w:rsidR="00F37E66" w:rsidRPr="00F37E66" w:rsidRDefault="00F37E66" w:rsidP="00F37E66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3.60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t xml:space="preserve">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0.39</w:t>
            </w:r>
          </w:p>
        </w:tc>
        <w:tc>
          <w:tcPr>
            <w:tcW w:w="1304" w:type="dxa"/>
            <w:gridSpan w:val="3"/>
            <w:tcBorders>
              <w:top w:val="nil"/>
              <w:bottom w:val="single" w:sz="12" w:space="0" w:color="auto"/>
            </w:tcBorders>
            <w:vAlign w:val="center"/>
          </w:tcPr>
          <w:p w14:paraId="7C0A704B" w14:textId="77777777" w:rsidR="00F37E66" w:rsidRPr="00F37E66" w:rsidRDefault="00F37E66" w:rsidP="00F37E66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68.53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sym w:font="Symbol" w:char="F0B1"/>
            </w:r>
            <w:r w:rsidRPr="00F37E66">
              <w:t xml:space="preserve"> </w:t>
            </w:r>
            <w:r w:rsidRPr="00F37E66">
              <w:rPr>
                <w:rFonts w:ascii="Times New Roman" w:eastAsia="等线" w:hAnsi="Times New Roman" w:cs="Times New Roman"/>
                <w:color w:val="000000"/>
                <w:szCs w:val="21"/>
              </w:rPr>
              <w:t>4.38</w:t>
            </w:r>
          </w:p>
        </w:tc>
      </w:tr>
    </w:tbl>
    <w:p w14:paraId="4DE1E9D6" w14:textId="483F4787" w:rsidR="00D46144" w:rsidRPr="00D46144" w:rsidRDefault="00D46144" w:rsidP="00D46144">
      <w:pPr>
        <w:widowControl/>
        <w:spacing w:line="480" w:lineRule="auto"/>
        <w:jc w:val="left"/>
        <w:rPr>
          <w:rFonts w:ascii="Times New Roman" w:hAnsi="Times New Roman" w:cs="Times New Roman"/>
          <w:szCs w:val="21"/>
        </w:rPr>
      </w:pPr>
      <w:bookmarkStart w:id="6" w:name="OLE_LINK6"/>
      <w:bookmarkStart w:id="7" w:name="OLE_LINK1"/>
      <w:bookmarkStart w:id="8" w:name="_Hlk2367461"/>
      <w:bookmarkEnd w:id="0"/>
      <w:bookmarkEnd w:id="2"/>
      <w:r w:rsidRPr="00D46144">
        <w:rPr>
          <w:rFonts w:ascii="Times New Roman" w:hAnsi="Times New Roman" w:cs="Times New Roman"/>
          <w:szCs w:val="21"/>
        </w:rPr>
        <w:t xml:space="preserve">Note: </w:t>
      </w:r>
      <w:bookmarkStart w:id="9" w:name="_Hlk32826822"/>
      <w:bookmarkEnd w:id="6"/>
      <w:r w:rsidRPr="00D46144">
        <w:rPr>
          <w:rFonts w:ascii="Times New Roman" w:hAnsi="Times New Roman" w:cs="Times New Roman"/>
          <w:szCs w:val="21"/>
        </w:rPr>
        <w:t xml:space="preserve">T, temperature; </w:t>
      </w:r>
      <w:r w:rsidR="00D43F64" w:rsidRPr="00D43F64">
        <w:rPr>
          <w:rFonts w:ascii="Times New Roman" w:hAnsi="Times New Roman" w:cs="Times New Roman"/>
          <w:szCs w:val="21"/>
        </w:rPr>
        <w:t>DO</w:t>
      </w:r>
      <w:r w:rsidR="00FA32BE">
        <w:rPr>
          <w:rFonts w:ascii="Times New Roman" w:hAnsi="Times New Roman" w:cs="Times New Roman"/>
          <w:szCs w:val="21"/>
        </w:rPr>
        <w:t>,</w:t>
      </w:r>
      <w:r w:rsidR="00D43F64" w:rsidRPr="00D43F64">
        <w:rPr>
          <w:rFonts w:ascii="Times New Roman" w:hAnsi="Times New Roman" w:cs="Times New Roman"/>
          <w:szCs w:val="21"/>
        </w:rPr>
        <w:t xml:space="preserve"> dissolved oxygen</w:t>
      </w:r>
      <w:r w:rsidR="00D43F64">
        <w:rPr>
          <w:rFonts w:ascii="Times New Roman" w:hAnsi="Times New Roman" w:cs="Times New Roman"/>
          <w:szCs w:val="21"/>
        </w:rPr>
        <w:t xml:space="preserve">; </w:t>
      </w:r>
      <w:bookmarkStart w:id="10" w:name="OLE_LINK16"/>
      <w:bookmarkStart w:id="11" w:name="OLE_LINK17"/>
      <w:r w:rsidR="00D43F64" w:rsidRPr="00D43F64">
        <w:rPr>
          <w:rFonts w:ascii="Times New Roman" w:hAnsi="Times New Roman" w:cs="Times New Roman"/>
          <w:szCs w:val="21"/>
        </w:rPr>
        <w:t>NH</w:t>
      </w:r>
      <w:r w:rsidR="00D43F64" w:rsidRPr="00D43F64">
        <w:rPr>
          <w:rFonts w:ascii="Times New Roman" w:hAnsi="Times New Roman" w:cs="Times New Roman"/>
          <w:szCs w:val="21"/>
          <w:vertAlign w:val="subscript"/>
        </w:rPr>
        <w:t>4</w:t>
      </w:r>
      <w:r w:rsidR="00D43F64" w:rsidRPr="00D43F64">
        <w:rPr>
          <w:rFonts w:ascii="Times New Roman" w:hAnsi="Times New Roman" w:cs="Times New Roman"/>
          <w:szCs w:val="21"/>
          <w:vertAlign w:val="superscript"/>
        </w:rPr>
        <w:t>+</w:t>
      </w:r>
      <w:r w:rsidR="00D43F64" w:rsidRPr="00D43F64">
        <w:rPr>
          <w:rFonts w:ascii="Times New Roman" w:hAnsi="Times New Roman" w:cs="Times New Roman"/>
          <w:szCs w:val="21"/>
        </w:rPr>
        <w:t>-N</w:t>
      </w:r>
      <w:bookmarkEnd w:id="10"/>
      <w:bookmarkEnd w:id="11"/>
      <w:r w:rsidR="00FA32BE">
        <w:rPr>
          <w:rFonts w:ascii="Times New Roman" w:hAnsi="Times New Roman" w:cs="Times New Roman"/>
          <w:szCs w:val="21"/>
        </w:rPr>
        <w:t>,</w:t>
      </w:r>
      <w:r w:rsidR="00D43F64" w:rsidRPr="00D43F64">
        <w:rPr>
          <w:rFonts w:ascii="Times New Roman" w:hAnsi="Times New Roman" w:cs="Times New Roman"/>
          <w:szCs w:val="21"/>
        </w:rPr>
        <w:t xml:space="preserve"> </w:t>
      </w:r>
      <w:r w:rsidR="00BD221E" w:rsidRPr="00BD221E">
        <w:rPr>
          <w:rFonts w:ascii="Times New Roman" w:hAnsi="Times New Roman" w:cs="Times New Roman"/>
          <w:szCs w:val="21"/>
        </w:rPr>
        <w:t>ammonia nitrogen</w:t>
      </w:r>
      <w:r w:rsidR="00D43F64">
        <w:rPr>
          <w:rFonts w:ascii="Times New Roman" w:hAnsi="Times New Roman" w:cs="Times New Roman"/>
          <w:szCs w:val="21"/>
        </w:rPr>
        <w:t xml:space="preserve">; </w:t>
      </w:r>
      <w:r w:rsidRPr="00D46144">
        <w:rPr>
          <w:rFonts w:ascii="Times New Roman" w:hAnsi="Times New Roman" w:cs="Times New Roman"/>
          <w:szCs w:val="21"/>
        </w:rPr>
        <w:t>TN, total nitrogen; TP, total phosphorus; TOC, total organic carbon</w:t>
      </w:r>
      <w:r w:rsidR="00FA32BE">
        <w:rPr>
          <w:rFonts w:ascii="Times New Roman" w:hAnsi="Times New Roman" w:cs="Times New Roman"/>
          <w:szCs w:val="21"/>
        </w:rPr>
        <w:t xml:space="preserve">; Zn, </w:t>
      </w:r>
      <w:r w:rsidR="00FA32BE" w:rsidRPr="00FA32BE">
        <w:rPr>
          <w:rFonts w:ascii="Times New Roman" w:hAnsi="Times New Roman" w:cs="Times New Roman"/>
          <w:szCs w:val="21"/>
        </w:rPr>
        <w:t>zinc</w:t>
      </w:r>
      <w:r w:rsidR="00FA32BE">
        <w:rPr>
          <w:rFonts w:ascii="Times New Roman" w:hAnsi="Times New Roman" w:cs="Times New Roman"/>
          <w:szCs w:val="21"/>
        </w:rPr>
        <w:t xml:space="preserve">; </w:t>
      </w:r>
      <w:r w:rsidR="00FA32BE" w:rsidRPr="00FA32BE">
        <w:rPr>
          <w:rFonts w:ascii="Times New Roman" w:hAnsi="Times New Roman" w:cs="Times New Roman"/>
          <w:szCs w:val="21"/>
        </w:rPr>
        <w:t>Cu</w:t>
      </w:r>
      <w:r w:rsidR="00FA32BE">
        <w:rPr>
          <w:rFonts w:ascii="Times New Roman" w:hAnsi="Times New Roman" w:cs="Times New Roman"/>
          <w:szCs w:val="21"/>
        </w:rPr>
        <w:t>,</w:t>
      </w:r>
      <w:r w:rsidR="00FA32BE" w:rsidRPr="00FA32BE">
        <w:rPr>
          <w:rFonts w:ascii="Times New Roman" w:hAnsi="Times New Roman" w:cs="Times New Roman"/>
          <w:szCs w:val="21"/>
        </w:rPr>
        <w:t xml:space="preserve"> copper</w:t>
      </w:r>
      <w:r w:rsidR="00FA32BE">
        <w:rPr>
          <w:rFonts w:ascii="Times New Roman" w:hAnsi="Times New Roman" w:cs="Times New Roman"/>
          <w:szCs w:val="21"/>
        </w:rPr>
        <w:t>;</w:t>
      </w:r>
      <w:r w:rsidR="00FA32BE" w:rsidRPr="00FA32BE">
        <w:rPr>
          <w:rFonts w:ascii="Times New Roman" w:hAnsi="Times New Roman" w:cs="Times New Roman"/>
          <w:szCs w:val="21"/>
        </w:rPr>
        <w:t xml:space="preserve"> Pb</w:t>
      </w:r>
      <w:r w:rsidR="00FA32BE">
        <w:rPr>
          <w:rFonts w:ascii="Times New Roman" w:hAnsi="Times New Roman" w:cs="Times New Roman"/>
          <w:szCs w:val="21"/>
        </w:rPr>
        <w:t>,</w:t>
      </w:r>
      <w:r w:rsidR="00FA32BE" w:rsidRPr="00FA32BE">
        <w:rPr>
          <w:rFonts w:ascii="Times New Roman" w:hAnsi="Times New Roman" w:cs="Times New Roman"/>
          <w:szCs w:val="21"/>
        </w:rPr>
        <w:t xml:space="preserve"> lead</w:t>
      </w:r>
      <w:r w:rsidR="00FA32BE">
        <w:rPr>
          <w:rFonts w:ascii="Times New Roman" w:hAnsi="Times New Roman" w:cs="Times New Roman"/>
          <w:szCs w:val="21"/>
        </w:rPr>
        <w:t xml:space="preserve">; </w:t>
      </w:r>
      <w:r w:rsidR="00FA32BE" w:rsidRPr="00FA32BE">
        <w:rPr>
          <w:rFonts w:ascii="Times New Roman" w:hAnsi="Times New Roman" w:cs="Times New Roman"/>
          <w:szCs w:val="21"/>
        </w:rPr>
        <w:t>Cd</w:t>
      </w:r>
      <w:r w:rsidR="00FA32BE">
        <w:rPr>
          <w:rFonts w:ascii="Times New Roman" w:hAnsi="Times New Roman" w:cs="Times New Roman"/>
          <w:szCs w:val="21"/>
        </w:rPr>
        <w:t>,</w:t>
      </w:r>
      <w:r w:rsidR="00FA32BE" w:rsidRPr="00FA32BE">
        <w:rPr>
          <w:rFonts w:ascii="Times New Roman" w:hAnsi="Times New Roman" w:cs="Times New Roman"/>
          <w:szCs w:val="21"/>
        </w:rPr>
        <w:t xml:space="preserve"> cadmium</w:t>
      </w:r>
      <w:r w:rsidR="00FA32BE">
        <w:rPr>
          <w:rFonts w:ascii="Times New Roman" w:hAnsi="Times New Roman" w:cs="Times New Roman"/>
          <w:szCs w:val="21"/>
        </w:rPr>
        <w:t>;</w:t>
      </w:r>
      <w:r w:rsidR="00FA32BE" w:rsidRPr="00FA32BE">
        <w:rPr>
          <w:rFonts w:ascii="Times New Roman" w:hAnsi="Times New Roman" w:cs="Times New Roman"/>
          <w:szCs w:val="21"/>
        </w:rPr>
        <w:t xml:space="preserve"> Cr</w:t>
      </w:r>
      <w:r w:rsidR="00FA32BE">
        <w:rPr>
          <w:rFonts w:ascii="Times New Roman" w:hAnsi="Times New Roman" w:cs="Times New Roman"/>
          <w:szCs w:val="21"/>
        </w:rPr>
        <w:t>,</w:t>
      </w:r>
      <w:r w:rsidR="00FA32BE" w:rsidRPr="00FA32BE">
        <w:rPr>
          <w:rFonts w:ascii="Times New Roman" w:hAnsi="Times New Roman" w:cs="Times New Roman"/>
          <w:szCs w:val="21"/>
        </w:rPr>
        <w:t xml:space="preserve"> chromium</w:t>
      </w:r>
      <w:bookmarkEnd w:id="9"/>
      <w:r w:rsidRPr="00D46144">
        <w:rPr>
          <w:rFonts w:ascii="Times New Roman" w:hAnsi="Times New Roman" w:cs="Times New Roman"/>
          <w:szCs w:val="21"/>
        </w:rPr>
        <w:t xml:space="preserve">. a Values are given as mean ± standard deviation. </w:t>
      </w:r>
    </w:p>
    <w:bookmarkEnd w:id="7"/>
    <w:p w14:paraId="269DD128" w14:textId="77777777" w:rsidR="00DE1C02" w:rsidRDefault="00DE1C02" w:rsidP="00C043CC">
      <w:pPr>
        <w:widowControl/>
        <w:spacing w:line="48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60EDD0C5" w14:textId="77777777" w:rsidR="000F4B78" w:rsidRPr="002D009A" w:rsidRDefault="000F4B78" w:rsidP="000F4B78">
      <w:pPr>
        <w:spacing w:line="480" w:lineRule="auto"/>
        <w:rPr>
          <w:rFonts w:ascii="Times New Roman" w:hAnsi="Times New Roman" w:cs="Times New Roman"/>
          <w:bCs/>
          <w:szCs w:val="21"/>
        </w:rPr>
      </w:pPr>
      <w:r w:rsidRPr="00E60F2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D009A">
        <w:rPr>
          <w:rFonts w:ascii="Times New Roman" w:hAnsi="Times New Roman" w:cs="Times New Roman"/>
          <w:bCs/>
          <w:sz w:val="24"/>
          <w:szCs w:val="24"/>
        </w:rPr>
        <w:t>Contamination levels of heavy metal concentrations in sediments at four sampling sites</w:t>
      </w:r>
    </w:p>
    <w:tbl>
      <w:tblPr>
        <w:tblStyle w:val="a3"/>
        <w:tblW w:w="850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7"/>
        <w:gridCol w:w="1417"/>
        <w:gridCol w:w="1417"/>
        <w:gridCol w:w="1417"/>
        <w:gridCol w:w="1417"/>
        <w:gridCol w:w="1417"/>
      </w:tblGrid>
      <w:tr w:rsidR="000F4B78" w:rsidRPr="00F55A26" w14:paraId="5EA53DDC" w14:textId="77777777" w:rsidTr="006063E5">
        <w:trPr>
          <w:trHeight w:val="454"/>
        </w:trPr>
        <w:tc>
          <w:tcPr>
            <w:tcW w:w="1417" w:type="dxa"/>
            <w:vMerge w:val="restart"/>
            <w:tcBorders>
              <w:top w:val="single" w:sz="12" w:space="0" w:color="auto"/>
            </w:tcBorders>
            <w:vAlign w:val="center"/>
          </w:tcPr>
          <w:p w14:paraId="3D712212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5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Samples</w:t>
            </w:r>
          </w:p>
        </w:tc>
        <w:tc>
          <w:tcPr>
            <w:tcW w:w="7085" w:type="dxa"/>
            <w:gridSpan w:val="5"/>
            <w:tcBorders>
              <w:top w:val="single" w:sz="12" w:space="0" w:color="auto"/>
            </w:tcBorders>
            <w:vAlign w:val="center"/>
          </w:tcPr>
          <w:p w14:paraId="3834DA3E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5A2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Heavy metal</w:t>
            </w:r>
          </w:p>
        </w:tc>
      </w:tr>
      <w:tr w:rsidR="000F4B78" w:rsidRPr="00F55A26" w14:paraId="55A1142E" w14:textId="77777777" w:rsidTr="006063E5">
        <w:trPr>
          <w:trHeight w:val="454"/>
        </w:trPr>
        <w:tc>
          <w:tcPr>
            <w:tcW w:w="1417" w:type="dxa"/>
            <w:vMerge/>
            <w:tcBorders>
              <w:bottom w:val="single" w:sz="4" w:space="0" w:color="auto"/>
            </w:tcBorders>
            <w:vAlign w:val="bottom"/>
          </w:tcPr>
          <w:p w14:paraId="044309C0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1AD9C2A6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Cu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2F0D211D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Zn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25BC21F7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Pb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3D6FBEB2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02F394D3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Cr</w:t>
            </w:r>
          </w:p>
        </w:tc>
      </w:tr>
      <w:tr w:rsidR="000F4B78" w:rsidRPr="00F55A26" w14:paraId="25D229AB" w14:textId="77777777" w:rsidTr="006063E5">
        <w:trPr>
          <w:trHeight w:val="454"/>
        </w:trPr>
        <w:tc>
          <w:tcPr>
            <w:tcW w:w="1417" w:type="dxa"/>
            <w:tcBorders>
              <w:bottom w:val="nil"/>
            </w:tcBorders>
            <w:vAlign w:val="center"/>
          </w:tcPr>
          <w:p w14:paraId="1F900507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GGS</w:t>
            </w: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14:paraId="731D9FA0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Ⅲ</w:t>
            </w: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14:paraId="5281C545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Ⅲ</w:t>
            </w: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14:paraId="5779C38E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Ⅱ</w:t>
            </w: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14:paraId="754FF01B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Ⅱ</w:t>
            </w:r>
          </w:p>
        </w:tc>
        <w:tc>
          <w:tcPr>
            <w:tcW w:w="1417" w:type="dxa"/>
            <w:tcBorders>
              <w:bottom w:val="nil"/>
            </w:tcBorders>
            <w:vAlign w:val="center"/>
          </w:tcPr>
          <w:p w14:paraId="16BB2DA1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Ⅰ</w:t>
            </w:r>
          </w:p>
        </w:tc>
      </w:tr>
      <w:tr w:rsidR="000F4B78" w:rsidRPr="00F55A26" w14:paraId="73DC5E0C" w14:textId="77777777" w:rsidTr="006063E5">
        <w:trPr>
          <w:trHeight w:val="454"/>
        </w:trPr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A955719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ZMS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E3B029F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Ⅱ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8E04B80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Ⅲ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FBD611E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Ⅱ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F4379CB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Ⅳ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AA41592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Ⅰ</w:t>
            </w:r>
          </w:p>
        </w:tc>
      </w:tr>
      <w:tr w:rsidR="000F4B78" w:rsidRPr="00F55A26" w14:paraId="24A39FF2" w14:textId="77777777" w:rsidTr="006063E5">
        <w:trPr>
          <w:trHeight w:val="454"/>
        </w:trPr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810F4A8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SPS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D86CC70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Ⅱ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75DC4BE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Ⅱ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351A822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Ⅱ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EABE489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55A26">
              <w:rPr>
                <w:rFonts w:ascii="Times New Roman" w:hAnsi="Times New Roman" w:cs="Times New Roman"/>
                <w:szCs w:val="21"/>
              </w:rPr>
              <w:t>IV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36B40D9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Ⅰ</w:t>
            </w:r>
          </w:p>
        </w:tc>
      </w:tr>
      <w:tr w:rsidR="000F4B78" w:rsidRPr="00F55A26" w14:paraId="28F07B4E" w14:textId="77777777" w:rsidTr="006063E5">
        <w:trPr>
          <w:trHeight w:val="454"/>
        </w:trPr>
        <w:tc>
          <w:tcPr>
            <w:tcW w:w="1417" w:type="dxa"/>
            <w:tcBorders>
              <w:top w:val="nil"/>
              <w:bottom w:val="single" w:sz="12" w:space="0" w:color="auto"/>
            </w:tcBorders>
            <w:vAlign w:val="center"/>
          </w:tcPr>
          <w:p w14:paraId="343BDBF5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FZS</w:t>
            </w:r>
          </w:p>
        </w:tc>
        <w:tc>
          <w:tcPr>
            <w:tcW w:w="1417" w:type="dxa"/>
            <w:tcBorders>
              <w:top w:val="nil"/>
              <w:bottom w:val="single" w:sz="12" w:space="0" w:color="auto"/>
            </w:tcBorders>
            <w:vAlign w:val="center"/>
          </w:tcPr>
          <w:p w14:paraId="7772260F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Ⅱ</w:t>
            </w:r>
          </w:p>
        </w:tc>
        <w:tc>
          <w:tcPr>
            <w:tcW w:w="1417" w:type="dxa"/>
            <w:tcBorders>
              <w:top w:val="nil"/>
              <w:bottom w:val="single" w:sz="12" w:space="0" w:color="auto"/>
            </w:tcBorders>
            <w:vAlign w:val="center"/>
          </w:tcPr>
          <w:p w14:paraId="712B0867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Ⅱ</w:t>
            </w:r>
          </w:p>
        </w:tc>
        <w:tc>
          <w:tcPr>
            <w:tcW w:w="1417" w:type="dxa"/>
            <w:tcBorders>
              <w:top w:val="nil"/>
              <w:bottom w:val="single" w:sz="12" w:space="0" w:color="auto"/>
            </w:tcBorders>
            <w:vAlign w:val="center"/>
          </w:tcPr>
          <w:p w14:paraId="1AEE5A78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Ⅱ</w:t>
            </w:r>
          </w:p>
        </w:tc>
        <w:tc>
          <w:tcPr>
            <w:tcW w:w="1417" w:type="dxa"/>
            <w:tcBorders>
              <w:top w:val="nil"/>
              <w:bottom w:val="single" w:sz="12" w:space="0" w:color="auto"/>
            </w:tcBorders>
            <w:vAlign w:val="center"/>
          </w:tcPr>
          <w:p w14:paraId="45117B98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eastAsia="宋体" w:hAnsi="Times New Roman" w:cs="Times New Roman"/>
              </w:rPr>
              <w:t>Ⅴ</w:t>
            </w:r>
          </w:p>
        </w:tc>
        <w:tc>
          <w:tcPr>
            <w:tcW w:w="1417" w:type="dxa"/>
            <w:tcBorders>
              <w:top w:val="nil"/>
              <w:bottom w:val="single" w:sz="12" w:space="0" w:color="auto"/>
            </w:tcBorders>
            <w:vAlign w:val="center"/>
          </w:tcPr>
          <w:p w14:paraId="4ABF536E" w14:textId="77777777" w:rsidR="000F4B78" w:rsidRPr="00F55A26" w:rsidRDefault="000F4B78" w:rsidP="006063E5">
            <w:pPr>
              <w:jc w:val="center"/>
              <w:rPr>
                <w:rFonts w:ascii="Times New Roman" w:hAnsi="Times New Roman" w:cs="Times New Roman"/>
              </w:rPr>
            </w:pPr>
            <w:r w:rsidRPr="00F55A26">
              <w:rPr>
                <w:rFonts w:ascii="Times New Roman" w:hAnsi="Times New Roman" w:cs="Times New Roman"/>
              </w:rPr>
              <w:t>Ⅰ</w:t>
            </w:r>
          </w:p>
        </w:tc>
      </w:tr>
    </w:tbl>
    <w:p w14:paraId="6BB31DBD" w14:textId="77777777" w:rsidR="00D17983" w:rsidRDefault="000F4B78" w:rsidP="00425E61">
      <w:pPr>
        <w:spacing w:line="480" w:lineRule="auto"/>
        <w:rPr>
          <w:rFonts w:ascii="Times New Roman" w:hAnsi="Times New Roman" w:cs="Times New Roman"/>
        </w:rPr>
      </w:pPr>
      <w:r w:rsidRPr="00D46144">
        <w:rPr>
          <w:rFonts w:ascii="Times New Roman" w:hAnsi="Times New Roman" w:cs="Times New Roman"/>
          <w:szCs w:val="21"/>
        </w:rPr>
        <w:t>Note:</w:t>
      </w:r>
      <w:r>
        <w:rPr>
          <w:rFonts w:ascii="Times New Roman" w:hAnsi="Times New Roman" w:cs="Times New Roman"/>
          <w:szCs w:val="21"/>
        </w:rPr>
        <w:t xml:space="preserve"> </w:t>
      </w:r>
      <w:r w:rsidR="00D17983" w:rsidRPr="00D17983">
        <w:rPr>
          <w:rFonts w:ascii="Times New Roman" w:hAnsi="Times New Roman" w:cs="Times New Roman"/>
        </w:rPr>
        <w:t>According to the Environmental Quality standards for Soils of China (GB15618- 1995), concentrations of heavy metals are classified into five classes (I, II, III, IV, and V, which correspond to clean, relatively clean, normal, polluted, and moderately to heavily polluted, respectively).</w:t>
      </w:r>
    </w:p>
    <w:p w14:paraId="25966F60" w14:textId="4C4E1CC9" w:rsidR="000F4B78" w:rsidRDefault="000F4B78" w:rsidP="00425E61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7419CA77" w14:textId="215AD0C8" w:rsidR="00425E61" w:rsidRPr="00F226A9" w:rsidRDefault="00425E61" w:rsidP="00425E6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226A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bookmarkEnd w:id="8"/>
      <w:r w:rsidR="00E34025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E34025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F226A9">
        <w:rPr>
          <w:rFonts w:ascii="Times New Roman" w:hAnsi="Times New Roman" w:cs="Times New Roman"/>
          <w:sz w:val="24"/>
          <w:szCs w:val="24"/>
        </w:rPr>
        <w:t xml:space="preserve"> </w:t>
      </w:r>
      <w:r w:rsidR="00EB6960" w:rsidRPr="00EB6960">
        <w:rPr>
          <w:rFonts w:ascii="Times New Roman" w:hAnsi="Times New Roman" w:cs="Times New Roman"/>
          <w:sz w:val="24"/>
          <w:szCs w:val="24"/>
        </w:rPr>
        <w:t>Estimates of richness and diversity for operational taxonomic units (OTUs) definition of 97% similarity for different types of industrial contaminated sediments from four sample sites.</w:t>
      </w:r>
    </w:p>
    <w:tbl>
      <w:tblPr>
        <w:tblStyle w:val="32"/>
        <w:tblW w:w="10432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4"/>
        <w:gridCol w:w="1304"/>
        <w:gridCol w:w="1304"/>
        <w:gridCol w:w="1304"/>
        <w:gridCol w:w="1304"/>
        <w:gridCol w:w="1304"/>
        <w:gridCol w:w="1304"/>
        <w:gridCol w:w="1304"/>
      </w:tblGrid>
      <w:tr w:rsidR="00EB6960" w:rsidRPr="00EB6960" w14:paraId="1DEADD2E" w14:textId="77777777" w:rsidTr="00EB6960">
        <w:trPr>
          <w:trHeight w:val="510"/>
          <w:jc w:val="center"/>
        </w:trPr>
        <w:tc>
          <w:tcPr>
            <w:tcW w:w="1304" w:type="dxa"/>
            <w:tcBorders>
              <w:top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3767B479" w14:textId="77777777" w:rsidR="00EB6960" w:rsidRPr="00C043CC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043CC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Samples</w:t>
            </w:r>
          </w:p>
        </w:tc>
        <w:tc>
          <w:tcPr>
            <w:tcW w:w="1304" w:type="dxa"/>
            <w:tcBorders>
              <w:top w:val="single" w:sz="12" w:space="0" w:color="auto"/>
              <w:bottom w:val="single" w:sz="4" w:space="0" w:color="auto"/>
              <w:right w:val="nil"/>
            </w:tcBorders>
            <w:vAlign w:val="center"/>
          </w:tcPr>
          <w:p w14:paraId="20834A38" w14:textId="77777777" w:rsidR="00EB6960" w:rsidRPr="00C043CC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043CC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Sequences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C30C06" w14:textId="77777777" w:rsidR="00EB6960" w:rsidRPr="00C043CC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043CC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OTUs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B13F89" w14:textId="28B812DE" w:rsidR="00EB6960" w:rsidRPr="00C043CC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043CC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Chao</w:t>
            </w:r>
            <w:r w:rsidR="00A33BC2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 xml:space="preserve"> 1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DF402F" w14:textId="77777777" w:rsidR="00EB6960" w:rsidRPr="00C043CC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043CC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ACE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AE4DFA" w14:textId="77777777" w:rsidR="00EB6960" w:rsidRPr="00C043CC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043CC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Simpson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F22FE2" w14:textId="77777777" w:rsidR="00EB6960" w:rsidRPr="00C043CC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043CC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Shannon</w:t>
            </w:r>
          </w:p>
        </w:tc>
        <w:tc>
          <w:tcPr>
            <w:tcW w:w="1304" w:type="dxa"/>
            <w:tcBorders>
              <w:top w:val="single" w:sz="12" w:space="0" w:color="auto"/>
              <w:left w:val="nil"/>
              <w:bottom w:val="single" w:sz="4" w:space="0" w:color="auto"/>
            </w:tcBorders>
            <w:vAlign w:val="center"/>
          </w:tcPr>
          <w:p w14:paraId="7423D68D" w14:textId="77777777" w:rsidR="00EB6960" w:rsidRPr="00C043CC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</w:pPr>
            <w:r w:rsidRPr="00C043CC">
              <w:rPr>
                <w:rFonts w:ascii="Times New Roman" w:eastAsia="宋体" w:hAnsi="Times New Roman" w:cs="Times New Roman"/>
                <w:b/>
                <w:color w:val="000000"/>
                <w:szCs w:val="21"/>
              </w:rPr>
              <w:t>coverage</w:t>
            </w:r>
          </w:p>
        </w:tc>
      </w:tr>
      <w:tr w:rsidR="00EB6960" w:rsidRPr="00EB6960" w14:paraId="13801470" w14:textId="77777777" w:rsidTr="00EB6960">
        <w:trPr>
          <w:trHeight w:val="510"/>
          <w:jc w:val="center"/>
        </w:trPr>
        <w:tc>
          <w:tcPr>
            <w:tcW w:w="1304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5633EE39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GGS1</w:t>
            </w:r>
          </w:p>
        </w:tc>
        <w:tc>
          <w:tcPr>
            <w:tcW w:w="1304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2146E99C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31412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7CC48A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737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58CA4D2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844.78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F9BD918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830.18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8E4282A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0.0174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3E5A0D0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5.09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3B56FEF7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0.994</w:t>
            </w:r>
          </w:p>
        </w:tc>
      </w:tr>
      <w:tr w:rsidR="00EB6960" w:rsidRPr="00EB6960" w14:paraId="34250B02" w14:textId="77777777" w:rsidTr="00EB6960">
        <w:trPr>
          <w:trHeight w:val="510"/>
          <w:jc w:val="center"/>
        </w:trPr>
        <w:tc>
          <w:tcPr>
            <w:tcW w:w="1304" w:type="dxa"/>
            <w:tcBorders>
              <w:top w:val="nil"/>
            </w:tcBorders>
            <w:vAlign w:val="center"/>
          </w:tcPr>
          <w:p w14:paraId="339CC3D6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GGS2</w:t>
            </w:r>
          </w:p>
        </w:tc>
        <w:tc>
          <w:tcPr>
            <w:tcW w:w="1304" w:type="dxa"/>
            <w:tcBorders>
              <w:top w:val="nil"/>
            </w:tcBorders>
            <w:vAlign w:val="center"/>
          </w:tcPr>
          <w:p w14:paraId="2011B698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42236</w:t>
            </w:r>
          </w:p>
        </w:tc>
        <w:tc>
          <w:tcPr>
            <w:tcW w:w="1304" w:type="dxa"/>
            <w:tcBorders>
              <w:top w:val="nil"/>
            </w:tcBorders>
            <w:vAlign w:val="center"/>
          </w:tcPr>
          <w:p w14:paraId="6296B47E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715</w:t>
            </w:r>
          </w:p>
        </w:tc>
        <w:tc>
          <w:tcPr>
            <w:tcW w:w="1304" w:type="dxa"/>
            <w:tcBorders>
              <w:top w:val="nil"/>
            </w:tcBorders>
            <w:vAlign w:val="center"/>
          </w:tcPr>
          <w:p w14:paraId="4A97265B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864.86</w:t>
            </w:r>
          </w:p>
        </w:tc>
        <w:tc>
          <w:tcPr>
            <w:tcW w:w="1304" w:type="dxa"/>
            <w:tcBorders>
              <w:top w:val="nil"/>
            </w:tcBorders>
            <w:vAlign w:val="center"/>
          </w:tcPr>
          <w:p w14:paraId="23A75012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812.78</w:t>
            </w:r>
          </w:p>
        </w:tc>
        <w:tc>
          <w:tcPr>
            <w:tcW w:w="1304" w:type="dxa"/>
            <w:tcBorders>
              <w:top w:val="nil"/>
            </w:tcBorders>
            <w:vAlign w:val="center"/>
          </w:tcPr>
          <w:p w14:paraId="64B7824D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0.0218</w:t>
            </w:r>
          </w:p>
        </w:tc>
        <w:tc>
          <w:tcPr>
            <w:tcW w:w="1304" w:type="dxa"/>
            <w:tcBorders>
              <w:top w:val="nil"/>
            </w:tcBorders>
            <w:vAlign w:val="center"/>
          </w:tcPr>
          <w:p w14:paraId="6F0EB3EA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4.90</w:t>
            </w:r>
          </w:p>
        </w:tc>
        <w:tc>
          <w:tcPr>
            <w:tcW w:w="1304" w:type="dxa"/>
            <w:tcBorders>
              <w:top w:val="nil"/>
            </w:tcBorders>
            <w:vAlign w:val="center"/>
          </w:tcPr>
          <w:p w14:paraId="22190016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0.994</w:t>
            </w:r>
          </w:p>
        </w:tc>
      </w:tr>
      <w:tr w:rsidR="00EB6960" w:rsidRPr="00EB6960" w14:paraId="7272E4F1" w14:textId="77777777" w:rsidTr="00EB6960">
        <w:trPr>
          <w:trHeight w:val="510"/>
          <w:jc w:val="center"/>
        </w:trPr>
        <w:tc>
          <w:tcPr>
            <w:tcW w:w="1304" w:type="dxa"/>
            <w:vAlign w:val="center"/>
          </w:tcPr>
          <w:p w14:paraId="0C241C5A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GGS3</w:t>
            </w:r>
          </w:p>
        </w:tc>
        <w:tc>
          <w:tcPr>
            <w:tcW w:w="1304" w:type="dxa"/>
            <w:vAlign w:val="center"/>
          </w:tcPr>
          <w:p w14:paraId="60606D41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42481</w:t>
            </w:r>
          </w:p>
        </w:tc>
        <w:tc>
          <w:tcPr>
            <w:tcW w:w="1304" w:type="dxa"/>
            <w:vAlign w:val="center"/>
          </w:tcPr>
          <w:p w14:paraId="6E4C382B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708</w:t>
            </w:r>
          </w:p>
        </w:tc>
        <w:tc>
          <w:tcPr>
            <w:tcW w:w="1304" w:type="dxa"/>
            <w:vAlign w:val="center"/>
          </w:tcPr>
          <w:p w14:paraId="7D13B67D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813.92</w:t>
            </w:r>
          </w:p>
        </w:tc>
        <w:tc>
          <w:tcPr>
            <w:tcW w:w="1304" w:type="dxa"/>
            <w:vAlign w:val="center"/>
          </w:tcPr>
          <w:p w14:paraId="784CD6C3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791.45</w:t>
            </w:r>
          </w:p>
        </w:tc>
        <w:tc>
          <w:tcPr>
            <w:tcW w:w="1304" w:type="dxa"/>
            <w:vAlign w:val="center"/>
          </w:tcPr>
          <w:p w14:paraId="36D7F2B2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0.0194</w:t>
            </w:r>
          </w:p>
        </w:tc>
        <w:tc>
          <w:tcPr>
            <w:tcW w:w="1304" w:type="dxa"/>
            <w:vAlign w:val="center"/>
          </w:tcPr>
          <w:p w14:paraId="15867A3F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4.94</w:t>
            </w:r>
          </w:p>
        </w:tc>
        <w:tc>
          <w:tcPr>
            <w:tcW w:w="1304" w:type="dxa"/>
            <w:vAlign w:val="center"/>
          </w:tcPr>
          <w:p w14:paraId="630C85B9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0.995</w:t>
            </w:r>
          </w:p>
        </w:tc>
      </w:tr>
      <w:tr w:rsidR="00EB6960" w:rsidRPr="00EB6960" w14:paraId="0213EC57" w14:textId="77777777" w:rsidTr="00EB6960">
        <w:trPr>
          <w:trHeight w:val="510"/>
          <w:jc w:val="center"/>
        </w:trPr>
        <w:tc>
          <w:tcPr>
            <w:tcW w:w="1304" w:type="dxa"/>
            <w:vAlign w:val="center"/>
          </w:tcPr>
          <w:p w14:paraId="3CC5F07B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SPS1</w:t>
            </w:r>
          </w:p>
        </w:tc>
        <w:tc>
          <w:tcPr>
            <w:tcW w:w="1304" w:type="dxa"/>
            <w:vAlign w:val="center"/>
          </w:tcPr>
          <w:p w14:paraId="10A76D23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35160</w:t>
            </w:r>
          </w:p>
        </w:tc>
        <w:tc>
          <w:tcPr>
            <w:tcW w:w="1304" w:type="dxa"/>
            <w:vAlign w:val="center"/>
          </w:tcPr>
          <w:p w14:paraId="02129203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1116</w:t>
            </w:r>
          </w:p>
        </w:tc>
        <w:tc>
          <w:tcPr>
            <w:tcW w:w="1304" w:type="dxa"/>
            <w:vAlign w:val="center"/>
          </w:tcPr>
          <w:p w14:paraId="1D783CB5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1298.89</w:t>
            </w:r>
          </w:p>
        </w:tc>
        <w:tc>
          <w:tcPr>
            <w:tcW w:w="1304" w:type="dxa"/>
            <w:vAlign w:val="center"/>
          </w:tcPr>
          <w:p w14:paraId="28BDA767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1246.89</w:t>
            </w:r>
          </w:p>
        </w:tc>
        <w:tc>
          <w:tcPr>
            <w:tcW w:w="1304" w:type="dxa"/>
            <w:vAlign w:val="center"/>
          </w:tcPr>
          <w:p w14:paraId="0ECBD504" w14:textId="77777777" w:rsidR="00EB6960" w:rsidRPr="00EB6960" w:rsidRDefault="00EB6960" w:rsidP="00EB696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0.0152</w:t>
            </w:r>
          </w:p>
        </w:tc>
        <w:tc>
          <w:tcPr>
            <w:tcW w:w="1304" w:type="dxa"/>
            <w:vAlign w:val="center"/>
          </w:tcPr>
          <w:p w14:paraId="3CB7AF94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5.59</w:t>
            </w:r>
          </w:p>
        </w:tc>
        <w:tc>
          <w:tcPr>
            <w:tcW w:w="1304" w:type="dxa"/>
            <w:vAlign w:val="center"/>
          </w:tcPr>
          <w:p w14:paraId="6DD79249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0.991</w:t>
            </w:r>
          </w:p>
        </w:tc>
      </w:tr>
      <w:tr w:rsidR="00EB6960" w:rsidRPr="00EB6960" w14:paraId="646F3359" w14:textId="77777777" w:rsidTr="00EB6960">
        <w:trPr>
          <w:trHeight w:val="510"/>
          <w:jc w:val="center"/>
        </w:trPr>
        <w:tc>
          <w:tcPr>
            <w:tcW w:w="1304" w:type="dxa"/>
            <w:vAlign w:val="center"/>
          </w:tcPr>
          <w:p w14:paraId="515E75C9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SPS2</w:t>
            </w:r>
          </w:p>
        </w:tc>
        <w:tc>
          <w:tcPr>
            <w:tcW w:w="1304" w:type="dxa"/>
            <w:vAlign w:val="center"/>
          </w:tcPr>
          <w:p w14:paraId="2FD971FF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40386</w:t>
            </w:r>
          </w:p>
        </w:tc>
        <w:tc>
          <w:tcPr>
            <w:tcW w:w="1304" w:type="dxa"/>
            <w:vAlign w:val="center"/>
          </w:tcPr>
          <w:p w14:paraId="43F7032D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1141</w:t>
            </w:r>
          </w:p>
        </w:tc>
        <w:tc>
          <w:tcPr>
            <w:tcW w:w="1304" w:type="dxa"/>
            <w:vAlign w:val="center"/>
          </w:tcPr>
          <w:p w14:paraId="7641B062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1280.94</w:t>
            </w:r>
          </w:p>
        </w:tc>
        <w:tc>
          <w:tcPr>
            <w:tcW w:w="1304" w:type="dxa"/>
            <w:vAlign w:val="center"/>
          </w:tcPr>
          <w:p w14:paraId="5118940A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1249.26</w:t>
            </w:r>
          </w:p>
        </w:tc>
        <w:tc>
          <w:tcPr>
            <w:tcW w:w="1304" w:type="dxa"/>
            <w:vAlign w:val="center"/>
          </w:tcPr>
          <w:p w14:paraId="36F427F6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0.0170</w:t>
            </w:r>
          </w:p>
        </w:tc>
        <w:tc>
          <w:tcPr>
            <w:tcW w:w="1304" w:type="dxa"/>
            <w:vAlign w:val="center"/>
          </w:tcPr>
          <w:p w14:paraId="4FADEA86" w14:textId="77777777" w:rsidR="00EB6960" w:rsidRPr="00EB6960" w:rsidRDefault="00EB6960" w:rsidP="00EB696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5.59</w:t>
            </w:r>
          </w:p>
        </w:tc>
        <w:tc>
          <w:tcPr>
            <w:tcW w:w="1304" w:type="dxa"/>
            <w:vAlign w:val="center"/>
          </w:tcPr>
          <w:p w14:paraId="5E0AEE92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0.992</w:t>
            </w:r>
          </w:p>
        </w:tc>
      </w:tr>
      <w:tr w:rsidR="00EB6960" w:rsidRPr="00EB6960" w14:paraId="382F263A" w14:textId="77777777" w:rsidTr="00EB6960">
        <w:trPr>
          <w:trHeight w:val="510"/>
          <w:jc w:val="center"/>
        </w:trPr>
        <w:tc>
          <w:tcPr>
            <w:tcW w:w="1304" w:type="dxa"/>
            <w:vAlign w:val="center"/>
          </w:tcPr>
          <w:p w14:paraId="1911D525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SPS3</w:t>
            </w:r>
          </w:p>
        </w:tc>
        <w:tc>
          <w:tcPr>
            <w:tcW w:w="1304" w:type="dxa"/>
            <w:vAlign w:val="center"/>
          </w:tcPr>
          <w:p w14:paraId="5C2AB0ED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33796</w:t>
            </w:r>
          </w:p>
        </w:tc>
        <w:tc>
          <w:tcPr>
            <w:tcW w:w="1304" w:type="dxa"/>
            <w:vAlign w:val="center"/>
          </w:tcPr>
          <w:p w14:paraId="6CD24EAF" w14:textId="77777777" w:rsidR="00EB6960" w:rsidRPr="00EB6960" w:rsidRDefault="00EB6960" w:rsidP="00EB696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1115</w:t>
            </w:r>
          </w:p>
        </w:tc>
        <w:tc>
          <w:tcPr>
            <w:tcW w:w="1304" w:type="dxa"/>
            <w:vAlign w:val="center"/>
          </w:tcPr>
          <w:p w14:paraId="5B218091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1287.33</w:t>
            </w:r>
          </w:p>
        </w:tc>
        <w:tc>
          <w:tcPr>
            <w:tcW w:w="1304" w:type="dxa"/>
            <w:vAlign w:val="center"/>
          </w:tcPr>
          <w:p w14:paraId="2F4E1138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1230.45</w:t>
            </w:r>
          </w:p>
        </w:tc>
        <w:tc>
          <w:tcPr>
            <w:tcW w:w="1304" w:type="dxa"/>
            <w:vAlign w:val="center"/>
          </w:tcPr>
          <w:p w14:paraId="60F76350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0.0200</w:t>
            </w:r>
          </w:p>
        </w:tc>
        <w:tc>
          <w:tcPr>
            <w:tcW w:w="1304" w:type="dxa"/>
            <w:vAlign w:val="center"/>
          </w:tcPr>
          <w:p w14:paraId="0DA9E954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5.56</w:t>
            </w:r>
          </w:p>
        </w:tc>
        <w:tc>
          <w:tcPr>
            <w:tcW w:w="1304" w:type="dxa"/>
            <w:vAlign w:val="center"/>
          </w:tcPr>
          <w:p w14:paraId="4A68F942" w14:textId="77777777" w:rsidR="00EB6960" w:rsidRPr="00EB6960" w:rsidRDefault="00EB6960" w:rsidP="00EB696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0.992</w:t>
            </w:r>
          </w:p>
        </w:tc>
      </w:tr>
      <w:tr w:rsidR="00EB6960" w:rsidRPr="00EB6960" w14:paraId="766BAD43" w14:textId="77777777" w:rsidTr="00EB6960">
        <w:trPr>
          <w:trHeight w:val="510"/>
          <w:jc w:val="center"/>
        </w:trPr>
        <w:tc>
          <w:tcPr>
            <w:tcW w:w="1304" w:type="dxa"/>
            <w:vAlign w:val="center"/>
          </w:tcPr>
          <w:p w14:paraId="03DA6354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FZS1</w:t>
            </w:r>
          </w:p>
        </w:tc>
        <w:tc>
          <w:tcPr>
            <w:tcW w:w="1304" w:type="dxa"/>
            <w:vAlign w:val="center"/>
          </w:tcPr>
          <w:p w14:paraId="6C214256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53831</w:t>
            </w:r>
          </w:p>
        </w:tc>
        <w:tc>
          <w:tcPr>
            <w:tcW w:w="1304" w:type="dxa"/>
            <w:vAlign w:val="center"/>
          </w:tcPr>
          <w:p w14:paraId="52FADF9E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950</w:t>
            </w:r>
          </w:p>
        </w:tc>
        <w:tc>
          <w:tcPr>
            <w:tcW w:w="1304" w:type="dxa"/>
            <w:vAlign w:val="center"/>
          </w:tcPr>
          <w:p w14:paraId="7D618C55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1027.00</w:t>
            </w:r>
          </w:p>
        </w:tc>
        <w:tc>
          <w:tcPr>
            <w:tcW w:w="1304" w:type="dxa"/>
            <w:vAlign w:val="center"/>
          </w:tcPr>
          <w:p w14:paraId="22519437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995.40</w:t>
            </w:r>
          </w:p>
        </w:tc>
        <w:tc>
          <w:tcPr>
            <w:tcW w:w="1304" w:type="dxa"/>
            <w:vAlign w:val="center"/>
          </w:tcPr>
          <w:p w14:paraId="2EAFB4DC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0.0058</w:t>
            </w:r>
          </w:p>
        </w:tc>
        <w:tc>
          <w:tcPr>
            <w:tcW w:w="1304" w:type="dxa"/>
            <w:vAlign w:val="center"/>
          </w:tcPr>
          <w:p w14:paraId="25BA1C36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5.96</w:t>
            </w:r>
          </w:p>
        </w:tc>
        <w:tc>
          <w:tcPr>
            <w:tcW w:w="1304" w:type="dxa"/>
            <w:vAlign w:val="center"/>
          </w:tcPr>
          <w:p w14:paraId="6FD9179C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0.996</w:t>
            </w:r>
          </w:p>
        </w:tc>
      </w:tr>
      <w:tr w:rsidR="00EB6960" w:rsidRPr="00EB6960" w14:paraId="4D88FD45" w14:textId="77777777" w:rsidTr="00EB6960">
        <w:trPr>
          <w:trHeight w:val="510"/>
          <w:jc w:val="center"/>
        </w:trPr>
        <w:tc>
          <w:tcPr>
            <w:tcW w:w="1304" w:type="dxa"/>
            <w:vAlign w:val="center"/>
          </w:tcPr>
          <w:p w14:paraId="1BE2CB45" w14:textId="77777777" w:rsidR="00EB6960" w:rsidRPr="00EB6960" w:rsidRDefault="00EB6960" w:rsidP="00EB696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FZS2</w:t>
            </w:r>
          </w:p>
        </w:tc>
        <w:tc>
          <w:tcPr>
            <w:tcW w:w="1304" w:type="dxa"/>
            <w:vAlign w:val="center"/>
          </w:tcPr>
          <w:p w14:paraId="669CC724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54342</w:t>
            </w:r>
          </w:p>
        </w:tc>
        <w:tc>
          <w:tcPr>
            <w:tcW w:w="1304" w:type="dxa"/>
            <w:vAlign w:val="center"/>
          </w:tcPr>
          <w:p w14:paraId="2790AF4F" w14:textId="77777777" w:rsidR="00EB6960" w:rsidRPr="00EB6960" w:rsidRDefault="00EB6960" w:rsidP="00EB696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893</w:t>
            </w:r>
          </w:p>
        </w:tc>
        <w:tc>
          <w:tcPr>
            <w:tcW w:w="1304" w:type="dxa"/>
            <w:vAlign w:val="center"/>
          </w:tcPr>
          <w:p w14:paraId="74A22D82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974.58</w:t>
            </w:r>
          </w:p>
        </w:tc>
        <w:tc>
          <w:tcPr>
            <w:tcW w:w="1304" w:type="dxa"/>
            <w:vAlign w:val="center"/>
          </w:tcPr>
          <w:p w14:paraId="0CB8BCD4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934.80</w:t>
            </w:r>
          </w:p>
        </w:tc>
        <w:tc>
          <w:tcPr>
            <w:tcW w:w="1304" w:type="dxa"/>
            <w:vAlign w:val="center"/>
          </w:tcPr>
          <w:p w14:paraId="2630DA5F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0.0045</w:t>
            </w:r>
          </w:p>
        </w:tc>
        <w:tc>
          <w:tcPr>
            <w:tcW w:w="1304" w:type="dxa"/>
            <w:vAlign w:val="center"/>
          </w:tcPr>
          <w:p w14:paraId="3B3641AF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6.01</w:t>
            </w:r>
          </w:p>
        </w:tc>
        <w:tc>
          <w:tcPr>
            <w:tcW w:w="1304" w:type="dxa"/>
            <w:vAlign w:val="center"/>
          </w:tcPr>
          <w:p w14:paraId="2B82A1E1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0.996</w:t>
            </w:r>
          </w:p>
        </w:tc>
      </w:tr>
      <w:tr w:rsidR="00EB6960" w:rsidRPr="00EB6960" w14:paraId="6F45A4E6" w14:textId="77777777" w:rsidTr="00EB6960">
        <w:trPr>
          <w:trHeight w:val="510"/>
          <w:jc w:val="center"/>
        </w:trPr>
        <w:tc>
          <w:tcPr>
            <w:tcW w:w="1304" w:type="dxa"/>
            <w:vAlign w:val="center"/>
          </w:tcPr>
          <w:p w14:paraId="1B691350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FZS3</w:t>
            </w:r>
          </w:p>
        </w:tc>
        <w:tc>
          <w:tcPr>
            <w:tcW w:w="1304" w:type="dxa"/>
            <w:vAlign w:val="center"/>
          </w:tcPr>
          <w:p w14:paraId="2916B656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48180</w:t>
            </w:r>
          </w:p>
        </w:tc>
        <w:tc>
          <w:tcPr>
            <w:tcW w:w="1304" w:type="dxa"/>
            <w:vAlign w:val="center"/>
          </w:tcPr>
          <w:p w14:paraId="675DC5A6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915</w:t>
            </w:r>
          </w:p>
        </w:tc>
        <w:tc>
          <w:tcPr>
            <w:tcW w:w="1304" w:type="dxa"/>
            <w:vAlign w:val="center"/>
          </w:tcPr>
          <w:p w14:paraId="13746B4A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1024.00</w:t>
            </w:r>
          </w:p>
        </w:tc>
        <w:tc>
          <w:tcPr>
            <w:tcW w:w="1304" w:type="dxa"/>
            <w:vAlign w:val="center"/>
          </w:tcPr>
          <w:p w14:paraId="7444C4A1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971.60</w:t>
            </w:r>
          </w:p>
        </w:tc>
        <w:tc>
          <w:tcPr>
            <w:tcW w:w="1304" w:type="dxa"/>
            <w:vAlign w:val="center"/>
          </w:tcPr>
          <w:p w14:paraId="0D385106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0.0053</w:t>
            </w:r>
          </w:p>
        </w:tc>
        <w:tc>
          <w:tcPr>
            <w:tcW w:w="1304" w:type="dxa"/>
            <w:vAlign w:val="center"/>
          </w:tcPr>
          <w:p w14:paraId="44890276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5.97</w:t>
            </w:r>
          </w:p>
        </w:tc>
        <w:tc>
          <w:tcPr>
            <w:tcW w:w="1304" w:type="dxa"/>
            <w:vAlign w:val="center"/>
          </w:tcPr>
          <w:p w14:paraId="573033F2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0.995</w:t>
            </w:r>
          </w:p>
        </w:tc>
      </w:tr>
      <w:tr w:rsidR="00EB6960" w:rsidRPr="00EB6960" w14:paraId="42BAB79B" w14:textId="77777777" w:rsidTr="00EB6960">
        <w:trPr>
          <w:trHeight w:val="510"/>
          <w:jc w:val="center"/>
        </w:trPr>
        <w:tc>
          <w:tcPr>
            <w:tcW w:w="1304" w:type="dxa"/>
            <w:vAlign w:val="center"/>
          </w:tcPr>
          <w:p w14:paraId="5DD41186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ZMS1</w:t>
            </w:r>
          </w:p>
        </w:tc>
        <w:tc>
          <w:tcPr>
            <w:tcW w:w="1304" w:type="dxa"/>
            <w:vAlign w:val="center"/>
          </w:tcPr>
          <w:p w14:paraId="2BB13931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44184</w:t>
            </w:r>
          </w:p>
        </w:tc>
        <w:tc>
          <w:tcPr>
            <w:tcW w:w="1304" w:type="dxa"/>
            <w:vAlign w:val="center"/>
          </w:tcPr>
          <w:p w14:paraId="48EBDBC6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1145</w:t>
            </w:r>
          </w:p>
        </w:tc>
        <w:tc>
          <w:tcPr>
            <w:tcW w:w="1304" w:type="dxa"/>
            <w:vAlign w:val="center"/>
          </w:tcPr>
          <w:p w14:paraId="1B5B2601" w14:textId="77777777" w:rsidR="00EB6960" w:rsidRPr="00EB6960" w:rsidRDefault="00EB6960" w:rsidP="00EB6960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1286.92</w:t>
            </w:r>
          </w:p>
        </w:tc>
        <w:tc>
          <w:tcPr>
            <w:tcW w:w="1304" w:type="dxa"/>
            <w:vAlign w:val="center"/>
          </w:tcPr>
          <w:p w14:paraId="12CDBD7F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1252.86</w:t>
            </w:r>
          </w:p>
        </w:tc>
        <w:tc>
          <w:tcPr>
            <w:tcW w:w="1304" w:type="dxa"/>
            <w:vAlign w:val="center"/>
          </w:tcPr>
          <w:p w14:paraId="79EB6F66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0.0069</w:t>
            </w:r>
          </w:p>
        </w:tc>
        <w:tc>
          <w:tcPr>
            <w:tcW w:w="1304" w:type="dxa"/>
            <w:vAlign w:val="center"/>
          </w:tcPr>
          <w:p w14:paraId="581D9A15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5.92</w:t>
            </w:r>
          </w:p>
        </w:tc>
        <w:tc>
          <w:tcPr>
            <w:tcW w:w="1304" w:type="dxa"/>
            <w:vAlign w:val="center"/>
          </w:tcPr>
          <w:p w14:paraId="02AD058E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0.992</w:t>
            </w:r>
          </w:p>
        </w:tc>
      </w:tr>
      <w:tr w:rsidR="00EB6960" w:rsidRPr="00EB6960" w14:paraId="539A89D6" w14:textId="77777777" w:rsidTr="00EB6960">
        <w:trPr>
          <w:trHeight w:val="510"/>
          <w:jc w:val="center"/>
        </w:trPr>
        <w:tc>
          <w:tcPr>
            <w:tcW w:w="1304" w:type="dxa"/>
            <w:vAlign w:val="center"/>
          </w:tcPr>
          <w:p w14:paraId="102296CC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ZMS2</w:t>
            </w:r>
          </w:p>
        </w:tc>
        <w:tc>
          <w:tcPr>
            <w:tcW w:w="1304" w:type="dxa"/>
            <w:vAlign w:val="center"/>
          </w:tcPr>
          <w:p w14:paraId="19FFC04A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38863</w:t>
            </w:r>
          </w:p>
        </w:tc>
        <w:tc>
          <w:tcPr>
            <w:tcW w:w="1304" w:type="dxa"/>
            <w:vAlign w:val="center"/>
          </w:tcPr>
          <w:p w14:paraId="0380A8DC" w14:textId="77777777" w:rsidR="00EB6960" w:rsidRPr="00EB6960" w:rsidRDefault="00EB6960" w:rsidP="00EB6960">
            <w:pPr>
              <w:tabs>
                <w:tab w:val="left" w:pos="30"/>
              </w:tabs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1150</w:t>
            </w:r>
          </w:p>
        </w:tc>
        <w:tc>
          <w:tcPr>
            <w:tcW w:w="1304" w:type="dxa"/>
            <w:vAlign w:val="center"/>
          </w:tcPr>
          <w:p w14:paraId="79DAA874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1231.88</w:t>
            </w:r>
          </w:p>
        </w:tc>
        <w:tc>
          <w:tcPr>
            <w:tcW w:w="1304" w:type="dxa"/>
            <w:vAlign w:val="center"/>
          </w:tcPr>
          <w:p w14:paraId="547D749B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1209.78</w:t>
            </w:r>
          </w:p>
        </w:tc>
        <w:tc>
          <w:tcPr>
            <w:tcW w:w="1304" w:type="dxa"/>
            <w:vAlign w:val="center"/>
          </w:tcPr>
          <w:p w14:paraId="6BEF51EC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0.0078</w:t>
            </w:r>
          </w:p>
        </w:tc>
        <w:tc>
          <w:tcPr>
            <w:tcW w:w="1304" w:type="dxa"/>
            <w:vAlign w:val="center"/>
          </w:tcPr>
          <w:p w14:paraId="5726AEFD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5.96</w:t>
            </w:r>
          </w:p>
        </w:tc>
        <w:tc>
          <w:tcPr>
            <w:tcW w:w="1304" w:type="dxa"/>
            <w:vAlign w:val="center"/>
          </w:tcPr>
          <w:p w14:paraId="0213FB40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0.994</w:t>
            </w:r>
          </w:p>
        </w:tc>
      </w:tr>
      <w:tr w:rsidR="00EB6960" w:rsidRPr="00EB6960" w14:paraId="51562578" w14:textId="77777777" w:rsidTr="00EB6960">
        <w:trPr>
          <w:trHeight w:val="510"/>
          <w:jc w:val="center"/>
        </w:trPr>
        <w:tc>
          <w:tcPr>
            <w:tcW w:w="1304" w:type="dxa"/>
            <w:tcBorders>
              <w:bottom w:val="single" w:sz="12" w:space="0" w:color="auto"/>
            </w:tcBorders>
            <w:vAlign w:val="center"/>
          </w:tcPr>
          <w:p w14:paraId="6AA6AA70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ZMS3</w:t>
            </w:r>
          </w:p>
        </w:tc>
        <w:tc>
          <w:tcPr>
            <w:tcW w:w="1304" w:type="dxa"/>
            <w:tcBorders>
              <w:bottom w:val="single" w:sz="12" w:space="0" w:color="auto"/>
            </w:tcBorders>
            <w:vAlign w:val="center"/>
          </w:tcPr>
          <w:p w14:paraId="16E57769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41040</w:t>
            </w:r>
          </w:p>
        </w:tc>
        <w:tc>
          <w:tcPr>
            <w:tcW w:w="1304" w:type="dxa"/>
            <w:tcBorders>
              <w:bottom w:val="single" w:sz="12" w:space="0" w:color="auto"/>
            </w:tcBorders>
            <w:vAlign w:val="center"/>
          </w:tcPr>
          <w:p w14:paraId="7C22C01F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1135</w:t>
            </w:r>
          </w:p>
        </w:tc>
        <w:tc>
          <w:tcPr>
            <w:tcW w:w="1304" w:type="dxa"/>
            <w:tcBorders>
              <w:bottom w:val="single" w:sz="12" w:space="0" w:color="auto"/>
            </w:tcBorders>
            <w:vAlign w:val="center"/>
          </w:tcPr>
          <w:p w14:paraId="5C316251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1277.92</w:t>
            </w:r>
          </w:p>
        </w:tc>
        <w:tc>
          <w:tcPr>
            <w:tcW w:w="1304" w:type="dxa"/>
            <w:tcBorders>
              <w:bottom w:val="single" w:sz="12" w:space="0" w:color="auto"/>
            </w:tcBorders>
            <w:vAlign w:val="center"/>
          </w:tcPr>
          <w:p w14:paraId="6D959D68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1223.57</w:t>
            </w:r>
          </w:p>
        </w:tc>
        <w:tc>
          <w:tcPr>
            <w:tcW w:w="1304" w:type="dxa"/>
            <w:tcBorders>
              <w:bottom w:val="single" w:sz="12" w:space="0" w:color="auto"/>
            </w:tcBorders>
            <w:vAlign w:val="center"/>
          </w:tcPr>
          <w:p w14:paraId="1FC492C6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0.0066</w:t>
            </w:r>
          </w:p>
        </w:tc>
        <w:tc>
          <w:tcPr>
            <w:tcW w:w="1304" w:type="dxa"/>
            <w:tcBorders>
              <w:bottom w:val="single" w:sz="12" w:space="0" w:color="auto"/>
            </w:tcBorders>
            <w:vAlign w:val="center"/>
          </w:tcPr>
          <w:p w14:paraId="533F704C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6.01</w:t>
            </w:r>
          </w:p>
        </w:tc>
        <w:tc>
          <w:tcPr>
            <w:tcW w:w="1304" w:type="dxa"/>
            <w:tcBorders>
              <w:bottom w:val="single" w:sz="12" w:space="0" w:color="auto"/>
            </w:tcBorders>
            <w:vAlign w:val="center"/>
          </w:tcPr>
          <w:p w14:paraId="43C4008E" w14:textId="77777777" w:rsidR="00EB6960" w:rsidRPr="00EB6960" w:rsidRDefault="00EB6960" w:rsidP="00EB696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EB6960">
              <w:rPr>
                <w:rFonts w:ascii="Times New Roman" w:eastAsia="宋体" w:hAnsi="Times New Roman" w:cs="Times New Roman"/>
                <w:color w:val="000000"/>
                <w:szCs w:val="21"/>
              </w:rPr>
              <w:t>0.993</w:t>
            </w:r>
          </w:p>
        </w:tc>
      </w:tr>
    </w:tbl>
    <w:p w14:paraId="2564D452" w14:textId="0086C4F8" w:rsidR="00425E61" w:rsidRDefault="00425E61" w:rsidP="00425E6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7840674A" w14:textId="3DF0A72E" w:rsidR="00EB6960" w:rsidRPr="00F226A9" w:rsidRDefault="00EB6960" w:rsidP="00EB696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F226A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E34025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E34025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F226A9">
        <w:rPr>
          <w:rFonts w:ascii="Times New Roman" w:hAnsi="Times New Roman" w:cs="Times New Roman"/>
          <w:sz w:val="24"/>
          <w:szCs w:val="24"/>
        </w:rPr>
        <w:t xml:space="preserve"> </w:t>
      </w:r>
      <w:bookmarkStart w:id="12" w:name="OLE_LINK3"/>
      <w:r w:rsidRPr="000552B5">
        <w:rPr>
          <w:rFonts w:ascii="Times New Roman" w:hAnsi="Times New Roman" w:cs="Times New Roman"/>
          <w:sz w:val="24"/>
          <w:szCs w:val="24"/>
        </w:rPr>
        <w:t xml:space="preserve">ANOSIM test for differences </w:t>
      </w:r>
      <w:r>
        <w:rPr>
          <w:rFonts w:ascii="Times New Roman" w:hAnsi="Times New Roman" w:cs="Times New Roman"/>
          <w:sz w:val="24"/>
          <w:szCs w:val="24"/>
        </w:rPr>
        <w:t>among</w:t>
      </w:r>
      <w:r w:rsidRPr="000552B5">
        <w:rPr>
          <w:rFonts w:ascii="Times New Roman" w:hAnsi="Times New Roman" w:cs="Times New Roman"/>
          <w:sz w:val="24"/>
          <w:szCs w:val="24"/>
        </w:rPr>
        <w:t xml:space="preserve"> location groups.</w:t>
      </w:r>
      <w:bookmarkEnd w:id="12"/>
    </w:p>
    <w:tbl>
      <w:tblPr>
        <w:tblStyle w:val="4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211"/>
        <w:gridCol w:w="2074"/>
      </w:tblGrid>
      <w:tr w:rsidR="00EB6960" w:rsidRPr="000552B5" w14:paraId="5050432C" w14:textId="77777777" w:rsidTr="00EB6960">
        <w:trPr>
          <w:trHeight w:val="397"/>
          <w:jc w:val="center"/>
        </w:trPr>
        <w:tc>
          <w:tcPr>
            <w:tcW w:w="2074" w:type="dxa"/>
            <w:vAlign w:val="center"/>
          </w:tcPr>
          <w:p w14:paraId="59C78156" w14:textId="77777777" w:rsidR="00EB6960" w:rsidRPr="00C043CC" w:rsidRDefault="00EB6960" w:rsidP="00F32F64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043CC">
              <w:rPr>
                <w:rFonts w:ascii="Times New Roman" w:hAnsi="Times New Roman" w:cs="Times New Roman" w:hint="eastAsia"/>
                <w:b/>
                <w:szCs w:val="21"/>
              </w:rPr>
              <w:t>G</w:t>
            </w:r>
            <w:r w:rsidRPr="00C043CC">
              <w:rPr>
                <w:rFonts w:ascii="Times New Roman" w:hAnsi="Times New Roman" w:cs="Times New Roman"/>
                <w:b/>
                <w:szCs w:val="21"/>
              </w:rPr>
              <w:t>roups</w:t>
            </w:r>
          </w:p>
        </w:tc>
        <w:tc>
          <w:tcPr>
            <w:tcW w:w="2074" w:type="dxa"/>
            <w:vAlign w:val="center"/>
          </w:tcPr>
          <w:p w14:paraId="55B99908" w14:textId="77777777" w:rsidR="00EB6960" w:rsidRPr="00C043CC" w:rsidRDefault="00EB6960" w:rsidP="00F32F64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043CC">
              <w:rPr>
                <w:rFonts w:ascii="Times New Roman" w:hAnsi="Times New Roman" w:cs="Times New Roman" w:hint="eastAsia"/>
                <w:b/>
                <w:szCs w:val="21"/>
              </w:rPr>
              <w:t>r</w:t>
            </w:r>
            <w:r w:rsidRPr="00C043CC">
              <w:rPr>
                <w:rFonts w:ascii="Times New Roman" w:hAnsi="Times New Roman" w:cs="Times New Roman"/>
                <w:b/>
                <w:szCs w:val="21"/>
              </w:rPr>
              <w:t xml:space="preserve"> (Correlation)</w:t>
            </w:r>
          </w:p>
        </w:tc>
        <w:tc>
          <w:tcPr>
            <w:tcW w:w="2211" w:type="dxa"/>
            <w:vAlign w:val="center"/>
          </w:tcPr>
          <w:p w14:paraId="4C30AB1C" w14:textId="77777777" w:rsidR="00EB6960" w:rsidRPr="00C043CC" w:rsidRDefault="00EB6960" w:rsidP="00F32F64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043CC">
              <w:rPr>
                <w:rFonts w:ascii="Times New Roman" w:hAnsi="Times New Roman" w:cs="Times New Roman"/>
                <w:b/>
                <w:szCs w:val="21"/>
              </w:rPr>
              <w:t>P (Significance)</w:t>
            </w:r>
          </w:p>
        </w:tc>
        <w:tc>
          <w:tcPr>
            <w:tcW w:w="2074" w:type="dxa"/>
            <w:vAlign w:val="center"/>
          </w:tcPr>
          <w:p w14:paraId="02213DE6" w14:textId="77777777" w:rsidR="00EB6960" w:rsidRPr="00C043CC" w:rsidRDefault="00EB6960" w:rsidP="00F32F64">
            <w:pPr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043CC">
              <w:rPr>
                <w:rFonts w:ascii="Times New Roman" w:hAnsi="Times New Roman" w:cs="Times New Roman"/>
                <w:b/>
                <w:szCs w:val="21"/>
              </w:rPr>
              <w:t>Permutation Number</w:t>
            </w:r>
          </w:p>
        </w:tc>
      </w:tr>
      <w:tr w:rsidR="00EB6960" w:rsidRPr="000552B5" w14:paraId="2D8300B6" w14:textId="77777777" w:rsidTr="00EB6960">
        <w:trPr>
          <w:trHeight w:val="397"/>
          <w:jc w:val="center"/>
        </w:trPr>
        <w:tc>
          <w:tcPr>
            <w:tcW w:w="2074" w:type="dxa"/>
            <w:vAlign w:val="center"/>
          </w:tcPr>
          <w:p w14:paraId="322DC5AE" w14:textId="77777777" w:rsidR="00EB6960" w:rsidRPr="000552B5" w:rsidRDefault="00EB6960" w:rsidP="00F32F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552B5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0552B5">
              <w:rPr>
                <w:rFonts w:ascii="Times New Roman" w:hAnsi="Times New Roman" w:cs="Times New Roman"/>
                <w:szCs w:val="21"/>
              </w:rPr>
              <w:t>ll</w:t>
            </w:r>
          </w:p>
        </w:tc>
        <w:tc>
          <w:tcPr>
            <w:tcW w:w="2074" w:type="dxa"/>
            <w:vAlign w:val="center"/>
          </w:tcPr>
          <w:p w14:paraId="210574C3" w14:textId="77777777" w:rsidR="00EB6960" w:rsidRPr="000552B5" w:rsidRDefault="00EB6960" w:rsidP="00F32F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552B5">
              <w:rPr>
                <w:rFonts w:ascii="Times New Roman" w:hAnsi="Times New Roman" w:cs="Times New Roman"/>
                <w:szCs w:val="21"/>
              </w:rPr>
              <w:t>0.8951</w:t>
            </w:r>
          </w:p>
        </w:tc>
        <w:tc>
          <w:tcPr>
            <w:tcW w:w="2211" w:type="dxa"/>
            <w:vAlign w:val="center"/>
          </w:tcPr>
          <w:p w14:paraId="695D1A6E" w14:textId="77777777" w:rsidR="00EB6960" w:rsidRPr="000552B5" w:rsidRDefault="00EB6960" w:rsidP="00F32F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552B5"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2074" w:type="dxa"/>
            <w:vAlign w:val="center"/>
          </w:tcPr>
          <w:p w14:paraId="33CBD3A4" w14:textId="77777777" w:rsidR="00EB6960" w:rsidRPr="000552B5" w:rsidRDefault="00EB6960" w:rsidP="00F32F6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0552B5">
              <w:rPr>
                <w:rFonts w:ascii="Times New Roman" w:hAnsi="Times New Roman" w:cs="Times New Roman"/>
                <w:szCs w:val="21"/>
              </w:rPr>
              <w:t>999</w:t>
            </w:r>
          </w:p>
        </w:tc>
      </w:tr>
    </w:tbl>
    <w:p w14:paraId="037C6285" w14:textId="2FD0CF0A" w:rsidR="003C44CD" w:rsidRDefault="003C44CD" w:rsidP="00425E61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718C7D6" w14:textId="095A22FF" w:rsidR="00DF646B" w:rsidRDefault="009477EF" w:rsidP="00F26878">
      <w:pPr>
        <w:widowControl/>
        <w:spacing w:line="480" w:lineRule="auto"/>
        <w:jc w:val="left"/>
        <w:rPr>
          <w:rFonts w:ascii="Times New Roman" w:hAnsi="Times New Roman" w:cs="Times New Roman" w:hint="eastAsia"/>
          <w:bCs/>
          <w:sz w:val="24"/>
          <w:szCs w:val="24"/>
        </w:rPr>
      </w:pPr>
      <w:bookmarkStart w:id="13" w:name="OLE_LINK2"/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Fig</w:t>
      </w:r>
      <w:r>
        <w:rPr>
          <w:rFonts w:ascii="Times New Roman" w:hAnsi="Times New Roman" w:cs="Times New Roman"/>
          <w:b/>
          <w:sz w:val="24"/>
          <w:szCs w:val="24"/>
        </w:rPr>
        <w:t xml:space="preserve">. S1. </w:t>
      </w:r>
      <w:r w:rsidRPr="009477EF">
        <w:rPr>
          <w:rFonts w:ascii="Times New Roman" w:hAnsi="Times New Roman" w:cs="Times New Roman"/>
          <w:bCs/>
          <w:sz w:val="24"/>
          <w:szCs w:val="24"/>
        </w:rPr>
        <w:t>Pairwise comparison of the relative abundance of dominant bacteria in different industrial contaminated sediments.</w:t>
      </w:r>
      <w:r>
        <w:rPr>
          <w:rFonts w:ascii="Times New Roman" w:hAnsi="Times New Roman" w:cs="Times New Roman"/>
          <w:bCs/>
          <w:sz w:val="24"/>
          <w:szCs w:val="24"/>
        </w:rPr>
        <w:t xml:space="preserve"> (a) </w:t>
      </w:r>
      <w:r w:rsidRPr="009477EF">
        <w:rPr>
          <w:rFonts w:ascii="Times New Roman" w:hAnsi="Times New Roman" w:cs="Times New Roman"/>
          <w:bCs/>
          <w:sz w:val="24"/>
          <w:szCs w:val="24"/>
        </w:rPr>
        <w:t>Proteobacteria</w:t>
      </w:r>
      <w:r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Pr="00F26878">
        <w:rPr>
          <w:rFonts w:ascii="Times New Roman" w:hAnsi="Times New Roman" w:cs="Times New Roman"/>
          <w:bCs/>
          <w:sz w:val="24"/>
          <w:szCs w:val="24"/>
        </w:rPr>
        <w:t xml:space="preserve">(b) Actinobacteria; (c) </w:t>
      </w:r>
      <w:proofErr w:type="spellStart"/>
      <w:r w:rsidRPr="00F26878">
        <w:rPr>
          <w:rFonts w:ascii="Times New Roman" w:hAnsi="Times New Roman" w:cs="Times New Roman"/>
          <w:bCs/>
          <w:sz w:val="24"/>
          <w:szCs w:val="24"/>
        </w:rPr>
        <w:t>Chloroflexi</w:t>
      </w:r>
      <w:proofErr w:type="spellEnd"/>
      <w:r w:rsidRPr="00F26878">
        <w:rPr>
          <w:rFonts w:ascii="Times New Roman" w:hAnsi="Times New Roman" w:cs="Times New Roman"/>
          <w:bCs/>
          <w:sz w:val="24"/>
          <w:szCs w:val="24"/>
        </w:rPr>
        <w:t xml:space="preserve">; (d) </w:t>
      </w:r>
      <w:proofErr w:type="spellStart"/>
      <w:r w:rsidRPr="00F26878">
        <w:rPr>
          <w:rFonts w:ascii="Times New Roman" w:hAnsi="Times New Roman" w:cs="Times New Roman"/>
          <w:bCs/>
          <w:sz w:val="24"/>
          <w:szCs w:val="24"/>
        </w:rPr>
        <w:t>Acidobacteria</w:t>
      </w:r>
      <w:proofErr w:type="spellEnd"/>
      <w:r w:rsidRPr="00F26878">
        <w:rPr>
          <w:rFonts w:ascii="Times New Roman" w:hAnsi="Times New Roman" w:cs="Times New Roman"/>
          <w:bCs/>
          <w:sz w:val="24"/>
          <w:szCs w:val="24"/>
        </w:rPr>
        <w:t>; (e) Firmicutes; (f) Bacteroidetes. * P &lt;0.05, ** P &lt;0.01, *** P &lt;0.001.</w:t>
      </w:r>
      <w:bookmarkEnd w:id="13"/>
    </w:p>
    <w:p w14:paraId="1916F10C" w14:textId="306C4B88" w:rsidR="00F26878" w:rsidRDefault="00F26878" w:rsidP="00DF646B">
      <w:pPr>
        <w:widowControl/>
        <w:spacing w:line="48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5072921E" wp14:editId="755C70C6">
            <wp:extent cx="6935638" cy="5613116"/>
            <wp:effectExtent l="0" t="0" r="0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全--4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36733" cy="5614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A7D78" w14:textId="41701593" w:rsidR="00F26878" w:rsidRDefault="00F26878" w:rsidP="00F26878">
      <w:pPr>
        <w:widowControl/>
        <w:spacing w:line="480" w:lineRule="auto"/>
        <w:jc w:val="left"/>
        <w:rPr>
          <w:rFonts w:ascii="Times New Roman" w:hAnsi="Times New Roman" w:cs="Times New Roman" w:hint="eastAsia"/>
          <w:bCs/>
          <w:sz w:val="24"/>
          <w:szCs w:val="24"/>
        </w:rPr>
      </w:pPr>
      <w:r w:rsidRPr="00F26878">
        <w:rPr>
          <w:rFonts w:ascii="Times New Roman" w:hAnsi="Times New Roman" w:cs="Times New Roman"/>
          <w:bCs/>
          <w:sz w:val="24"/>
          <w:szCs w:val="24"/>
        </w:rPr>
        <w:lastRenderedPageBreak/>
        <w:t>Fig. S2. Indicator bacteria with LDA score of 3.5 or greater in bacterial communities associated with different industrial polluted sediments</w:t>
      </w:r>
      <w:r>
        <w:rPr>
          <w:rFonts w:ascii="Times New Roman" w:hAnsi="Times New Roman" w:cs="Times New Roman" w:hint="eastAsia"/>
          <w:bCs/>
          <w:sz w:val="24"/>
          <w:szCs w:val="24"/>
        </w:rPr>
        <w:t>.</w:t>
      </w:r>
    </w:p>
    <w:p w14:paraId="3B60F1DF" w14:textId="77A36AE0" w:rsidR="00F26878" w:rsidRPr="009477EF" w:rsidRDefault="00F26878" w:rsidP="00F26878">
      <w:pPr>
        <w:widowControl/>
        <w:spacing w:line="480" w:lineRule="auto"/>
        <w:jc w:val="center"/>
        <w:rPr>
          <w:rFonts w:ascii="Times New Roman" w:hAnsi="Times New Roman" w:cs="Times New Roman" w:hint="eastAsia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noProof/>
          <w:sz w:val="24"/>
          <w:szCs w:val="24"/>
        </w:rPr>
        <w:lastRenderedPageBreak/>
        <w:drawing>
          <wp:inline distT="0" distB="0" distL="0" distR="0" wp14:anchorId="5347F828" wp14:editId="1618527D">
            <wp:extent cx="4856671" cy="5785931"/>
            <wp:effectExtent l="0" t="0" r="127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未标题-2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57582" cy="5787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26878" w:rsidRPr="009477EF" w:rsidSect="00441A60">
      <w:pgSz w:w="16838" w:h="11906" w:orient="landscape"/>
      <w:pgMar w:top="1800" w:right="1440" w:bottom="1800" w:left="144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55B0B50" w14:textId="77777777" w:rsidR="0082460E" w:rsidRDefault="0082460E" w:rsidP="00441A60">
      <w:r>
        <w:separator/>
      </w:r>
    </w:p>
  </w:endnote>
  <w:endnote w:type="continuationSeparator" w:id="0">
    <w:p w14:paraId="385C5993" w14:textId="77777777" w:rsidR="0082460E" w:rsidRDefault="0082460E" w:rsidP="00441A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03BAC8" w14:textId="77777777" w:rsidR="0082460E" w:rsidRDefault="0082460E" w:rsidP="00441A60">
      <w:r>
        <w:separator/>
      </w:r>
    </w:p>
  </w:footnote>
  <w:footnote w:type="continuationSeparator" w:id="0">
    <w:p w14:paraId="0C0D82D2" w14:textId="77777777" w:rsidR="0082460E" w:rsidRDefault="0082460E" w:rsidP="00441A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4A6"/>
    <w:rsid w:val="00020E19"/>
    <w:rsid w:val="00051FFD"/>
    <w:rsid w:val="000552B5"/>
    <w:rsid w:val="00081157"/>
    <w:rsid w:val="000C078E"/>
    <w:rsid w:val="000C2BCB"/>
    <w:rsid w:val="000F4B78"/>
    <w:rsid w:val="001844AF"/>
    <w:rsid w:val="001A074D"/>
    <w:rsid w:val="001C2F54"/>
    <w:rsid w:val="001D4994"/>
    <w:rsid w:val="00206BCB"/>
    <w:rsid w:val="00215682"/>
    <w:rsid w:val="00240F2D"/>
    <w:rsid w:val="00280FB6"/>
    <w:rsid w:val="00283A92"/>
    <w:rsid w:val="002C1A10"/>
    <w:rsid w:val="0030777A"/>
    <w:rsid w:val="00310E76"/>
    <w:rsid w:val="003B4296"/>
    <w:rsid w:val="003C1F7F"/>
    <w:rsid w:val="003C44CD"/>
    <w:rsid w:val="00421B3E"/>
    <w:rsid w:val="00425E61"/>
    <w:rsid w:val="00441A60"/>
    <w:rsid w:val="004607F3"/>
    <w:rsid w:val="00480809"/>
    <w:rsid w:val="00482820"/>
    <w:rsid w:val="0050715C"/>
    <w:rsid w:val="00524EE4"/>
    <w:rsid w:val="00555FA4"/>
    <w:rsid w:val="0059364C"/>
    <w:rsid w:val="005C6A2E"/>
    <w:rsid w:val="00616C0F"/>
    <w:rsid w:val="00642A3E"/>
    <w:rsid w:val="006C37A5"/>
    <w:rsid w:val="00782482"/>
    <w:rsid w:val="0082460E"/>
    <w:rsid w:val="00861869"/>
    <w:rsid w:val="0087561A"/>
    <w:rsid w:val="008D1321"/>
    <w:rsid w:val="008D47AD"/>
    <w:rsid w:val="008D6933"/>
    <w:rsid w:val="009477EF"/>
    <w:rsid w:val="009717AD"/>
    <w:rsid w:val="00A33BC2"/>
    <w:rsid w:val="00A84DFF"/>
    <w:rsid w:val="00AA0A03"/>
    <w:rsid w:val="00AB28C3"/>
    <w:rsid w:val="00B55012"/>
    <w:rsid w:val="00BA2F30"/>
    <w:rsid w:val="00BC10B6"/>
    <w:rsid w:val="00BD221E"/>
    <w:rsid w:val="00BD6C15"/>
    <w:rsid w:val="00BF2AC2"/>
    <w:rsid w:val="00C043CC"/>
    <w:rsid w:val="00C34336"/>
    <w:rsid w:val="00C373A5"/>
    <w:rsid w:val="00C40D65"/>
    <w:rsid w:val="00C848B5"/>
    <w:rsid w:val="00C92A16"/>
    <w:rsid w:val="00CB71DA"/>
    <w:rsid w:val="00D11216"/>
    <w:rsid w:val="00D17983"/>
    <w:rsid w:val="00D40122"/>
    <w:rsid w:val="00D43F64"/>
    <w:rsid w:val="00D46144"/>
    <w:rsid w:val="00DB3DCD"/>
    <w:rsid w:val="00DD568C"/>
    <w:rsid w:val="00DE1C02"/>
    <w:rsid w:val="00DF646B"/>
    <w:rsid w:val="00E34025"/>
    <w:rsid w:val="00E86EFD"/>
    <w:rsid w:val="00EB6960"/>
    <w:rsid w:val="00EF3CF5"/>
    <w:rsid w:val="00F04E37"/>
    <w:rsid w:val="00F26878"/>
    <w:rsid w:val="00F37E66"/>
    <w:rsid w:val="00F4700C"/>
    <w:rsid w:val="00F52821"/>
    <w:rsid w:val="00F704A6"/>
    <w:rsid w:val="00FA32BE"/>
    <w:rsid w:val="00FA5548"/>
    <w:rsid w:val="00FC3AB3"/>
    <w:rsid w:val="00FC7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19896B2"/>
  <w14:defaultImageDpi w14:val="32767"/>
  <w15:docId w15:val="{BF26E676-3E13-4955-A9DB-07055C4F4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25E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5E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3"/>
    <w:uiPriority w:val="39"/>
    <w:qFormat/>
    <w:rsid w:val="00425E6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3"/>
    <w:uiPriority w:val="39"/>
    <w:qFormat/>
    <w:rsid w:val="00425E6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line number"/>
    <w:basedOn w:val="a0"/>
    <w:uiPriority w:val="99"/>
    <w:semiHidden/>
    <w:unhideWhenUsed/>
    <w:rsid w:val="00425E61"/>
  </w:style>
  <w:style w:type="paragraph" w:styleId="a5">
    <w:name w:val="Balloon Text"/>
    <w:basedOn w:val="a"/>
    <w:link w:val="a6"/>
    <w:uiPriority w:val="99"/>
    <w:semiHidden/>
    <w:unhideWhenUsed/>
    <w:rsid w:val="00425E61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425E61"/>
    <w:rPr>
      <w:sz w:val="18"/>
      <w:szCs w:val="18"/>
    </w:rPr>
  </w:style>
  <w:style w:type="table" w:customStyle="1" w:styleId="3">
    <w:name w:val="网格型3"/>
    <w:basedOn w:val="a1"/>
    <w:next w:val="a3"/>
    <w:uiPriority w:val="59"/>
    <w:rsid w:val="00C40D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网格型4"/>
    <w:basedOn w:val="a1"/>
    <w:next w:val="a3"/>
    <w:uiPriority w:val="59"/>
    <w:rsid w:val="000552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441A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441A6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441A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441A60"/>
    <w:rPr>
      <w:sz w:val="18"/>
      <w:szCs w:val="18"/>
    </w:rPr>
  </w:style>
  <w:style w:type="table" w:customStyle="1" w:styleId="31">
    <w:name w:val="网格型31"/>
    <w:basedOn w:val="a1"/>
    <w:next w:val="a3"/>
    <w:uiPriority w:val="59"/>
    <w:rsid w:val="00EB69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网格型32"/>
    <w:basedOn w:val="a1"/>
    <w:next w:val="a3"/>
    <w:uiPriority w:val="59"/>
    <w:rsid w:val="00EB69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网格型5"/>
    <w:basedOn w:val="a1"/>
    <w:next w:val="a3"/>
    <w:uiPriority w:val="59"/>
    <w:rsid w:val="00F37E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461</Words>
  <Characters>2631</Characters>
  <Application>Microsoft Office Word</Application>
  <DocSecurity>0</DocSecurity>
  <Lines>21</Lines>
  <Paragraphs>6</Paragraphs>
  <ScaleCrop>false</ScaleCrop>
  <Company/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19</cp:revision>
  <dcterms:created xsi:type="dcterms:W3CDTF">2020-06-05T05:52:00Z</dcterms:created>
  <dcterms:modified xsi:type="dcterms:W3CDTF">2020-06-09T17:14:00Z</dcterms:modified>
</cp:coreProperties>
</file>