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45BC3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b/>
          <w:bCs/>
          <w:sz w:val="24"/>
          <w:szCs w:val="24"/>
        </w:rPr>
        <w:t>One-</w:t>
      </w:r>
      <w:r w:rsidRPr="00F00CA1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 xml:space="preserve">dimensional nanostructured vanadium oxides with single-crystalline structure synthesized by cellulose nanocrystal-template-assisted hydrothermal method for Li-ion battery </w:t>
      </w:r>
      <w:r w:rsidRPr="00F00CA1">
        <w:rPr>
          <w:rFonts w:ascii="Times New Roman" w:eastAsia="맑은 고딕" w:hAnsi="Times New Roman" w:cs="Times New Roman"/>
          <w:b/>
          <w:bCs/>
          <w:sz w:val="24"/>
          <w:szCs w:val="24"/>
        </w:rPr>
        <w:t>cathodes</w:t>
      </w:r>
    </w:p>
    <w:p w14:paraId="2A2124AD" w14:textId="77777777" w:rsidR="00F00CA1" w:rsidRPr="00F00CA1" w:rsidRDefault="00F00CA1" w:rsidP="00F00CA1">
      <w:pPr>
        <w:jc w:val="center"/>
        <w:rPr>
          <w:rFonts w:ascii="맑은 고딕" w:eastAsia="맑은 고딕" w:hAnsi="맑은 고딕" w:cs="Times New Roman"/>
        </w:rPr>
      </w:pPr>
    </w:p>
    <w:p w14:paraId="5488DCB5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bookmarkStart w:id="0" w:name="_Hlk84492645"/>
      <w:r w:rsidRPr="00F00CA1">
        <w:rPr>
          <w:rFonts w:ascii="Times New Roman" w:eastAsia="맑은 고딕" w:hAnsi="Times New Roman" w:cs="Times New Roman"/>
          <w:sz w:val="24"/>
          <w:szCs w:val="24"/>
        </w:rPr>
        <w:t>Chulmin Youn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a,c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Wonsuk Ko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b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Ayoung Jo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c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Joonbong Lee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c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Sang Young Yeo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a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Yongho Seo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c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Jonghun lee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e,f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Byoung-Sun Lee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d*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Jongsoon Kim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b*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, Taekjib Choi</w:t>
      </w: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c*</w:t>
      </w:r>
    </w:p>
    <w:p w14:paraId="2188001F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a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Advanced Textile R&amp;D Department, Korea Institute of Industrial Technology, 143 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Hanggaul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-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ro, Sangnok-gu, Ansan-si, Gyeonggi-do,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15588,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 xml:space="preserve"> Republic of Korea</w:t>
      </w:r>
    </w:p>
    <w:p w14:paraId="79795C1B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b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Department of Energy Science, Sungkyunkwan University, 2066 Seobu-ro, Jangan-gu, Suwon-si, Gyeonggi-do, 16419, 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Republic of Korea</w:t>
      </w:r>
    </w:p>
    <w:p w14:paraId="3FCF7683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c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H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ybrid Materials Research Center, Department of Nanotechnology and Advanced Materials Engineering, Sejong University, 209 Neungdong-ro, Gwangjin-gu, Seoul, 05006, 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Republic of Korea</w:t>
      </w:r>
    </w:p>
    <w:p w14:paraId="15025F6D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d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School of Polymer System/Department of Fiber Convergence Material Engineering, College of Engineering, Dankook University, 152 Jukjeon-ro, Suji-gu, Yongin-si, Gyeonggi-do, 16890, 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Republic of Korea</w:t>
      </w:r>
    </w:p>
    <w:bookmarkEnd w:id="0"/>
    <w:p w14:paraId="1713984A" w14:textId="77777777" w:rsidR="00F00CA1" w:rsidRPr="00F00CA1" w:rsidRDefault="00F00CA1" w:rsidP="00F00CA1">
      <w:pPr>
        <w:jc w:val="center"/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e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Division of Automotive Technology, Daegu Gyeongbuk Institute of Science and Technology, 333 Techno Jungang-daero, Hyeonpung-eup, Dalseong-gun, Daegu, 42988, </w:t>
      </w:r>
      <w:r w:rsidRPr="00F00CA1">
        <w:rPr>
          <w:rFonts w:ascii="Times New Roman" w:eastAsia="맑은 고딕" w:hAnsi="Times New Roman" w:cs="Times New Roman" w:hint="eastAsia"/>
          <w:sz w:val="24"/>
          <w:szCs w:val="24"/>
        </w:rPr>
        <w:t>Republic of Korea</w:t>
      </w:r>
    </w:p>
    <w:p w14:paraId="65C6117E" w14:textId="77777777" w:rsidR="00F00CA1" w:rsidRPr="00F00CA1" w:rsidRDefault="00F00CA1" w:rsidP="00F00CA1">
      <w:pPr>
        <w:jc w:val="center"/>
        <w:rPr>
          <w:rFonts w:ascii="맑은 고딕" w:eastAsia="맑은 고딕" w:hAnsi="맑은 고딕" w:cs="Times New Roman"/>
        </w:rPr>
      </w:pPr>
      <w:r w:rsidRPr="00F00CA1">
        <w:rPr>
          <w:rFonts w:ascii="Times New Roman" w:eastAsia="맑은 고딕" w:hAnsi="Times New Roman" w:cs="Times New Roman"/>
          <w:sz w:val="24"/>
          <w:szCs w:val="24"/>
          <w:vertAlign w:val="superscript"/>
        </w:rPr>
        <w:t>f</w:t>
      </w:r>
      <w:r w:rsidRPr="00F00CA1">
        <w:rPr>
          <w:rFonts w:ascii="Times New Roman" w:eastAsia="맑은 고딕" w:hAnsi="Times New Roman" w:cs="Times New Roman"/>
          <w:sz w:val="24"/>
          <w:szCs w:val="24"/>
        </w:rPr>
        <w:t>Department of interdisciplinary Engineering, Graduate School, Daegu Gyeongbuk Institute of Science and Technology, 333 Techno Jungang-daero, Hyeonpung-eup, Dalseong-gun, Daegu, 42988, Republic of Korea</w:t>
      </w:r>
    </w:p>
    <w:p w14:paraId="7A99FAF7" w14:textId="77777777" w:rsidR="00F00CA1" w:rsidRPr="00F00CA1" w:rsidRDefault="00F00CA1" w:rsidP="00F00CA1">
      <w:pPr>
        <w:rPr>
          <w:rFonts w:ascii="맑은 고딕" w:eastAsia="맑은 고딕" w:hAnsi="맑은 고딕" w:cs="Times New Roman"/>
        </w:rPr>
      </w:pPr>
    </w:p>
    <w:p w14:paraId="003DE107" w14:textId="77777777" w:rsidR="00F00CA1" w:rsidRPr="00F00CA1" w:rsidRDefault="00F00CA1" w:rsidP="00F00CA1">
      <w:pPr>
        <w:rPr>
          <w:rFonts w:ascii="맑은 고딕" w:eastAsia="맑은 고딕" w:hAnsi="맑은 고딕" w:cs="Times New Roman"/>
        </w:rPr>
      </w:pPr>
    </w:p>
    <w:p w14:paraId="60EE706E" w14:textId="77777777" w:rsidR="00F00CA1" w:rsidRPr="00F00CA1" w:rsidRDefault="00F00CA1" w:rsidP="00F00CA1">
      <w:pPr>
        <w:rPr>
          <w:rFonts w:ascii="맑은 고딕" w:eastAsia="맑은 고딕" w:hAnsi="맑은 고딕" w:cs="Times New Roman"/>
        </w:rPr>
      </w:pPr>
    </w:p>
    <w:p w14:paraId="365C1038" w14:textId="77777777" w:rsidR="00F00CA1" w:rsidRPr="00F00CA1" w:rsidRDefault="00F00CA1" w:rsidP="00F00CA1">
      <w:pPr>
        <w:rPr>
          <w:rFonts w:ascii="맑은 고딕" w:eastAsia="맑은 고딕" w:hAnsi="맑은 고딕" w:cs="Times New Roman"/>
        </w:rPr>
      </w:pPr>
    </w:p>
    <w:p w14:paraId="04E6F78F" w14:textId="77777777" w:rsidR="00F00CA1" w:rsidRPr="00F00CA1" w:rsidRDefault="00F00CA1" w:rsidP="00F00CA1">
      <w:pPr>
        <w:rPr>
          <w:rFonts w:ascii="맑은 고딕" w:eastAsia="맑은 고딕" w:hAnsi="맑은 고딕" w:cs="Times New Roman"/>
        </w:rPr>
      </w:pPr>
    </w:p>
    <w:p w14:paraId="2BB3D9CE" w14:textId="77777777" w:rsidR="00F00CA1" w:rsidRPr="00F00CA1" w:rsidRDefault="00F00CA1" w:rsidP="00F00CA1">
      <w:pPr>
        <w:rPr>
          <w:rFonts w:ascii="Times New Roman" w:eastAsia="맑은 고딕" w:hAnsi="Times New Roman" w:cs="Times New Roman"/>
          <w:sz w:val="24"/>
          <w:szCs w:val="24"/>
        </w:rPr>
      </w:pPr>
    </w:p>
    <w:p w14:paraId="2DB777CC" w14:textId="77777777" w:rsidR="00F00CA1" w:rsidRPr="00F00CA1" w:rsidRDefault="00F00CA1" w:rsidP="00F00CA1">
      <w:pPr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</w:rPr>
        <w:t>*Corresponding authors:</w:t>
      </w:r>
    </w:p>
    <w:p w14:paraId="727B9D48" w14:textId="77777777" w:rsidR="00F00CA1" w:rsidRPr="00F00CA1" w:rsidRDefault="00F00CA1" w:rsidP="00F00CA1">
      <w:pPr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E-mail: </w:t>
      </w:r>
      <w:hyperlink r:id="rId7" w:history="1">
        <w:r w:rsidRPr="00F00CA1">
          <w:rPr>
            <w:rFonts w:ascii="Times New Roman" w:eastAsia="맑은 고딕" w:hAnsi="Times New Roman" w:cs="Times New Roman"/>
            <w:color w:val="0563C1"/>
            <w:sz w:val="24"/>
            <w:szCs w:val="24"/>
            <w:u w:val="single"/>
          </w:rPr>
          <w:t>tjchoi@sejong.ac.kr</w:t>
        </w:r>
      </w:hyperlink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(T. choi)</w:t>
      </w:r>
    </w:p>
    <w:p w14:paraId="0B4DBAA3" w14:textId="77777777" w:rsidR="00F00CA1" w:rsidRPr="00F00CA1" w:rsidRDefault="00F00CA1" w:rsidP="00F00CA1">
      <w:pPr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      </w:t>
      </w:r>
      <w:hyperlink r:id="rId8" w:history="1">
        <w:r w:rsidRPr="00F00CA1">
          <w:rPr>
            <w:rFonts w:ascii="Times New Roman" w:eastAsia="맑은 고딕" w:hAnsi="Times New Roman" w:cs="Times New Roman"/>
            <w:color w:val="0563C1"/>
            <w:sz w:val="24"/>
            <w:szCs w:val="24"/>
            <w:u w:val="single"/>
          </w:rPr>
          <w:t>jongsoonkim@skku.edu</w:t>
        </w:r>
      </w:hyperlink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(J. Kim)</w:t>
      </w:r>
    </w:p>
    <w:p w14:paraId="3FFDACD9" w14:textId="77777777" w:rsidR="00F00CA1" w:rsidRPr="00F00CA1" w:rsidRDefault="00F00CA1" w:rsidP="00F00CA1">
      <w:pPr>
        <w:rPr>
          <w:rFonts w:ascii="Times New Roman" w:eastAsia="맑은 고딕" w:hAnsi="Times New Roman" w:cs="Times New Roman"/>
          <w:sz w:val="24"/>
          <w:szCs w:val="24"/>
        </w:rPr>
      </w:pPr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      </w:t>
      </w:r>
      <w:hyperlink r:id="rId9" w:history="1">
        <w:r w:rsidRPr="00F00CA1">
          <w:rPr>
            <w:rFonts w:ascii="Times New Roman" w:eastAsia="맑은 고딕" w:hAnsi="Times New Roman" w:cs="Times New Roman"/>
            <w:color w:val="0563C1"/>
            <w:sz w:val="24"/>
            <w:szCs w:val="24"/>
            <w:u w:val="single"/>
          </w:rPr>
          <w:t>sp6002@snu.ac.kr</w:t>
        </w:r>
      </w:hyperlink>
      <w:r w:rsidRPr="00F00CA1">
        <w:rPr>
          <w:rFonts w:ascii="Times New Roman" w:eastAsia="맑은 고딕" w:hAnsi="Times New Roman" w:cs="Times New Roman"/>
          <w:sz w:val="24"/>
          <w:szCs w:val="24"/>
        </w:rPr>
        <w:t xml:space="preserve"> (B.-S. Lee)</w:t>
      </w:r>
    </w:p>
    <w:p w14:paraId="0E8D4361" w14:textId="77777777" w:rsidR="00F00CA1" w:rsidRDefault="00F00CA1" w:rsidP="00C2774A">
      <w:pPr>
        <w:spacing w:line="480" w:lineRule="auto"/>
        <w:rPr>
          <w:rFonts w:ascii="Times New Roman" w:hAnsi="Times New Roman" w:cs="Times New Roman"/>
          <w:kern w:val="0"/>
          <w:sz w:val="24"/>
          <w:lang w:bidi="th-TH"/>
        </w:rPr>
      </w:pPr>
    </w:p>
    <w:p w14:paraId="538FB4A5" w14:textId="01DCCC10" w:rsidR="00C2774A" w:rsidRPr="006340CD" w:rsidRDefault="00C2774A" w:rsidP="00C2774A">
      <w:pPr>
        <w:spacing w:line="480" w:lineRule="auto"/>
        <w:rPr>
          <w:rFonts w:ascii="Times New Roman" w:hAnsi="Times New Roman" w:cs="Times New Roman"/>
          <w:kern w:val="0"/>
          <w:sz w:val="24"/>
          <w:lang w:bidi="th-TH"/>
        </w:rPr>
      </w:pPr>
      <w:bookmarkStart w:id="1" w:name="_GoBack"/>
      <w:bookmarkEnd w:id="1"/>
      <w:r w:rsidRPr="006340CD">
        <w:rPr>
          <w:rFonts w:ascii="Times New Roman" w:hAnsi="Times New Roman" w:cs="Times New Roman"/>
          <w:kern w:val="0"/>
          <w:sz w:val="24"/>
          <w:lang w:bidi="th-TH"/>
        </w:rPr>
        <w:lastRenderedPageBreak/>
        <w:t>This supporting information contains the following sections:</w:t>
      </w:r>
    </w:p>
    <w:p w14:paraId="073FC213" w14:textId="77777777" w:rsidR="00660FE5" w:rsidRPr="00C2774A" w:rsidRDefault="00C2774A" w:rsidP="00660FE5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C2774A">
        <w:rPr>
          <w:rFonts w:ascii="Times New Roman" w:hAnsi="Times New Roman" w:cs="Times New Roman"/>
          <w:b w:val="0"/>
          <w:sz w:val="24"/>
          <w:szCs w:val="24"/>
        </w:rPr>
        <w:t>Fig. S1.</w:t>
      </w:r>
      <w:r w:rsidRPr="00C2774A">
        <w:rPr>
          <w:rFonts w:ascii="Times New Roman" w:hAnsi="Times New Roman" w:cs="Times New Roman"/>
          <w:sz w:val="24"/>
          <w:szCs w:val="24"/>
        </w:rPr>
        <w:t xml:space="preserve"> </w:t>
      </w:r>
      <w:r w:rsidR="00660FE5" w:rsidRPr="00C2774A">
        <w:rPr>
          <w:rFonts w:ascii="Times New Roman" w:hAnsi="Times New Roman" w:cs="Times New Roman"/>
          <w:b w:val="0"/>
          <w:sz w:val="24"/>
          <w:szCs w:val="24"/>
        </w:rPr>
        <w:t>TEM image of TEMPO-oxidized cellulose nanocrystal.</w:t>
      </w:r>
    </w:p>
    <w:p w14:paraId="309293A3" w14:textId="2AB892A9" w:rsidR="00660FE5" w:rsidRPr="00660FE5" w:rsidRDefault="00C2774A" w:rsidP="00660FE5">
      <w:pPr>
        <w:pStyle w:val="a5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60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Fig. S2. </w:t>
      </w:r>
      <w:r w:rsidR="00660FE5" w:rsidRPr="00660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Hydrothermal synthesis process for polycrystalline VO</w:t>
      </w:r>
      <w:r w:rsidR="00660FE5" w:rsidRPr="00660FE5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 w:rsidR="00660FE5" w:rsidRPr="00660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(B) </w:t>
      </w:r>
      <w:r w:rsidR="00A15C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NPs</w:t>
      </w:r>
      <w:r w:rsidR="00660FE5" w:rsidRPr="00660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without TCNC and various vanadium oxide with TCNC.</w:t>
      </w:r>
    </w:p>
    <w:p w14:paraId="5CEEE2F5" w14:textId="4BCC7D0F" w:rsidR="00660FE5" w:rsidRDefault="00C2774A" w:rsidP="00660FE5">
      <w:pPr>
        <w:pStyle w:val="a5"/>
        <w:rPr>
          <w:rFonts w:ascii="Times New Roman" w:hAnsi="Times New Roman" w:cs="Times New Roman"/>
          <w:b w:val="0"/>
          <w:sz w:val="24"/>
        </w:rPr>
      </w:pPr>
      <w:r w:rsidRPr="00C2774A">
        <w:rPr>
          <w:rFonts w:ascii="Times New Roman" w:hAnsi="Times New Roman" w:cs="Times New Roman"/>
          <w:b w:val="0"/>
          <w:sz w:val="24"/>
          <w:szCs w:val="24"/>
        </w:rPr>
        <w:t>Fig. S3.</w:t>
      </w:r>
      <w:r w:rsidRPr="00C2774A">
        <w:rPr>
          <w:rFonts w:ascii="Times New Roman" w:hAnsi="Times New Roman" w:cs="Times New Roman"/>
          <w:sz w:val="24"/>
          <w:szCs w:val="24"/>
        </w:rPr>
        <w:t xml:space="preserve"> </w:t>
      </w:r>
      <w:r w:rsidR="00660FE5" w:rsidRPr="00660FE5">
        <w:rPr>
          <w:rFonts w:ascii="Times New Roman" w:hAnsi="Times New Roman" w:cs="Times New Roman"/>
          <w:b w:val="0"/>
          <w:sz w:val="24"/>
        </w:rPr>
        <w:t>Schematic diagram explaining step-by-step processes of nuclei formation, one-dimensional nanostructure formation, and one-dimensional nanostructure VO</w:t>
      </w:r>
      <w:r w:rsidR="00660FE5" w:rsidRPr="00660FE5">
        <w:rPr>
          <w:rFonts w:ascii="Times New Roman" w:hAnsi="Times New Roman" w:cs="Times New Roman"/>
          <w:b w:val="0"/>
          <w:sz w:val="24"/>
          <w:vertAlign w:val="subscript"/>
        </w:rPr>
        <w:t>2</w:t>
      </w:r>
      <w:r w:rsidR="00660FE5" w:rsidRPr="00660FE5">
        <w:rPr>
          <w:rFonts w:ascii="Times New Roman" w:hAnsi="Times New Roman" w:cs="Times New Roman"/>
          <w:b w:val="0"/>
          <w:sz w:val="24"/>
        </w:rPr>
        <w:t>(B) formation during the hydrothermal synthesis process</w:t>
      </w:r>
      <w:r w:rsidR="00660FE5">
        <w:rPr>
          <w:rFonts w:ascii="Times New Roman" w:hAnsi="Times New Roman" w:cs="Times New Roman"/>
          <w:b w:val="0"/>
          <w:sz w:val="24"/>
        </w:rPr>
        <w:t>.</w:t>
      </w:r>
    </w:p>
    <w:p w14:paraId="3367FE11" w14:textId="183F6F4B" w:rsidR="00660FE5" w:rsidRPr="00660FE5" w:rsidRDefault="00660FE5" w:rsidP="00660FE5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660FE5">
        <w:rPr>
          <w:rFonts w:ascii="Times New Roman" w:hAnsi="Times New Roman" w:cs="Times New Roman"/>
          <w:b w:val="0"/>
          <w:sz w:val="24"/>
          <w:szCs w:val="24"/>
        </w:rPr>
        <w:t xml:space="preserve">Fig. S4. FESEM </w:t>
      </w:r>
      <w:r w:rsidRPr="00660FE5">
        <w:rPr>
          <w:rFonts w:ascii="Times New Roman" w:hAnsi="Times New Roman" w:cs="Times New Roman" w:hint="eastAsia"/>
          <w:b w:val="0"/>
          <w:sz w:val="24"/>
          <w:szCs w:val="24"/>
        </w:rPr>
        <w:t>image showing the diameters of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 xml:space="preserve"> V</w:t>
      </w:r>
      <w:r w:rsidRPr="00660FE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>O</w:t>
      </w:r>
      <w:r w:rsidRPr="00660FE5">
        <w:rPr>
          <w:rFonts w:ascii="Times New Roman" w:hAnsi="Times New Roman" w:cs="Times New Roman"/>
          <w:b w:val="0"/>
          <w:sz w:val="24"/>
          <w:szCs w:val="24"/>
          <w:vertAlign w:val="subscript"/>
        </w:rPr>
        <w:t>5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sym w:font="Wingdings" w:char="F09E"/>
      </w:r>
      <w:r w:rsidRPr="00660FE5">
        <w:rPr>
          <w:rFonts w:ascii="Times New Roman" w:hAnsi="Times New Roman" w:cs="Times New Roman"/>
          <w:b w:val="0"/>
          <w:i/>
          <w:sz w:val="24"/>
          <w:szCs w:val="24"/>
        </w:rPr>
        <w:t>n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>H</w:t>
      </w:r>
      <w:r w:rsidRPr="00660FE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>O and VO</w:t>
      </w:r>
      <w:r w:rsidRPr="00660FE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>(B)</w:t>
      </w:r>
      <w:r w:rsidR="00A15C30">
        <w:rPr>
          <w:rFonts w:ascii="Times New Roman" w:hAnsi="Times New Roman" w:cs="Times New Roman"/>
          <w:b w:val="0"/>
          <w:sz w:val="24"/>
          <w:szCs w:val="24"/>
        </w:rPr>
        <w:t xml:space="preserve"> NBs</w:t>
      </w:r>
      <w:r w:rsidRPr="00660FE5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3D521F1" w14:textId="5C97E55A" w:rsidR="00C2774A" w:rsidRPr="00660FE5" w:rsidRDefault="00660FE5" w:rsidP="0027387B">
      <w:r w:rsidRPr="00C2774A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60FE5">
        <w:rPr>
          <w:rFonts w:ascii="Times New Roman" w:hAnsi="Times New Roman" w:cs="Times New Roman"/>
          <w:sz w:val="24"/>
          <w:szCs w:val="24"/>
        </w:rPr>
        <w:t xml:space="preserve"> </w:t>
      </w:r>
      <w:r w:rsidRPr="00660FE5">
        <w:rPr>
          <w:rFonts w:ascii="Times New Roman" w:hAnsi="Times New Roman" w:cs="Times New Roman"/>
          <w:sz w:val="24"/>
        </w:rPr>
        <w:t xml:space="preserve">XPS spectra of a) </w:t>
      </w:r>
      <w:r w:rsidRPr="00660FE5">
        <w:rPr>
          <w:rFonts w:ascii="Times New Roman" w:hAnsi="Times New Roman" w:cs="Times New Roman"/>
          <w:sz w:val="24"/>
          <w:szCs w:val="24"/>
        </w:rPr>
        <w:t>V</w:t>
      </w:r>
      <w:r w:rsidRPr="00660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sz w:val="24"/>
          <w:szCs w:val="24"/>
        </w:rPr>
        <w:t>O</w:t>
      </w:r>
      <w:r w:rsidRPr="00660FE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60FE5">
        <w:rPr>
          <w:rFonts w:ascii="Times New Roman" w:hAnsi="Times New Roman" w:cs="Times New Roman"/>
          <w:sz w:val="24"/>
          <w:szCs w:val="24"/>
        </w:rPr>
        <w:sym w:font="Wingdings" w:char="F09E"/>
      </w:r>
      <w:r w:rsidRPr="00660FE5">
        <w:rPr>
          <w:rFonts w:ascii="Times New Roman" w:hAnsi="Times New Roman" w:cs="Times New Roman"/>
          <w:i/>
          <w:sz w:val="24"/>
          <w:szCs w:val="24"/>
        </w:rPr>
        <w:t>n</w:t>
      </w:r>
      <w:r w:rsidRPr="00660FE5">
        <w:rPr>
          <w:rFonts w:ascii="Times New Roman" w:hAnsi="Times New Roman" w:cs="Times New Roman"/>
          <w:sz w:val="24"/>
          <w:szCs w:val="24"/>
        </w:rPr>
        <w:t>H</w:t>
      </w:r>
      <w:r w:rsidRPr="00660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sz w:val="24"/>
          <w:szCs w:val="24"/>
        </w:rPr>
        <w:t>O and b) VO</w:t>
      </w:r>
      <w:r w:rsidRPr="00660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0FE5">
        <w:rPr>
          <w:rFonts w:ascii="Times New Roman" w:hAnsi="Times New Roman" w:cs="Times New Roman"/>
          <w:sz w:val="24"/>
          <w:szCs w:val="24"/>
        </w:rPr>
        <w:t xml:space="preserve">(B) </w:t>
      </w:r>
      <w:r w:rsidR="00A15C30">
        <w:rPr>
          <w:rFonts w:ascii="Times New Roman" w:hAnsi="Times New Roman" w:cs="Times New Roman"/>
          <w:sz w:val="24"/>
          <w:szCs w:val="24"/>
        </w:rPr>
        <w:t>NBs</w:t>
      </w:r>
      <w:r w:rsidRPr="00660FE5">
        <w:rPr>
          <w:rFonts w:ascii="Times New Roman" w:hAnsi="Times New Roman" w:cs="Times New Roman"/>
          <w:sz w:val="24"/>
          <w:szCs w:val="24"/>
        </w:rPr>
        <w:t xml:space="preserve"> (C1s in the range of 281–291 eV).</w:t>
      </w:r>
    </w:p>
    <w:p w14:paraId="4283D7C4" w14:textId="77777777" w:rsidR="00C2774A" w:rsidRPr="00660FE5" w:rsidRDefault="00C2774A" w:rsidP="0027387B"/>
    <w:p w14:paraId="56F96367" w14:textId="77777777" w:rsidR="00C2774A" w:rsidRDefault="00C2774A" w:rsidP="0027387B"/>
    <w:p w14:paraId="38674128" w14:textId="77777777" w:rsidR="00C2774A" w:rsidRDefault="00C2774A" w:rsidP="0027387B"/>
    <w:p w14:paraId="6C3B7418" w14:textId="77777777" w:rsidR="00C2774A" w:rsidRDefault="00C2774A" w:rsidP="0027387B"/>
    <w:p w14:paraId="3FE1B162" w14:textId="77777777" w:rsidR="00C2774A" w:rsidRDefault="00C2774A" w:rsidP="0027387B"/>
    <w:p w14:paraId="505ECF66" w14:textId="77777777" w:rsidR="00C2774A" w:rsidRDefault="00C2774A" w:rsidP="0027387B"/>
    <w:p w14:paraId="60474AE1" w14:textId="77777777" w:rsidR="00C2774A" w:rsidRDefault="00C2774A" w:rsidP="0027387B"/>
    <w:p w14:paraId="2A1076E0" w14:textId="77777777" w:rsidR="00C2774A" w:rsidRDefault="00C2774A" w:rsidP="0027387B"/>
    <w:p w14:paraId="54AD40BF" w14:textId="77777777" w:rsidR="00C2774A" w:rsidRDefault="00C2774A" w:rsidP="0027387B"/>
    <w:p w14:paraId="1599C345" w14:textId="77777777" w:rsidR="00C2774A" w:rsidRDefault="00C2774A" w:rsidP="0027387B"/>
    <w:p w14:paraId="46E4E66A" w14:textId="77777777" w:rsidR="00C2774A" w:rsidRDefault="00C2774A" w:rsidP="0027387B"/>
    <w:p w14:paraId="56683AC3" w14:textId="77777777" w:rsidR="00C2774A" w:rsidRDefault="00C2774A" w:rsidP="0027387B"/>
    <w:p w14:paraId="5FEAE390" w14:textId="77777777" w:rsidR="00381731" w:rsidRDefault="00381731" w:rsidP="0027387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1731" w:rsidRPr="00454637" w14:paraId="4CF6051A" w14:textId="77777777" w:rsidTr="007076E4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64E1FEBA" w14:textId="77777777" w:rsidR="00381731" w:rsidRPr="00454637" w:rsidRDefault="00381731" w:rsidP="007076E4">
            <w:pPr>
              <w:keepNext/>
              <w:jc w:val="center"/>
            </w:pPr>
            <w:r w:rsidRPr="00454637">
              <w:rPr>
                <w:noProof/>
              </w:rPr>
              <w:lastRenderedPageBreak/>
              <w:drawing>
                <wp:inline distT="0" distB="0" distL="0" distR="0" wp14:anchorId="39C90B02" wp14:editId="70B8100F">
                  <wp:extent cx="3240000" cy="2160000"/>
                  <wp:effectExtent l="0" t="0" r="0" b="0"/>
                  <wp:docPr id="3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EA6FE" w14:textId="7878126B" w:rsidR="00381731" w:rsidRPr="00C2774A" w:rsidRDefault="00381731" w:rsidP="00381731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C2774A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774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2774A">
        <w:rPr>
          <w:rFonts w:ascii="Times New Roman" w:hAnsi="Times New Roman" w:cs="Times New Roman"/>
          <w:sz w:val="24"/>
          <w:szCs w:val="24"/>
        </w:rPr>
        <w:t xml:space="preserve"> </w:t>
      </w:r>
      <w:r w:rsidRPr="00C2774A">
        <w:rPr>
          <w:rFonts w:ascii="Times New Roman" w:hAnsi="Times New Roman" w:cs="Times New Roman"/>
          <w:b w:val="0"/>
          <w:sz w:val="24"/>
          <w:szCs w:val="24"/>
        </w:rPr>
        <w:t>TEM image of TEMPO-oxidized cellulose nanocrystal.</w:t>
      </w:r>
    </w:p>
    <w:p w14:paraId="17A660F3" w14:textId="77777777" w:rsidR="00381731" w:rsidRDefault="00381731" w:rsidP="0027387B"/>
    <w:p w14:paraId="7717351B" w14:textId="77777777" w:rsidR="00381731" w:rsidRDefault="00381731" w:rsidP="0027387B"/>
    <w:p w14:paraId="505D4811" w14:textId="77777777" w:rsidR="00381731" w:rsidRDefault="00381731" w:rsidP="0027387B"/>
    <w:p w14:paraId="25A28660" w14:textId="77777777" w:rsidR="00381731" w:rsidRDefault="00381731" w:rsidP="0027387B"/>
    <w:p w14:paraId="6709CE50" w14:textId="77777777" w:rsidR="00381731" w:rsidRDefault="00381731" w:rsidP="0027387B"/>
    <w:p w14:paraId="7E3CD12A" w14:textId="77777777" w:rsidR="00381731" w:rsidRDefault="00381731" w:rsidP="0027387B"/>
    <w:p w14:paraId="7E312CFE" w14:textId="77777777" w:rsidR="00381731" w:rsidRDefault="00381731" w:rsidP="0027387B"/>
    <w:p w14:paraId="3F980C7A" w14:textId="77777777" w:rsidR="00381731" w:rsidRDefault="00381731" w:rsidP="0027387B"/>
    <w:p w14:paraId="47237611" w14:textId="77777777" w:rsidR="00381731" w:rsidRDefault="00381731" w:rsidP="0027387B"/>
    <w:p w14:paraId="36754A89" w14:textId="77777777" w:rsidR="00381731" w:rsidRDefault="00381731" w:rsidP="0027387B"/>
    <w:p w14:paraId="739BACFA" w14:textId="77777777" w:rsidR="00295510" w:rsidRDefault="00295510" w:rsidP="0027387B"/>
    <w:p w14:paraId="3647F1F9" w14:textId="77777777" w:rsidR="00295510" w:rsidRDefault="00295510" w:rsidP="0027387B"/>
    <w:p w14:paraId="011AC0BE" w14:textId="77777777" w:rsidR="00295510" w:rsidRDefault="00295510" w:rsidP="0027387B"/>
    <w:p w14:paraId="7A60DFFC" w14:textId="77777777" w:rsidR="00295510" w:rsidRDefault="00295510" w:rsidP="0027387B"/>
    <w:p w14:paraId="717DB1C5" w14:textId="77777777" w:rsidR="00295510" w:rsidRDefault="00295510" w:rsidP="0027387B"/>
    <w:p w14:paraId="7E19B53E" w14:textId="77777777" w:rsidR="00295510" w:rsidRDefault="00295510" w:rsidP="0027387B"/>
    <w:p w14:paraId="3B4B1445" w14:textId="77777777" w:rsidR="00295510" w:rsidRDefault="00295510" w:rsidP="0027387B"/>
    <w:p w14:paraId="4A556193" w14:textId="77777777" w:rsidR="00295510" w:rsidRDefault="00295510" w:rsidP="0027387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81731" w:rsidRPr="00454637" w14:paraId="22DB1161" w14:textId="77777777" w:rsidTr="007076E4">
        <w:tc>
          <w:tcPr>
            <w:tcW w:w="9016" w:type="dxa"/>
          </w:tcPr>
          <w:p w14:paraId="25FE2B97" w14:textId="5A8F2DD0" w:rsidR="00381731" w:rsidRPr="00454637" w:rsidRDefault="00A2108C" w:rsidP="007076E4">
            <w:pPr>
              <w:keepNext/>
              <w:jc w:val="center"/>
            </w:pPr>
            <w:r w:rsidRPr="00A2108C">
              <w:rPr>
                <w:noProof/>
              </w:rPr>
              <w:lastRenderedPageBreak/>
              <w:drawing>
                <wp:inline distT="0" distB="0" distL="0" distR="0" wp14:anchorId="065F1B48" wp14:editId="5A226CE7">
                  <wp:extent cx="5400000" cy="4587547"/>
                  <wp:effectExtent l="0" t="0" r="0" b="3810"/>
                  <wp:docPr id="27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그림 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458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3681B1" w14:textId="360A4D25" w:rsidR="00381731" w:rsidRPr="00C2774A" w:rsidRDefault="00381731" w:rsidP="00381731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C2774A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774A">
        <w:rPr>
          <w:rFonts w:ascii="Times New Roman" w:hAnsi="Times New Roman" w:cs="Times New Roman"/>
          <w:sz w:val="24"/>
          <w:szCs w:val="24"/>
        </w:rPr>
        <w:t xml:space="preserve"> S</w:t>
      </w:r>
      <w:r w:rsidR="00B24234">
        <w:rPr>
          <w:rFonts w:ascii="Times New Roman" w:hAnsi="Times New Roman" w:cs="Times New Roman"/>
          <w:sz w:val="24"/>
          <w:szCs w:val="24"/>
        </w:rPr>
        <w:t>2</w:t>
      </w:r>
      <w:r w:rsidRPr="00C2774A">
        <w:rPr>
          <w:rFonts w:ascii="Times New Roman" w:hAnsi="Times New Roman" w:cs="Times New Roman"/>
          <w:sz w:val="24"/>
          <w:szCs w:val="24"/>
        </w:rPr>
        <w:t xml:space="preserve"> </w:t>
      </w:r>
      <w:r w:rsidRPr="00C2774A">
        <w:rPr>
          <w:rFonts w:ascii="Times New Roman" w:hAnsi="Times New Roman" w:cs="Times New Roman"/>
          <w:b w:val="0"/>
          <w:sz w:val="24"/>
          <w:szCs w:val="24"/>
        </w:rPr>
        <w:t xml:space="preserve">Hydrothermal synthesis </w:t>
      </w:r>
      <w:r w:rsidR="00A2108C">
        <w:rPr>
          <w:rFonts w:ascii="Times New Roman" w:hAnsi="Times New Roman" w:cs="Times New Roman"/>
          <w:b w:val="0"/>
          <w:sz w:val="24"/>
          <w:szCs w:val="24"/>
        </w:rPr>
        <w:t>process</w:t>
      </w:r>
      <w:r w:rsidRPr="00C2774A">
        <w:rPr>
          <w:rFonts w:ascii="Times New Roman" w:hAnsi="Times New Roman" w:cs="Times New Roman"/>
          <w:b w:val="0"/>
          <w:sz w:val="24"/>
          <w:szCs w:val="24"/>
        </w:rPr>
        <w:t xml:space="preserve"> for </w:t>
      </w:r>
      <w:r w:rsidR="00A2108C">
        <w:rPr>
          <w:rFonts w:ascii="Times New Roman" w:hAnsi="Times New Roman" w:cs="Times New Roman"/>
          <w:b w:val="0"/>
          <w:sz w:val="24"/>
          <w:szCs w:val="24"/>
        </w:rPr>
        <w:t>polycrystalline VO</w:t>
      </w:r>
      <w:r w:rsidR="00A2108C" w:rsidRPr="00A2108C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="00A2108C">
        <w:rPr>
          <w:rFonts w:ascii="Times New Roman" w:hAnsi="Times New Roman" w:cs="Times New Roman"/>
          <w:b w:val="0"/>
          <w:sz w:val="24"/>
          <w:szCs w:val="24"/>
        </w:rPr>
        <w:t xml:space="preserve">(B) </w:t>
      </w:r>
      <w:r w:rsidR="00A15C30">
        <w:rPr>
          <w:rFonts w:ascii="Times New Roman" w:hAnsi="Times New Roman" w:cs="Times New Roman"/>
          <w:b w:val="0"/>
          <w:sz w:val="24"/>
          <w:szCs w:val="24"/>
        </w:rPr>
        <w:t>NPs</w:t>
      </w:r>
      <w:r w:rsidR="00A2108C">
        <w:rPr>
          <w:rFonts w:ascii="Times New Roman" w:hAnsi="Times New Roman" w:cs="Times New Roman"/>
          <w:b w:val="0"/>
          <w:sz w:val="24"/>
          <w:szCs w:val="24"/>
        </w:rPr>
        <w:t xml:space="preserve"> without TCNC and various vanadium oxide with TCNC</w:t>
      </w:r>
      <w:r w:rsidRPr="00C2774A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C38E660" w14:textId="77777777" w:rsidR="00381731" w:rsidRPr="00381731" w:rsidRDefault="00381731" w:rsidP="0027387B"/>
    <w:p w14:paraId="1DEAC5B2" w14:textId="77777777" w:rsidR="00381731" w:rsidRDefault="00381731" w:rsidP="0027387B"/>
    <w:p w14:paraId="5C99D496" w14:textId="77777777" w:rsidR="0085552C" w:rsidRDefault="0085552C" w:rsidP="00A57ABA"/>
    <w:p w14:paraId="7CCACED1" w14:textId="77777777" w:rsidR="00B24234" w:rsidRDefault="00B24234" w:rsidP="00A57ABA"/>
    <w:p w14:paraId="0B6D1A92" w14:textId="77777777" w:rsidR="00B24234" w:rsidRDefault="00B24234" w:rsidP="00A57ABA"/>
    <w:p w14:paraId="73A10337" w14:textId="77777777" w:rsidR="00B24234" w:rsidRDefault="00B24234" w:rsidP="00A57ABA"/>
    <w:p w14:paraId="03054D52" w14:textId="77777777" w:rsidR="00B24234" w:rsidRDefault="00B24234" w:rsidP="00A57ABA"/>
    <w:p w14:paraId="7D73EB79" w14:textId="77777777" w:rsidR="00B24234" w:rsidRDefault="00B24234" w:rsidP="00A57ABA"/>
    <w:p w14:paraId="631D7300" w14:textId="77777777" w:rsidR="00B24234" w:rsidRDefault="00B24234" w:rsidP="00A57ABA"/>
    <w:p w14:paraId="7BD1A315" w14:textId="77777777" w:rsidR="00B24234" w:rsidRDefault="00B24234" w:rsidP="00A57ABA"/>
    <w:p w14:paraId="54955D69" w14:textId="77777777" w:rsidR="00B24234" w:rsidRDefault="00B24234" w:rsidP="00A57ABA"/>
    <w:p w14:paraId="2F679F11" w14:textId="77777777" w:rsidR="00B24234" w:rsidRDefault="00B24234" w:rsidP="00B24234">
      <w:pPr>
        <w:keepNext/>
      </w:pPr>
      <w:r>
        <w:rPr>
          <w:noProof/>
        </w:rPr>
        <w:lastRenderedPageBreak/>
        <w:drawing>
          <wp:inline distT="0" distB="0" distL="0" distR="0" wp14:anchorId="61B36931" wp14:editId="27632F34">
            <wp:extent cx="5844206" cy="2700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06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E8EBB" w14:textId="0778187C" w:rsidR="00B24234" w:rsidRPr="00B24234" w:rsidRDefault="00B24234" w:rsidP="00B24234">
      <w:pPr>
        <w:pStyle w:val="a5"/>
        <w:rPr>
          <w:rFonts w:ascii="Times New Roman" w:hAnsi="Times New Roman" w:cs="Times New Roman"/>
          <w:sz w:val="24"/>
        </w:rPr>
      </w:pPr>
      <w:r w:rsidRPr="00B24234">
        <w:rPr>
          <w:rFonts w:ascii="Times New Roman" w:hAnsi="Times New Roman" w:cs="Times New Roman"/>
          <w:sz w:val="24"/>
        </w:rPr>
        <w:t xml:space="preserve">Fig S3 </w:t>
      </w:r>
      <w:r w:rsidR="00660FE5" w:rsidRPr="00660FE5">
        <w:rPr>
          <w:rFonts w:ascii="Times New Roman" w:hAnsi="Times New Roman" w:cs="Times New Roman"/>
          <w:b w:val="0"/>
          <w:sz w:val="24"/>
        </w:rPr>
        <w:t>Schematic diagram explaining step-by-step processes of nuclei formation, one-dimensional nanostructure formation, and one-dimensional nanostructure VO</w:t>
      </w:r>
      <w:r w:rsidR="00660FE5" w:rsidRPr="00660FE5">
        <w:rPr>
          <w:rFonts w:ascii="Times New Roman" w:hAnsi="Times New Roman" w:cs="Times New Roman"/>
          <w:b w:val="0"/>
          <w:sz w:val="24"/>
          <w:vertAlign w:val="subscript"/>
        </w:rPr>
        <w:t>2</w:t>
      </w:r>
      <w:r w:rsidR="00660FE5" w:rsidRPr="00660FE5">
        <w:rPr>
          <w:rFonts w:ascii="Times New Roman" w:hAnsi="Times New Roman" w:cs="Times New Roman"/>
          <w:b w:val="0"/>
          <w:sz w:val="24"/>
        </w:rPr>
        <w:t>(B) formation during the hydrothermal synthesis process</w:t>
      </w:r>
      <w:r w:rsidR="00660FE5">
        <w:rPr>
          <w:rFonts w:ascii="Times New Roman" w:hAnsi="Times New Roman" w:cs="Times New Roman"/>
          <w:b w:val="0"/>
          <w:sz w:val="24"/>
        </w:rPr>
        <w:t>.</w:t>
      </w:r>
    </w:p>
    <w:p w14:paraId="44CE7038" w14:textId="77777777" w:rsidR="00B24234" w:rsidRDefault="00B24234" w:rsidP="00A57ABA"/>
    <w:p w14:paraId="3EB3DC33" w14:textId="77777777" w:rsidR="00B24234" w:rsidRDefault="00B24234" w:rsidP="00A57ABA"/>
    <w:p w14:paraId="151371CA" w14:textId="77777777" w:rsidR="00B24234" w:rsidRDefault="00B24234" w:rsidP="00A57ABA"/>
    <w:p w14:paraId="2600FD05" w14:textId="77777777" w:rsidR="00B24234" w:rsidRDefault="00B24234" w:rsidP="00A57ABA"/>
    <w:p w14:paraId="0EF769DC" w14:textId="77777777" w:rsidR="00B24234" w:rsidRDefault="00B24234" w:rsidP="00A57ABA"/>
    <w:p w14:paraId="44A4C383" w14:textId="77777777" w:rsidR="00B24234" w:rsidRDefault="00B24234" w:rsidP="00A57ABA"/>
    <w:p w14:paraId="7FED40F8" w14:textId="77777777" w:rsidR="00B24234" w:rsidRDefault="00B24234" w:rsidP="00A57ABA"/>
    <w:p w14:paraId="4BE255C4" w14:textId="77777777" w:rsidR="00B24234" w:rsidRDefault="00B24234" w:rsidP="00A57ABA"/>
    <w:p w14:paraId="45011ACB" w14:textId="77777777" w:rsidR="00B24234" w:rsidRDefault="00B24234" w:rsidP="00A57ABA"/>
    <w:p w14:paraId="346A65E6" w14:textId="77777777" w:rsidR="00B24234" w:rsidRDefault="00B24234" w:rsidP="00A57AB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472"/>
      </w:tblGrid>
      <w:tr w:rsidR="00B24234" w14:paraId="60204683" w14:textId="77777777" w:rsidTr="00CD216B">
        <w:tc>
          <w:tcPr>
            <w:tcW w:w="4508" w:type="dxa"/>
          </w:tcPr>
          <w:p w14:paraId="0879F051" w14:textId="77777777" w:rsidR="00B24234" w:rsidRDefault="00B24234" w:rsidP="00CD216B">
            <w:r>
              <w:rPr>
                <w:noProof/>
              </w:rPr>
              <w:lastRenderedPageBreak/>
              <w:drawing>
                <wp:inline distT="0" distB="0" distL="0" distR="0" wp14:anchorId="723BD5D3" wp14:editId="7C86F450">
                  <wp:extent cx="2772457" cy="1980000"/>
                  <wp:effectExtent l="0" t="0" r="8890" b="127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57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90501BB" w14:textId="2FEEC16C" w:rsidR="00B24234" w:rsidRDefault="00A15C30" w:rsidP="00CD216B">
            <w:pPr>
              <w:keepNext/>
            </w:pPr>
            <w:r>
              <w:rPr>
                <w:noProof/>
              </w:rPr>
              <w:drawing>
                <wp:inline distT="0" distB="0" distL="0" distR="0" wp14:anchorId="10AB3FF9" wp14:editId="40DF5E1A">
                  <wp:extent cx="2729226" cy="1980000"/>
                  <wp:effectExtent l="0" t="0" r="0" b="127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26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DF8CA" w14:textId="06F21CE4" w:rsidR="00B24234" w:rsidRDefault="00B24234" w:rsidP="00B24234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295510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5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S4</w:t>
      </w:r>
      <w:r w:rsidRPr="00295510">
        <w:rPr>
          <w:rFonts w:ascii="Times New Roman" w:hAnsi="Times New Roman" w:cs="Times New Roman"/>
          <w:sz w:val="24"/>
          <w:szCs w:val="24"/>
        </w:rPr>
        <w:t xml:space="preserve"> 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>FESEM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0FE5">
        <w:rPr>
          <w:rFonts w:ascii="Times New Roman" w:hAnsi="Times New Roman" w:cs="Times New Roman" w:hint="eastAsia"/>
          <w:b w:val="0"/>
          <w:sz w:val="24"/>
          <w:szCs w:val="24"/>
        </w:rPr>
        <w:t>image showing the diameters of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 xml:space="preserve"> V</w:t>
      </w:r>
      <w:r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>O</w:t>
      </w:r>
      <w:r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5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sym w:font="Wingdings" w:char="F09E"/>
      </w:r>
      <w:r w:rsidRPr="00295510">
        <w:rPr>
          <w:rFonts w:ascii="Times New Roman" w:hAnsi="Times New Roman" w:cs="Times New Roman"/>
          <w:b w:val="0"/>
          <w:i/>
          <w:sz w:val="24"/>
          <w:szCs w:val="24"/>
        </w:rPr>
        <w:t>n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>H</w:t>
      </w:r>
      <w:r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 xml:space="preserve">O and </w:t>
      </w:r>
      <w:r w:rsidR="002D1D11">
        <w:rPr>
          <w:rFonts w:ascii="Times New Roman" w:hAnsi="Times New Roman" w:cs="Times New Roman"/>
          <w:b w:val="0"/>
          <w:sz w:val="24"/>
          <w:szCs w:val="24"/>
        </w:rPr>
        <w:t xml:space="preserve">single crystalline 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>VO</w:t>
      </w:r>
      <w:r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295510">
        <w:rPr>
          <w:rFonts w:ascii="Times New Roman" w:hAnsi="Times New Roman" w:cs="Times New Roman"/>
          <w:b w:val="0"/>
          <w:sz w:val="24"/>
          <w:szCs w:val="24"/>
        </w:rPr>
        <w:t>(B)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15C30">
        <w:rPr>
          <w:rFonts w:ascii="Times New Roman" w:hAnsi="Times New Roman" w:cs="Times New Roman"/>
          <w:b w:val="0"/>
          <w:sz w:val="24"/>
          <w:szCs w:val="24"/>
        </w:rPr>
        <w:t>NBs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17E381F" w14:textId="77777777" w:rsidR="00B24234" w:rsidRDefault="00B24234" w:rsidP="00B24234"/>
    <w:p w14:paraId="0F13BDE3" w14:textId="77777777" w:rsidR="00B24234" w:rsidRDefault="00B24234" w:rsidP="00A57ABA"/>
    <w:p w14:paraId="03685C73" w14:textId="77777777" w:rsidR="00B24234" w:rsidRDefault="00B24234" w:rsidP="00A57ABA"/>
    <w:p w14:paraId="55AF56FB" w14:textId="77777777" w:rsidR="00B24234" w:rsidRDefault="00B24234" w:rsidP="00A57ABA"/>
    <w:p w14:paraId="42A8C5A8" w14:textId="77777777" w:rsidR="00B24234" w:rsidRDefault="00B24234" w:rsidP="00A57ABA"/>
    <w:p w14:paraId="5FB39C24" w14:textId="77777777" w:rsidR="00B24234" w:rsidRDefault="00B24234" w:rsidP="00A57ABA"/>
    <w:p w14:paraId="279777D8" w14:textId="77777777" w:rsidR="00B24234" w:rsidRDefault="00B24234" w:rsidP="00A57ABA"/>
    <w:p w14:paraId="78DD685D" w14:textId="77777777" w:rsidR="00B24234" w:rsidRDefault="00B24234" w:rsidP="00A57ABA"/>
    <w:p w14:paraId="60F9C240" w14:textId="77777777" w:rsidR="00B24234" w:rsidRDefault="00B24234" w:rsidP="00A57ABA"/>
    <w:p w14:paraId="689E04DD" w14:textId="77777777" w:rsidR="00B24234" w:rsidRDefault="00B24234" w:rsidP="00A57ABA"/>
    <w:p w14:paraId="112D768B" w14:textId="77777777" w:rsidR="00B24234" w:rsidRDefault="00B24234" w:rsidP="00A57ABA"/>
    <w:p w14:paraId="18296753" w14:textId="77777777" w:rsidR="00B24234" w:rsidRDefault="00B24234" w:rsidP="00A57ABA"/>
    <w:p w14:paraId="076D90CE" w14:textId="77777777" w:rsidR="00B24234" w:rsidRDefault="00B24234" w:rsidP="00A57ABA"/>
    <w:p w14:paraId="1158E46A" w14:textId="77777777" w:rsidR="00B24234" w:rsidRDefault="00B24234" w:rsidP="00A57ABA"/>
    <w:p w14:paraId="1A3F651E" w14:textId="77777777" w:rsidR="00B24234" w:rsidRDefault="00B24234" w:rsidP="00A57ABA"/>
    <w:p w14:paraId="0D16E2A1" w14:textId="77777777" w:rsidR="00B24234" w:rsidRDefault="00B24234" w:rsidP="00A57ABA"/>
    <w:p w14:paraId="4200ECD7" w14:textId="77777777" w:rsidR="00B24234" w:rsidRDefault="00B24234" w:rsidP="00A57ABA"/>
    <w:p w14:paraId="388AD058" w14:textId="77777777" w:rsidR="00B24234" w:rsidRDefault="00B24234" w:rsidP="00A57AB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491"/>
      </w:tblGrid>
      <w:tr w:rsidR="00B24234" w14:paraId="4BC7C66F" w14:textId="77777777" w:rsidTr="00B24234">
        <w:tc>
          <w:tcPr>
            <w:tcW w:w="4535" w:type="dxa"/>
          </w:tcPr>
          <w:p w14:paraId="1F8BDF88" w14:textId="216B9C18" w:rsidR="00B24234" w:rsidRDefault="00A15C30" w:rsidP="00A57ABA">
            <w:r>
              <w:rPr>
                <w:noProof/>
              </w:rPr>
              <w:lastRenderedPageBreak/>
              <w:drawing>
                <wp:inline distT="0" distB="0" distL="0" distR="0" wp14:anchorId="4F396A3A" wp14:editId="72E53A4F">
                  <wp:extent cx="3108629" cy="2340000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629" cy="23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1" w:type="dxa"/>
          </w:tcPr>
          <w:p w14:paraId="540B2CF0" w14:textId="5DFAC95D" w:rsidR="00B24234" w:rsidRDefault="00A15C30" w:rsidP="00B24234">
            <w:pPr>
              <w:keepNext/>
            </w:pPr>
            <w:r>
              <w:rPr>
                <w:noProof/>
              </w:rPr>
              <w:drawing>
                <wp:inline distT="0" distB="0" distL="0" distR="0" wp14:anchorId="32E50F47" wp14:editId="561C551F">
                  <wp:extent cx="3076993" cy="2340000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993" cy="23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0E7E3" w14:textId="60ACD17C" w:rsidR="00660FE5" w:rsidRDefault="00B24234" w:rsidP="00660FE5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B24234">
        <w:rPr>
          <w:rFonts w:ascii="Times New Roman" w:hAnsi="Times New Roman" w:cs="Times New Roman"/>
          <w:sz w:val="24"/>
        </w:rPr>
        <w:t xml:space="preserve">Fig. S5 </w:t>
      </w:r>
      <w:r w:rsidR="00660FE5" w:rsidRPr="00660FE5">
        <w:rPr>
          <w:rFonts w:ascii="Times New Roman" w:hAnsi="Times New Roman" w:cs="Times New Roman"/>
          <w:b w:val="0"/>
          <w:sz w:val="24"/>
        </w:rPr>
        <w:t>XPS spectra of a)</w:t>
      </w:r>
      <w:r w:rsidR="00660FE5">
        <w:rPr>
          <w:rFonts w:ascii="Times New Roman" w:hAnsi="Times New Roman" w:cs="Times New Roman"/>
          <w:sz w:val="24"/>
        </w:rPr>
        <w:t xml:space="preserve"> 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>V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>O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5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sym w:font="Wingdings" w:char="F09E"/>
      </w:r>
      <w:r w:rsidR="00660FE5" w:rsidRPr="00295510">
        <w:rPr>
          <w:rFonts w:ascii="Times New Roman" w:hAnsi="Times New Roman" w:cs="Times New Roman"/>
          <w:b w:val="0"/>
          <w:i/>
          <w:sz w:val="24"/>
          <w:szCs w:val="24"/>
        </w:rPr>
        <w:t>n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>H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 xml:space="preserve">O and 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>b)</w:t>
      </w:r>
      <w:r w:rsidR="002D1D11">
        <w:rPr>
          <w:rFonts w:ascii="Times New Roman" w:hAnsi="Times New Roman" w:cs="Times New Roman"/>
          <w:b w:val="0"/>
          <w:sz w:val="24"/>
          <w:szCs w:val="24"/>
        </w:rPr>
        <w:t xml:space="preserve"> single crystalline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>VO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="00660FE5" w:rsidRPr="00295510">
        <w:rPr>
          <w:rFonts w:ascii="Times New Roman" w:hAnsi="Times New Roman" w:cs="Times New Roman"/>
          <w:b w:val="0"/>
          <w:sz w:val="24"/>
          <w:szCs w:val="24"/>
        </w:rPr>
        <w:t>(B)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15C30">
        <w:rPr>
          <w:rFonts w:ascii="Times New Roman" w:hAnsi="Times New Roman" w:cs="Times New Roman"/>
          <w:b w:val="0"/>
          <w:sz w:val="24"/>
          <w:szCs w:val="24"/>
        </w:rPr>
        <w:t>NBs</w:t>
      </w:r>
      <w:r w:rsidR="00660FE5">
        <w:rPr>
          <w:rFonts w:ascii="Times New Roman" w:hAnsi="Times New Roman" w:cs="Times New Roman"/>
          <w:b w:val="0"/>
          <w:sz w:val="24"/>
          <w:szCs w:val="24"/>
        </w:rPr>
        <w:t xml:space="preserve"> (C1s in the range of 281–291 eV).</w:t>
      </w:r>
    </w:p>
    <w:p w14:paraId="1E5EB30D" w14:textId="46B95363" w:rsidR="00B24234" w:rsidRPr="00B24234" w:rsidRDefault="00660FE5" w:rsidP="00B24234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F372662" w14:textId="77777777" w:rsidR="00B24234" w:rsidRPr="00B24234" w:rsidRDefault="00B24234" w:rsidP="00A57ABA"/>
    <w:sectPr w:rsidR="00B24234" w:rsidRPr="00B242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52A4" w14:textId="77777777" w:rsidR="0021507A" w:rsidRDefault="0021507A" w:rsidP="00A5435D">
      <w:pPr>
        <w:spacing w:after="0" w:line="240" w:lineRule="auto"/>
      </w:pPr>
      <w:r>
        <w:separator/>
      </w:r>
    </w:p>
  </w:endnote>
  <w:endnote w:type="continuationSeparator" w:id="0">
    <w:p w14:paraId="4C3C45B6" w14:textId="77777777" w:rsidR="0021507A" w:rsidRDefault="0021507A" w:rsidP="00A5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C9C4D" w14:textId="77777777" w:rsidR="0021507A" w:rsidRDefault="0021507A" w:rsidP="00A5435D">
      <w:pPr>
        <w:spacing w:after="0" w:line="240" w:lineRule="auto"/>
      </w:pPr>
      <w:r>
        <w:separator/>
      </w:r>
    </w:p>
  </w:footnote>
  <w:footnote w:type="continuationSeparator" w:id="0">
    <w:p w14:paraId="3599D294" w14:textId="77777777" w:rsidR="0021507A" w:rsidRDefault="0021507A" w:rsidP="00A5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C95"/>
    <w:multiLevelType w:val="hybridMultilevel"/>
    <w:tmpl w:val="8640DD9A"/>
    <w:lvl w:ilvl="0" w:tplc="4210E15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C965347"/>
    <w:multiLevelType w:val="hybridMultilevel"/>
    <w:tmpl w:val="2B3AC100"/>
    <w:lvl w:ilvl="0" w:tplc="7DCC7A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dva25xuddetmefpz8prs9dxzepr2sp5vr2&quot;&gt;2021_VO2 Battery&lt;record-ids&gt;&lt;item&gt;66&lt;/item&gt;&lt;item&gt;78&lt;/item&gt;&lt;item&gt;84&lt;/item&gt;&lt;item&gt;107&lt;/item&gt;&lt;item&gt;128&lt;/item&gt;&lt;item&gt;154&lt;/item&gt;&lt;/record-ids&gt;&lt;/item&gt;&lt;/Libraries&gt;"/>
  </w:docVars>
  <w:rsids>
    <w:rsidRoot w:val="0085552C"/>
    <w:rsid w:val="000C3908"/>
    <w:rsid w:val="001614D4"/>
    <w:rsid w:val="001C0786"/>
    <w:rsid w:val="0021507A"/>
    <w:rsid w:val="00237712"/>
    <w:rsid w:val="00295510"/>
    <w:rsid w:val="002D1D11"/>
    <w:rsid w:val="00332132"/>
    <w:rsid w:val="00381731"/>
    <w:rsid w:val="00535BDC"/>
    <w:rsid w:val="005B4029"/>
    <w:rsid w:val="00660FE5"/>
    <w:rsid w:val="0067342D"/>
    <w:rsid w:val="00771085"/>
    <w:rsid w:val="007A2163"/>
    <w:rsid w:val="0085552C"/>
    <w:rsid w:val="0096657F"/>
    <w:rsid w:val="009A56F6"/>
    <w:rsid w:val="009D3C3B"/>
    <w:rsid w:val="00A15C30"/>
    <w:rsid w:val="00A2108C"/>
    <w:rsid w:val="00A5435D"/>
    <w:rsid w:val="00AB39CA"/>
    <w:rsid w:val="00AE1D88"/>
    <w:rsid w:val="00B24234"/>
    <w:rsid w:val="00B52E46"/>
    <w:rsid w:val="00BD25C0"/>
    <w:rsid w:val="00C2774A"/>
    <w:rsid w:val="00C34EAA"/>
    <w:rsid w:val="00CF7A44"/>
    <w:rsid w:val="00D41CE6"/>
    <w:rsid w:val="00E338CD"/>
    <w:rsid w:val="00E941FD"/>
    <w:rsid w:val="00F00CA1"/>
    <w:rsid w:val="00F22265"/>
    <w:rsid w:val="00F47DC2"/>
    <w:rsid w:val="00F65DC9"/>
    <w:rsid w:val="00F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00BD5"/>
  <w15:chartTrackingRefBased/>
  <w15:docId w15:val="{5CCD3C38-5E73-493A-94B2-A3B396E1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52C"/>
    <w:pPr>
      <w:widowControl w:val="0"/>
      <w:wordWrap w:val="0"/>
      <w:autoSpaceDE w:val="0"/>
      <w:autoSpaceDN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rsid w:val="0085552C"/>
    <w:pPr>
      <w:widowControl/>
      <w:wordWrap/>
      <w:autoSpaceDE/>
      <w:autoSpaceDN/>
      <w:spacing w:before="240" w:after="240" w:line="360" w:lineRule="auto"/>
    </w:pPr>
    <w:rPr>
      <w:rFonts w:ascii="Times New Roman" w:eastAsia="맑은 고딕" w:hAnsi="Times New Roman" w:cs="Times New Roman"/>
      <w:kern w:val="0"/>
      <w:sz w:val="24"/>
    </w:rPr>
  </w:style>
  <w:style w:type="paragraph" w:styleId="a3">
    <w:name w:val="List Paragraph"/>
    <w:basedOn w:val="a"/>
    <w:uiPriority w:val="34"/>
    <w:qFormat/>
    <w:rsid w:val="0085552C"/>
    <w:pPr>
      <w:ind w:leftChars="400" w:left="800"/>
    </w:pPr>
  </w:style>
  <w:style w:type="table" w:styleId="a4">
    <w:name w:val="Table Grid"/>
    <w:basedOn w:val="a1"/>
    <w:uiPriority w:val="39"/>
    <w:rsid w:val="0085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85552C"/>
    <w:rPr>
      <w:b/>
      <w:bCs/>
    </w:rPr>
  </w:style>
  <w:style w:type="paragraph" w:styleId="a6">
    <w:name w:val="header"/>
    <w:basedOn w:val="a"/>
    <w:link w:val="Char"/>
    <w:uiPriority w:val="99"/>
    <w:unhideWhenUsed/>
    <w:rsid w:val="008555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5552C"/>
    <w:rPr>
      <w:szCs w:val="20"/>
    </w:rPr>
  </w:style>
  <w:style w:type="paragraph" w:styleId="a7">
    <w:name w:val="footer"/>
    <w:basedOn w:val="a"/>
    <w:link w:val="Char0"/>
    <w:uiPriority w:val="99"/>
    <w:unhideWhenUsed/>
    <w:rsid w:val="008555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5552C"/>
    <w:rPr>
      <w:szCs w:val="20"/>
    </w:rPr>
  </w:style>
  <w:style w:type="table" w:customStyle="1" w:styleId="21">
    <w:name w:val="일반 표 21"/>
    <w:basedOn w:val="a1"/>
    <w:uiPriority w:val="42"/>
    <w:rsid w:val="0085552C"/>
    <w:pPr>
      <w:spacing w:after="0" w:line="240" w:lineRule="auto"/>
    </w:pPr>
    <w:rPr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1">
    <w:name w:val="일반 표 211"/>
    <w:basedOn w:val="a1"/>
    <w:uiPriority w:val="42"/>
    <w:rsid w:val="0085552C"/>
    <w:pPr>
      <w:spacing w:after="0" w:line="240" w:lineRule="auto"/>
    </w:pPr>
    <w:rPr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8">
    <w:name w:val="annotation reference"/>
    <w:basedOn w:val="a0"/>
    <w:uiPriority w:val="99"/>
    <w:semiHidden/>
    <w:unhideWhenUsed/>
    <w:rsid w:val="0085552C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85552C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85552C"/>
    <w:rPr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5552C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5552C"/>
    <w:rPr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8555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5552C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85552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5552C"/>
    <w:rPr>
      <w:rFonts w:ascii="맑은 고딕" w:eastAsia="맑은 고딕" w:hAnsi="맑은 고딕"/>
      <w:noProof/>
      <w:szCs w:val="20"/>
    </w:rPr>
  </w:style>
  <w:style w:type="paragraph" w:customStyle="1" w:styleId="EndNoteBibliography">
    <w:name w:val="EndNote Bibliography"/>
    <w:basedOn w:val="a"/>
    <w:link w:val="EndNoteBibliographyChar"/>
    <w:rsid w:val="0085552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5552C"/>
    <w:rPr>
      <w:rFonts w:ascii="맑은 고딕" w:eastAsia="맑은 고딕" w:hAnsi="맑은 고딕"/>
      <w:noProof/>
      <w:szCs w:val="20"/>
    </w:rPr>
  </w:style>
  <w:style w:type="character" w:styleId="ac">
    <w:name w:val="Hyperlink"/>
    <w:basedOn w:val="a0"/>
    <w:uiPriority w:val="99"/>
    <w:unhideWhenUsed/>
    <w:rsid w:val="0085552C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85552C"/>
    <w:pPr>
      <w:spacing w:after="0" w:line="240" w:lineRule="auto"/>
      <w:jc w:val="left"/>
    </w:pPr>
    <w:rPr>
      <w:szCs w:val="20"/>
    </w:rPr>
  </w:style>
  <w:style w:type="paragraph" w:styleId="ae">
    <w:name w:val="Normal (Web)"/>
    <w:basedOn w:val="a"/>
    <w:uiPriority w:val="99"/>
    <w:semiHidden/>
    <w:unhideWhenUsed/>
    <w:rsid w:val="0033213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ngsoonkim@skku.ed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jchoi@sejong.ac.kr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sp6002@snu.ac.kr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2022-06-27T07:00:00Z</dcterms:created>
  <dcterms:modified xsi:type="dcterms:W3CDTF">2022-06-27T07:00:00Z</dcterms:modified>
</cp:coreProperties>
</file>