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20E92" w14:textId="77777777" w:rsidR="00583D97" w:rsidRPr="00CB65E0" w:rsidRDefault="00583D97" w:rsidP="00583D97">
      <w:pPr>
        <w:spacing w:after="120" w:line="480" w:lineRule="auto"/>
        <w:rPr>
          <w:rFonts w:ascii="Arial" w:hAnsi="Arial" w:cs="Arial"/>
          <w:bCs/>
        </w:rPr>
      </w:pPr>
      <w:bookmarkStart w:id="0" w:name="_GoBack"/>
      <w:bookmarkEnd w:id="0"/>
      <w:r>
        <w:rPr>
          <w:rFonts w:ascii="Arial" w:hAnsi="Arial" w:cs="Arial"/>
          <w:b/>
        </w:rPr>
        <w:t>Table S1: Patient Characteristics</w:t>
      </w:r>
      <w:r>
        <w:rPr>
          <w:rFonts w:ascii="Arial" w:hAnsi="Arial" w:cs="Arial"/>
          <w:bCs/>
        </w:rPr>
        <w:t xml:space="preserve">. IHC: immunohistochemistry; WT: </w:t>
      </w:r>
      <w:proofErr w:type="gramStart"/>
      <w:r>
        <w:rPr>
          <w:rFonts w:ascii="Arial" w:hAnsi="Arial" w:cs="Arial"/>
          <w:bCs/>
        </w:rPr>
        <w:t>wild-type</w:t>
      </w:r>
      <w:proofErr w:type="gramEnd"/>
      <w:r>
        <w:rPr>
          <w:rFonts w:ascii="Arial" w:hAnsi="Arial" w:cs="Arial"/>
          <w:bCs/>
        </w:rPr>
        <w:t>. N.D.: Not determined</w:t>
      </w:r>
    </w:p>
    <w:tbl>
      <w:tblPr>
        <w:tblW w:w="944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65"/>
        <w:gridCol w:w="3240"/>
        <w:gridCol w:w="810"/>
        <w:gridCol w:w="900"/>
        <w:gridCol w:w="1440"/>
        <w:gridCol w:w="1890"/>
      </w:tblGrid>
      <w:tr w:rsidR="00583D97" w:rsidRPr="006A5C34" w14:paraId="03E8CE5A" w14:textId="77777777" w:rsidTr="00BA1EF3">
        <w:trPr>
          <w:trHeight w:val="258"/>
        </w:trPr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B108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Patient ID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7060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Diagnosis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DF13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Stage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D1B0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3B76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p53 status</w:t>
            </w:r>
          </w:p>
        </w:tc>
      </w:tr>
      <w:tr w:rsidR="00583D97" w:rsidRPr="006A5C34" w14:paraId="7C76E696" w14:textId="77777777" w:rsidTr="00BA1EF3">
        <w:trPr>
          <w:trHeight w:val="258"/>
        </w:trPr>
        <w:tc>
          <w:tcPr>
            <w:tcW w:w="1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0F3D1" w14:textId="77777777" w:rsidR="00583D97" w:rsidRPr="006A5C34" w:rsidRDefault="00583D97" w:rsidP="00BA1E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65757" w14:textId="77777777" w:rsidR="00583D97" w:rsidRPr="006A5C34" w:rsidRDefault="00583D97" w:rsidP="00BA1E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18A35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FF8C9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7EF4A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Sequence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23D388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IHC</w:t>
            </w:r>
          </w:p>
        </w:tc>
      </w:tr>
      <w:tr w:rsidR="00583D97" w:rsidRPr="006A5C34" w14:paraId="7E30327B" w14:textId="77777777" w:rsidTr="00BA1EF3">
        <w:trPr>
          <w:trHeight w:val="236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9150E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ONC-6173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9B0FF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Endometrioid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80AAA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E0867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53FCC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P278T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D2990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Overexpressed</w:t>
            </w:r>
          </w:p>
        </w:tc>
      </w:tr>
      <w:tr w:rsidR="00583D97" w:rsidRPr="006A5C34" w14:paraId="78C8492F" w14:textId="77777777" w:rsidTr="00BA1EF3">
        <w:trPr>
          <w:trHeight w:val="25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94BB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ONC-6071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855B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Endometrioid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BA91B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61B9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8EC39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AFD67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Heterogenous expression</w:t>
            </w:r>
          </w:p>
        </w:tc>
      </w:tr>
      <w:tr w:rsidR="00583D97" w:rsidRPr="006A5C34" w14:paraId="759B5D49" w14:textId="77777777" w:rsidTr="00BA1EF3">
        <w:trPr>
          <w:trHeight w:val="25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C7813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ONC-6191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74F3D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Endometrioid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A4F0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537E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ED7B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D3FF4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N.D.</w:t>
            </w:r>
          </w:p>
        </w:tc>
      </w:tr>
      <w:tr w:rsidR="00583D97" w:rsidRPr="006A5C34" w14:paraId="002A7382" w14:textId="77777777" w:rsidTr="00BA1EF3">
        <w:trPr>
          <w:trHeight w:val="25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BE37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ONC-7003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C3831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Mixed serous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/</w:t>
            </w: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endometrioid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4A571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9A6D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FE7D0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D1AD1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N.D.</w:t>
            </w:r>
          </w:p>
        </w:tc>
      </w:tr>
      <w:tr w:rsidR="00583D97" w:rsidRPr="006A5C34" w14:paraId="64D6495F" w14:textId="77777777" w:rsidTr="00BA1EF3">
        <w:trPr>
          <w:trHeight w:val="25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02D0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ONC-6051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EC6F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Endometrioid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FFD2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2D62E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F9A13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68C03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N.D</w:t>
            </w:r>
            <w:proofErr w:type="gramEnd"/>
          </w:p>
        </w:tc>
      </w:tr>
      <w:tr w:rsidR="00583D97" w:rsidRPr="006A5C34" w14:paraId="40A676A2" w14:textId="77777777" w:rsidTr="00BA1EF3">
        <w:trPr>
          <w:trHeight w:val="25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AC23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ONC-6057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D8066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Serous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3A00D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IVB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FC1C7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9CBD5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D6A5F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Overexpressed</w:t>
            </w:r>
          </w:p>
        </w:tc>
      </w:tr>
      <w:tr w:rsidR="00583D97" w:rsidRPr="006A5C34" w14:paraId="36107B65" w14:textId="77777777" w:rsidTr="00BA1EF3">
        <w:trPr>
          <w:trHeight w:val="25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0090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ONC-6096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7ABE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Endometrioid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8A1D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5220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37C6E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94387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Null</w:t>
            </w:r>
          </w:p>
        </w:tc>
      </w:tr>
      <w:tr w:rsidR="00583D97" w:rsidRPr="006A5C34" w14:paraId="328CE83B" w14:textId="77777777" w:rsidTr="00BA1EF3">
        <w:trPr>
          <w:trHeight w:val="25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9401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sz w:val="18"/>
                <w:szCs w:val="18"/>
              </w:rPr>
              <w:t>ONC-6099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BAAF" w14:textId="77777777" w:rsidR="00583D97" w:rsidRPr="00A205E8" w:rsidRDefault="00583D97" w:rsidP="00BA1E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Serous adenocarcinoma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2C0FC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IVB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75A9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205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8C6BC" w14:textId="77777777" w:rsidR="00583D97" w:rsidRPr="00A205E8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Frameshift mutant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CFB2D" w14:textId="77777777" w:rsidR="00583D97" w:rsidRPr="006A5C34" w:rsidRDefault="00583D97" w:rsidP="00BA1E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A5C3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Null</w:t>
            </w:r>
          </w:p>
        </w:tc>
      </w:tr>
    </w:tbl>
    <w:p w14:paraId="62B5F513" w14:textId="77777777" w:rsidR="00583D97" w:rsidRDefault="00583D97" w:rsidP="00583D97">
      <w:pPr>
        <w:spacing w:after="120" w:line="480" w:lineRule="auto"/>
        <w:rPr>
          <w:rFonts w:ascii="Arial" w:hAnsi="Arial" w:cs="Arial"/>
          <w:b/>
        </w:rPr>
      </w:pPr>
    </w:p>
    <w:p w14:paraId="0BB10C48" w14:textId="77777777" w:rsidR="0036508D" w:rsidRDefault="00583D97"/>
    <w:sectPr w:rsidR="003650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83D97"/>
    <w:rsid w:val="003612AE"/>
    <w:rsid w:val="00583D97"/>
    <w:rsid w:val="00646010"/>
    <w:rsid w:val="006E00A4"/>
    <w:rsid w:val="00912B1C"/>
    <w:rsid w:val="00BE4ED3"/>
    <w:rsid w:val="00DE3FEA"/>
    <w:rsid w:val="00F87B77"/>
    <w:rsid w:val="00F9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74391"/>
  <w15:chartTrackingRefBased/>
  <w15:docId w15:val="{71156103-B9C7-4A7D-A437-09ABE9BC4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26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Thiel, Kristina W</dc:creator>
  <cp:keywords/>
  <dc:description/>
  <cp:lastModifiedBy>Thiel, Kristina W</cp:lastModifiedBy>
  <cp:revision>1</cp:revision>
  <dcterms:created xsi:type="dcterms:W3CDTF">2021-01-27T22:17:00Z</dcterms:created>
  <dcterms:modified xsi:type="dcterms:W3CDTF">2021-01-27T22:18:00Z</dcterms:modified>
</cp:coreProperties>
</file>