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97AAF" w14:textId="23DBD47F" w:rsidR="005D7549" w:rsidRPr="00C27FAD" w:rsidRDefault="009D2C13" w:rsidP="005D7549">
      <w:pPr>
        <w:spacing w:line="480" w:lineRule="auto"/>
        <w:rPr>
          <w:rStyle w:val="tlid-translation"/>
          <w:rFonts w:cs="Times New Roman"/>
          <w:color w:val="000000" w:themeColor="text1"/>
          <w:szCs w:val="24"/>
        </w:rPr>
      </w:pPr>
      <w:r w:rsidRPr="000449EF">
        <w:rPr>
          <w:rFonts w:eastAsia="宋体" w:cs="Times New Roman"/>
          <w:b/>
          <w:bCs/>
          <w:szCs w:val="24"/>
        </w:rPr>
        <w:t xml:space="preserve">Additional file </w:t>
      </w:r>
      <w:r>
        <w:rPr>
          <w:rFonts w:eastAsia="宋体" w:cs="Times New Roman"/>
          <w:b/>
          <w:bCs/>
          <w:szCs w:val="24"/>
        </w:rPr>
        <w:t>3</w:t>
      </w:r>
      <w:r w:rsidRPr="000449EF">
        <w:rPr>
          <w:rFonts w:eastAsia="宋体" w:cs="Times New Roman"/>
          <w:b/>
          <w:bCs/>
          <w:szCs w:val="24"/>
        </w:rPr>
        <w:t xml:space="preserve">: </w:t>
      </w:r>
      <w:r w:rsidR="005D7549" w:rsidRPr="005D7549">
        <w:rPr>
          <w:rFonts w:cs="Times New Roman"/>
          <w:b/>
          <w:bCs/>
          <w:color w:val="000000" w:themeColor="text1"/>
          <w:szCs w:val="24"/>
        </w:rPr>
        <w:t>Table. S1</w:t>
      </w:r>
      <w:r w:rsidR="00C27FAD">
        <w:rPr>
          <w:rFonts w:cs="Times New Roman"/>
          <w:b/>
          <w:bCs/>
          <w:color w:val="000000" w:themeColor="text1"/>
          <w:szCs w:val="24"/>
        </w:rPr>
        <w:t xml:space="preserve"> </w:t>
      </w:r>
      <w:r w:rsidR="00C27FAD" w:rsidRPr="00C27FAD">
        <w:rPr>
          <w:rFonts w:cs="Times New Roman"/>
          <w:color w:val="000000" w:themeColor="text1"/>
          <w:szCs w:val="24"/>
        </w:rPr>
        <w:t>Enrichment pathway of gemcitabine sensitivity related-genes</w:t>
      </w:r>
    </w:p>
    <w:tbl>
      <w:tblPr>
        <w:tblW w:w="808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004"/>
        <w:gridCol w:w="2078"/>
      </w:tblGrid>
      <w:tr w:rsidR="005D7549" w:rsidRPr="005D7549" w14:paraId="02649A6E" w14:textId="77777777" w:rsidTr="008A28FB">
        <w:trPr>
          <w:trHeight w:val="649"/>
        </w:trPr>
        <w:tc>
          <w:tcPr>
            <w:tcW w:w="60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D826F4" w14:textId="77777777" w:rsidR="005D7549" w:rsidRPr="005D7549" w:rsidRDefault="005D7549" w:rsidP="005D7549">
            <w:pPr>
              <w:spacing w:line="480" w:lineRule="auto"/>
              <w:rPr>
                <w:rFonts w:cs="Times New Roman"/>
                <w:szCs w:val="24"/>
              </w:rPr>
            </w:pPr>
            <w:r w:rsidRPr="005D7549">
              <w:rPr>
                <w:rFonts w:cs="Times New Roman"/>
                <w:b/>
                <w:bCs/>
                <w:szCs w:val="24"/>
              </w:rPr>
              <w:t>Term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5B3747" w14:textId="613413A9" w:rsidR="005D7549" w:rsidRPr="005D7549" w:rsidRDefault="005D7549" w:rsidP="005D7549">
            <w:pPr>
              <w:spacing w:line="480" w:lineRule="auto"/>
              <w:rPr>
                <w:rFonts w:cs="Times New Roman"/>
                <w:szCs w:val="24"/>
              </w:rPr>
            </w:pPr>
            <w:r w:rsidRPr="005D7549">
              <w:rPr>
                <w:rFonts w:cs="Times New Roman"/>
                <w:b/>
                <w:bCs/>
                <w:szCs w:val="24"/>
              </w:rPr>
              <w:t>P</w:t>
            </w:r>
            <w:r w:rsidR="00644FAC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5D7549">
              <w:rPr>
                <w:rFonts w:cs="Times New Roman"/>
                <w:b/>
                <w:bCs/>
                <w:szCs w:val="24"/>
              </w:rPr>
              <w:t>Value</w:t>
            </w:r>
          </w:p>
        </w:tc>
      </w:tr>
      <w:tr w:rsidR="005D7549" w:rsidRPr="005D7549" w14:paraId="11E65D00" w14:textId="77777777" w:rsidTr="008A28FB">
        <w:trPr>
          <w:trHeight w:val="542"/>
        </w:trPr>
        <w:tc>
          <w:tcPr>
            <w:tcW w:w="60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8851658" w14:textId="61D71EFC" w:rsidR="005D7549" w:rsidRPr="005D7549" w:rsidRDefault="005D7549" w:rsidP="005D7549">
            <w:pPr>
              <w:spacing w:line="480" w:lineRule="auto"/>
              <w:rPr>
                <w:rFonts w:cs="Times New Roman"/>
                <w:szCs w:val="24"/>
              </w:rPr>
            </w:pPr>
            <w:r w:rsidRPr="005D7549">
              <w:rPr>
                <w:rFonts w:cs="Times New Roman"/>
                <w:szCs w:val="24"/>
              </w:rPr>
              <w:t>hsa04015:</w:t>
            </w:r>
            <w:r>
              <w:rPr>
                <w:rFonts w:cs="Times New Roman"/>
                <w:szCs w:val="24"/>
              </w:rPr>
              <w:t xml:space="preserve"> </w:t>
            </w:r>
            <w:r w:rsidRPr="005D7549">
              <w:rPr>
                <w:rFonts w:cs="Times New Roman"/>
                <w:szCs w:val="24"/>
              </w:rPr>
              <w:t>Rap1 signaling pathway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4B72A80" w14:textId="77777777" w:rsidR="005D7549" w:rsidRPr="005D7549" w:rsidRDefault="005D7549" w:rsidP="005D7549">
            <w:pPr>
              <w:spacing w:line="480" w:lineRule="auto"/>
              <w:rPr>
                <w:rFonts w:cs="Times New Roman"/>
                <w:szCs w:val="24"/>
              </w:rPr>
            </w:pPr>
            <w:r w:rsidRPr="005D7549">
              <w:rPr>
                <w:rFonts w:cs="Times New Roman"/>
                <w:szCs w:val="24"/>
              </w:rPr>
              <w:t>0.01535</w:t>
            </w:r>
          </w:p>
        </w:tc>
      </w:tr>
      <w:tr w:rsidR="005D7549" w:rsidRPr="005D7549" w14:paraId="28AFA9CA" w14:textId="77777777" w:rsidTr="008A28FB">
        <w:trPr>
          <w:trHeight w:val="542"/>
        </w:trPr>
        <w:tc>
          <w:tcPr>
            <w:tcW w:w="6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8A7D13" w14:textId="18ED475B" w:rsidR="005D7549" w:rsidRPr="005D7549" w:rsidRDefault="005D7549" w:rsidP="005D7549">
            <w:pPr>
              <w:spacing w:line="480" w:lineRule="auto"/>
              <w:rPr>
                <w:rFonts w:cs="Times New Roman"/>
                <w:szCs w:val="24"/>
              </w:rPr>
            </w:pPr>
            <w:r w:rsidRPr="005D7549">
              <w:rPr>
                <w:rFonts w:cs="Times New Roman"/>
                <w:szCs w:val="24"/>
              </w:rPr>
              <w:t>hsa05168:</w:t>
            </w:r>
            <w:r>
              <w:rPr>
                <w:rFonts w:cs="Times New Roman"/>
                <w:szCs w:val="24"/>
              </w:rPr>
              <w:t xml:space="preserve"> </w:t>
            </w:r>
            <w:r w:rsidRPr="005D7549">
              <w:rPr>
                <w:rFonts w:cs="Times New Roman"/>
                <w:szCs w:val="24"/>
              </w:rPr>
              <w:t>Herpes simplex infection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4ED24F5" w14:textId="77777777" w:rsidR="005D7549" w:rsidRPr="005D7549" w:rsidRDefault="005D7549" w:rsidP="005D7549">
            <w:pPr>
              <w:spacing w:line="480" w:lineRule="auto"/>
              <w:rPr>
                <w:rFonts w:cs="Times New Roman"/>
                <w:szCs w:val="24"/>
              </w:rPr>
            </w:pPr>
            <w:r w:rsidRPr="005D7549">
              <w:rPr>
                <w:rFonts w:cs="Times New Roman"/>
                <w:szCs w:val="24"/>
              </w:rPr>
              <w:t>0.019619</w:t>
            </w:r>
          </w:p>
        </w:tc>
      </w:tr>
      <w:tr w:rsidR="005D7549" w:rsidRPr="005D7549" w14:paraId="3218E147" w14:textId="77777777" w:rsidTr="008A28FB">
        <w:trPr>
          <w:trHeight w:val="542"/>
        </w:trPr>
        <w:tc>
          <w:tcPr>
            <w:tcW w:w="6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6117B9A" w14:textId="3CBF7B63" w:rsidR="005D7549" w:rsidRPr="005D7549" w:rsidRDefault="005D7549" w:rsidP="005D7549">
            <w:pPr>
              <w:spacing w:line="480" w:lineRule="auto"/>
              <w:rPr>
                <w:rFonts w:cs="Times New Roman"/>
                <w:szCs w:val="24"/>
              </w:rPr>
            </w:pPr>
            <w:r w:rsidRPr="005D7549">
              <w:rPr>
                <w:rFonts w:cs="Times New Roman"/>
                <w:szCs w:val="24"/>
              </w:rPr>
              <w:t>hsa04014:</w:t>
            </w:r>
            <w:r>
              <w:rPr>
                <w:rFonts w:cs="Times New Roman"/>
                <w:szCs w:val="24"/>
              </w:rPr>
              <w:t xml:space="preserve"> </w:t>
            </w:r>
            <w:r w:rsidRPr="005D7549">
              <w:rPr>
                <w:rFonts w:cs="Times New Roman"/>
                <w:szCs w:val="24"/>
              </w:rPr>
              <w:t>Ras signaling pathway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7BFBF41" w14:textId="77777777" w:rsidR="005D7549" w:rsidRPr="005D7549" w:rsidRDefault="005D7549" w:rsidP="005D7549">
            <w:pPr>
              <w:spacing w:line="480" w:lineRule="auto"/>
              <w:rPr>
                <w:rFonts w:cs="Times New Roman"/>
                <w:szCs w:val="24"/>
              </w:rPr>
            </w:pPr>
            <w:r w:rsidRPr="005D7549">
              <w:rPr>
                <w:rFonts w:cs="Times New Roman"/>
                <w:szCs w:val="24"/>
              </w:rPr>
              <w:t>0.023563</w:t>
            </w:r>
          </w:p>
        </w:tc>
      </w:tr>
      <w:tr w:rsidR="005D7549" w:rsidRPr="005D7549" w14:paraId="5DC77BCF" w14:textId="77777777" w:rsidTr="008A28FB">
        <w:trPr>
          <w:trHeight w:val="542"/>
        </w:trPr>
        <w:tc>
          <w:tcPr>
            <w:tcW w:w="6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873143" w14:textId="500A788C" w:rsidR="005D7549" w:rsidRPr="005D7549" w:rsidRDefault="005D7549" w:rsidP="005D7549">
            <w:pPr>
              <w:spacing w:line="480" w:lineRule="auto"/>
              <w:rPr>
                <w:rFonts w:cs="Times New Roman"/>
                <w:szCs w:val="24"/>
              </w:rPr>
            </w:pPr>
            <w:r w:rsidRPr="005D7549">
              <w:rPr>
                <w:rFonts w:cs="Times New Roman"/>
                <w:szCs w:val="24"/>
              </w:rPr>
              <w:t>hsa04151:</w:t>
            </w:r>
            <w:r>
              <w:rPr>
                <w:rFonts w:cs="Times New Roman"/>
                <w:szCs w:val="24"/>
              </w:rPr>
              <w:t xml:space="preserve"> </w:t>
            </w:r>
            <w:r w:rsidRPr="005D7549">
              <w:rPr>
                <w:rFonts w:cs="Times New Roman"/>
                <w:szCs w:val="24"/>
              </w:rPr>
              <w:t>PI3K-Akt signaling pathway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79DAB1" w14:textId="77777777" w:rsidR="005D7549" w:rsidRPr="005D7549" w:rsidRDefault="005D7549" w:rsidP="005D7549">
            <w:pPr>
              <w:spacing w:line="480" w:lineRule="auto"/>
              <w:rPr>
                <w:rFonts w:cs="Times New Roman"/>
                <w:szCs w:val="24"/>
              </w:rPr>
            </w:pPr>
            <w:r w:rsidRPr="005D7549">
              <w:rPr>
                <w:rFonts w:cs="Times New Roman"/>
                <w:szCs w:val="24"/>
              </w:rPr>
              <w:t>0.025084</w:t>
            </w:r>
          </w:p>
        </w:tc>
      </w:tr>
      <w:tr w:rsidR="005D7549" w:rsidRPr="005D7549" w14:paraId="63CDA617" w14:textId="77777777" w:rsidTr="008A28FB">
        <w:trPr>
          <w:trHeight w:val="542"/>
        </w:trPr>
        <w:tc>
          <w:tcPr>
            <w:tcW w:w="6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8E5A74A" w14:textId="39C830F2" w:rsidR="005D7549" w:rsidRPr="005D7549" w:rsidRDefault="005D7549" w:rsidP="005D7549">
            <w:pPr>
              <w:spacing w:line="480" w:lineRule="auto"/>
              <w:rPr>
                <w:rFonts w:cs="Times New Roman"/>
                <w:szCs w:val="24"/>
              </w:rPr>
            </w:pPr>
            <w:r w:rsidRPr="005D7549">
              <w:rPr>
                <w:rFonts w:cs="Times New Roman"/>
                <w:szCs w:val="24"/>
              </w:rPr>
              <w:t>hsa05200:</w:t>
            </w:r>
            <w:r>
              <w:rPr>
                <w:rFonts w:cs="Times New Roman"/>
                <w:szCs w:val="24"/>
              </w:rPr>
              <w:t xml:space="preserve"> </w:t>
            </w:r>
            <w:r w:rsidRPr="005D7549">
              <w:rPr>
                <w:rFonts w:cs="Times New Roman"/>
                <w:szCs w:val="24"/>
              </w:rPr>
              <w:t>Pathways in cancer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4FA730" w14:textId="77777777" w:rsidR="005D7549" w:rsidRPr="005D7549" w:rsidRDefault="005D7549" w:rsidP="005D7549">
            <w:pPr>
              <w:spacing w:line="480" w:lineRule="auto"/>
              <w:rPr>
                <w:rFonts w:cs="Times New Roman"/>
                <w:szCs w:val="24"/>
              </w:rPr>
            </w:pPr>
            <w:r w:rsidRPr="005D7549">
              <w:rPr>
                <w:rFonts w:cs="Times New Roman"/>
                <w:szCs w:val="24"/>
              </w:rPr>
              <w:t>0.028822</w:t>
            </w:r>
          </w:p>
        </w:tc>
      </w:tr>
      <w:tr w:rsidR="005D7549" w:rsidRPr="005D7549" w14:paraId="47BA9730" w14:textId="77777777" w:rsidTr="008A28FB">
        <w:trPr>
          <w:trHeight w:val="542"/>
        </w:trPr>
        <w:tc>
          <w:tcPr>
            <w:tcW w:w="6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369AF66" w14:textId="0CB5E96A" w:rsidR="005D7549" w:rsidRPr="005D7549" w:rsidRDefault="005D7549" w:rsidP="005D7549">
            <w:pPr>
              <w:spacing w:line="480" w:lineRule="auto"/>
              <w:rPr>
                <w:rFonts w:cs="Times New Roman"/>
                <w:szCs w:val="24"/>
              </w:rPr>
            </w:pPr>
            <w:r w:rsidRPr="005D7549">
              <w:rPr>
                <w:rFonts w:cs="Times New Roman"/>
                <w:szCs w:val="24"/>
              </w:rPr>
              <w:t>hsa04510:</w:t>
            </w:r>
            <w:r>
              <w:rPr>
                <w:rFonts w:cs="Times New Roman"/>
                <w:szCs w:val="24"/>
              </w:rPr>
              <w:t xml:space="preserve"> </w:t>
            </w:r>
            <w:r w:rsidRPr="005D7549">
              <w:rPr>
                <w:rFonts w:cs="Times New Roman"/>
                <w:szCs w:val="24"/>
              </w:rPr>
              <w:t>Focal adhesion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87ABD3C" w14:textId="77777777" w:rsidR="005D7549" w:rsidRPr="005D7549" w:rsidRDefault="005D7549" w:rsidP="005D7549">
            <w:pPr>
              <w:spacing w:line="480" w:lineRule="auto"/>
              <w:rPr>
                <w:rFonts w:cs="Times New Roman"/>
                <w:szCs w:val="24"/>
              </w:rPr>
            </w:pPr>
            <w:r w:rsidRPr="005D7549">
              <w:rPr>
                <w:rFonts w:cs="Times New Roman"/>
                <w:szCs w:val="24"/>
              </w:rPr>
              <w:t>0.036351</w:t>
            </w:r>
          </w:p>
        </w:tc>
      </w:tr>
      <w:tr w:rsidR="005D7549" w:rsidRPr="005D7549" w14:paraId="7C6463D0" w14:textId="77777777" w:rsidTr="008A28FB">
        <w:trPr>
          <w:trHeight w:val="542"/>
        </w:trPr>
        <w:tc>
          <w:tcPr>
            <w:tcW w:w="6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C46F7F5" w14:textId="4F766963" w:rsidR="005D7549" w:rsidRPr="005D7549" w:rsidRDefault="005D7549" w:rsidP="005D7549">
            <w:pPr>
              <w:spacing w:line="480" w:lineRule="auto"/>
              <w:rPr>
                <w:rFonts w:cs="Times New Roman"/>
                <w:szCs w:val="24"/>
              </w:rPr>
            </w:pPr>
            <w:r w:rsidRPr="005D7549">
              <w:rPr>
                <w:rFonts w:cs="Times New Roman"/>
                <w:szCs w:val="24"/>
              </w:rPr>
              <w:t>hsa04810:</w:t>
            </w:r>
            <w:r>
              <w:rPr>
                <w:rFonts w:cs="Times New Roman"/>
                <w:szCs w:val="24"/>
              </w:rPr>
              <w:t xml:space="preserve"> </w:t>
            </w:r>
            <w:r w:rsidRPr="005D7549">
              <w:rPr>
                <w:rFonts w:cs="Times New Roman"/>
                <w:szCs w:val="24"/>
              </w:rPr>
              <w:t>Regulation of actin cytoskeleton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9A364F2" w14:textId="77777777" w:rsidR="005D7549" w:rsidRPr="005D7549" w:rsidRDefault="005D7549" w:rsidP="005D7549">
            <w:pPr>
              <w:spacing w:line="480" w:lineRule="auto"/>
              <w:rPr>
                <w:rFonts w:cs="Times New Roman"/>
                <w:szCs w:val="24"/>
              </w:rPr>
            </w:pPr>
            <w:r w:rsidRPr="005D7549">
              <w:rPr>
                <w:rFonts w:cs="Times New Roman"/>
                <w:szCs w:val="24"/>
              </w:rPr>
              <w:t>0.040021</w:t>
            </w:r>
          </w:p>
        </w:tc>
      </w:tr>
      <w:tr w:rsidR="005D7549" w:rsidRPr="005D7549" w14:paraId="25A2F6A8" w14:textId="77777777" w:rsidTr="008A28FB">
        <w:trPr>
          <w:trHeight w:val="542"/>
        </w:trPr>
        <w:tc>
          <w:tcPr>
            <w:tcW w:w="6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5622D7" w14:textId="46F1C6A2" w:rsidR="005D7549" w:rsidRPr="005D7549" w:rsidRDefault="005D7549" w:rsidP="005D7549">
            <w:pPr>
              <w:spacing w:line="480" w:lineRule="auto"/>
              <w:rPr>
                <w:rFonts w:cs="Times New Roman"/>
                <w:szCs w:val="24"/>
              </w:rPr>
            </w:pPr>
            <w:r w:rsidRPr="005D7549">
              <w:rPr>
                <w:rFonts w:cs="Times New Roman"/>
                <w:szCs w:val="24"/>
              </w:rPr>
              <w:t>hsa04520:</w:t>
            </w:r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 w:rsidRPr="005D7549">
              <w:rPr>
                <w:rFonts w:cs="Times New Roman"/>
                <w:szCs w:val="24"/>
              </w:rPr>
              <w:t>Adherens</w:t>
            </w:r>
            <w:proofErr w:type="spellEnd"/>
            <w:r w:rsidRPr="005D7549">
              <w:rPr>
                <w:rFonts w:cs="Times New Roman"/>
                <w:szCs w:val="24"/>
              </w:rPr>
              <w:t xml:space="preserve"> junction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836ABF" w14:textId="77777777" w:rsidR="005D7549" w:rsidRPr="005D7549" w:rsidRDefault="005D7549" w:rsidP="005D7549">
            <w:pPr>
              <w:spacing w:line="480" w:lineRule="auto"/>
              <w:rPr>
                <w:rFonts w:cs="Times New Roman"/>
                <w:szCs w:val="24"/>
              </w:rPr>
            </w:pPr>
            <w:r w:rsidRPr="005D7549">
              <w:rPr>
                <w:rFonts w:cs="Times New Roman"/>
                <w:szCs w:val="24"/>
              </w:rPr>
              <w:t>0.041712</w:t>
            </w:r>
          </w:p>
        </w:tc>
      </w:tr>
      <w:tr w:rsidR="005D7549" w:rsidRPr="005D7549" w14:paraId="6640575D" w14:textId="77777777" w:rsidTr="008A28FB">
        <w:trPr>
          <w:trHeight w:val="542"/>
        </w:trPr>
        <w:tc>
          <w:tcPr>
            <w:tcW w:w="6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DD59A1" w14:textId="445E076C" w:rsidR="005D7549" w:rsidRPr="005D7549" w:rsidRDefault="005D7549" w:rsidP="005D7549">
            <w:pPr>
              <w:spacing w:line="480" w:lineRule="auto"/>
              <w:rPr>
                <w:rFonts w:cs="Times New Roman"/>
                <w:szCs w:val="24"/>
              </w:rPr>
            </w:pPr>
            <w:r w:rsidRPr="005D7549">
              <w:rPr>
                <w:rFonts w:cs="Times New Roman"/>
                <w:szCs w:val="24"/>
              </w:rPr>
              <w:t>hsa04020:</w:t>
            </w:r>
            <w:r>
              <w:rPr>
                <w:rFonts w:cs="Times New Roman"/>
                <w:szCs w:val="24"/>
              </w:rPr>
              <w:t xml:space="preserve"> </w:t>
            </w:r>
            <w:r w:rsidRPr="005D7549">
              <w:rPr>
                <w:rFonts w:cs="Times New Roman"/>
                <w:szCs w:val="24"/>
              </w:rPr>
              <w:t>Calcium signaling pathway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1C46416" w14:textId="77777777" w:rsidR="005D7549" w:rsidRPr="005D7549" w:rsidRDefault="005D7549" w:rsidP="005D7549">
            <w:pPr>
              <w:spacing w:line="480" w:lineRule="auto"/>
              <w:rPr>
                <w:rFonts w:cs="Times New Roman"/>
                <w:szCs w:val="24"/>
              </w:rPr>
            </w:pPr>
            <w:r w:rsidRPr="005D7549">
              <w:rPr>
                <w:rFonts w:cs="Times New Roman"/>
                <w:szCs w:val="24"/>
              </w:rPr>
              <w:t>0.047292</w:t>
            </w:r>
          </w:p>
        </w:tc>
      </w:tr>
      <w:tr w:rsidR="005D7549" w:rsidRPr="005D7549" w14:paraId="317F5FC9" w14:textId="77777777" w:rsidTr="008A28FB">
        <w:trPr>
          <w:trHeight w:val="542"/>
        </w:trPr>
        <w:tc>
          <w:tcPr>
            <w:tcW w:w="6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646D8B" w14:textId="664F9A84" w:rsidR="005D7549" w:rsidRPr="005D7549" w:rsidRDefault="005D7549" w:rsidP="005D7549">
            <w:pPr>
              <w:spacing w:line="480" w:lineRule="auto"/>
              <w:rPr>
                <w:rFonts w:cs="Times New Roman"/>
                <w:szCs w:val="24"/>
              </w:rPr>
            </w:pPr>
            <w:r w:rsidRPr="005D7549">
              <w:rPr>
                <w:rFonts w:cs="Times New Roman"/>
                <w:szCs w:val="24"/>
              </w:rPr>
              <w:t>hsa03010:</w:t>
            </w:r>
            <w:r>
              <w:rPr>
                <w:rFonts w:cs="Times New Roman"/>
                <w:szCs w:val="24"/>
              </w:rPr>
              <w:t xml:space="preserve"> </w:t>
            </w:r>
            <w:r w:rsidRPr="005D7549">
              <w:rPr>
                <w:rFonts w:cs="Times New Roman"/>
                <w:szCs w:val="24"/>
              </w:rPr>
              <w:t>Ribosome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0CB476A" w14:textId="77777777" w:rsidR="005D7549" w:rsidRPr="005D7549" w:rsidRDefault="005D7549" w:rsidP="005D7549">
            <w:pPr>
              <w:spacing w:line="480" w:lineRule="auto"/>
              <w:rPr>
                <w:rFonts w:cs="Times New Roman"/>
                <w:szCs w:val="24"/>
              </w:rPr>
            </w:pPr>
            <w:r w:rsidRPr="005D7549">
              <w:rPr>
                <w:rFonts w:cs="Times New Roman"/>
                <w:szCs w:val="24"/>
              </w:rPr>
              <w:t>1.08E-08</w:t>
            </w:r>
          </w:p>
        </w:tc>
      </w:tr>
      <w:tr w:rsidR="005D7549" w:rsidRPr="005D7549" w14:paraId="5C5DFD5A" w14:textId="77777777" w:rsidTr="008A28FB">
        <w:trPr>
          <w:trHeight w:val="542"/>
        </w:trPr>
        <w:tc>
          <w:tcPr>
            <w:tcW w:w="60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8A7749" w14:textId="16E7A374" w:rsidR="005D7549" w:rsidRPr="005D7549" w:rsidRDefault="005D7549" w:rsidP="005D7549">
            <w:pPr>
              <w:spacing w:line="480" w:lineRule="auto"/>
              <w:rPr>
                <w:rFonts w:cs="Times New Roman"/>
                <w:szCs w:val="24"/>
              </w:rPr>
            </w:pPr>
            <w:r w:rsidRPr="005D7549">
              <w:rPr>
                <w:rFonts w:cs="Times New Roman"/>
                <w:szCs w:val="24"/>
              </w:rPr>
              <w:t>hsa01130:</w:t>
            </w:r>
            <w:r>
              <w:rPr>
                <w:rFonts w:cs="Times New Roman"/>
                <w:szCs w:val="24"/>
              </w:rPr>
              <w:t xml:space="preserve"> </w:t>
            </w:r>
            <w:r w:rsidRPr="005D7549">
              <w:rPr>
                <w:rFonts w:cs="Times New Roman"/>
                <w:szCs w:val="24"/>
              </w:rPr>
              <w:t>Biosynthesis of antibiotics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0F207C" w14:textId="77777777" w:rsidR="005D7549" w:rsidRPr="005D7549" w:rsidRDefault="005D7549" w:rsidP="005D7549">
            <w:pPr>
              <w:spacing w:line="480" w:lineRule="auto"/>
              <w:rPr>
                <w:rFonts w:cs="Times New Roman"/>
                <w:szCs w:val="24"/>
              </w:rPr>
            </w:pPr>
            <w:r w:rsidRPr="005D7549">
              <w:rPr>
                <w:rFonts w:cs="Times New Roman"/>
                <w:szCs w:val="24"/>
              </w:rPr>
              <w:t>0.010473</w:t>
            </w:r>
          </w:p>
        </w:tc>
      </w:tr>
    </w:tbl>
    <w:p w14:paraId="47F26122" w14:textId="77777777" w:rsidR="005D7549" w:rsidRPr="00CF56A8" w:rsidRDefault="005D7549" w:rsidP="005D7549">
      <w:pPr>
        <w:spacing w:line="480" w:lineRule="auto"/>
        <w:rPr>
          <w:rFonts w:cs="Times New Roman"/>
          <w:szCs w:val="24"/>
          <w:lang w:val="en"/>
        </w:rPr>
      </w:pPr>
    </w:p>
    <w:p w14:paraId="494BA0E1" w14:textId="77777777" w:rsidR="00EF00FE" w:rsidRPr="005D7549" w:rsidRDefault="00EF00FE">
      <w:pPr>
        <w:rPr>
          <w:lang w:val="en"/>
        </w:rPr>
      </w:pPr>
    </w:p>
    <w:sectPr w:rsidR="00EF00FE" w:rsidRPr="005D75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26E4F" w14:textId="77777777" w:rsidR="00361722" w:rsidRDefault="00361722" w:rsidP="008A28FB">
      <w:pPr>
        <w:spacing w:line="240" w:lineRule="auto"/>
      </w:pPr>
      <w:r>
        <w:separator/>
      </w:r>
    </w:p>
  </w:endnote>
  <w:endnote w:type="continuationSeparator" w:id="0">
    <w:p w14:paraId="6E0BE6BF" w14:textId="77777777" w:rsidR="00361722" w:rsidRDefault="00361722" w:rsidP="008A28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F1096" w14:textId="77777777" w:rsidR="00361722" w:rsidRDefault="00361722" w:rsidP="008A28FB">
      <w:pPr>
        <w:spacing w:line="240" w:lineRule="auto"/>
      </w:pPr>
      <w:r>
        <w:separator/>
      </w:r>
    </w:p>
  </w:footnote>
  <w:footnote w:type="continuationSeparator" w:id="0">
    <w:p w14:paraId="60CF6988" w14:textId="77777777" w:rsidR="00361722" w:rsidRDefault="00361722" w:rsidP="008A28F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549"/>
    <w:rsid w:val="001A3ABA"/>
    <w:rsid w:val="00252DA8"/>
    <w:rsid w:val="00361722"/>
    <w:rsid w:val="005D7549"/>
    <w:rsid w:val="00644FAC"/>
    <w:rsid w:val="00653C2E"/>
    <w:rsid w:val="006B5F9E"/>
    <w:rsid w:val="00702980"/>
    <w:rsid w:val="00893E6F"/>
    <w:rsid w:val="00895F4B"/>
    <w:rsid w:val="008A28FB"/>
    <w:rsid w:val="008D5209"/>
    <w:rsid w:val="009D2C13"/>
    <w:rsid w:val="00BC19B7"/>
    <w:rsid w:val="00C27FAD"/>
    <w:rsid w:val="00EF00FE"/>
    <w:rsid w:val="00F8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3673DE"/>
  <w15:chartTrackingRefBased/>
  <w15:docId w15:val="{13F7F5DC-D851-4CCC-8EF6-E6BCED60B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549"/>
    <w:pPr>
      <w:widowControl w:val="0"/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5D7549"/>
  </w:style>
  <w:style w:type="character" w:customStyle="1" w:styleId="jlqj4b">
    <w:name w:val="jlqj4b"/>
    <w:basedOn w:val="a0"/>
    <w:rsid w:val="005D7549"/>
  </w:style>
  <w:style w:type="paragraph" w:styleId="a3">
    <w:name w:val="List Paragraph"/>
    <w:basedOn w:val="a"/>
    <w:uiPriority w:val="34"/>
    <w:qFormat/>
    <w:rsid w:val="005D7549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A28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A28FB"/>
    <w:rPr>
      <w:rFonts w:ascii="Times New Roman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A28F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A28FB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Scien</dc:creator>
  <cp:keywords/>
  <dc:description/>
  <cp:lastModifiedBy>Scien</cp:lastModifiedBy>
  <cp:revision>4</cp:revision>
  <dcterms:created xsi:type="dcterms:W3CDTF">2022-05-16T15:34:00Z</dcterms:created>
  <dcterms:modified xsi:type="dcterms:W3CDTF">2022-05-16T16:03:00Z</dcterms:modified>
</cp:coreProperties>
</file>