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49D" w:rsidRDefault="00C04B98" w:rsidP="00E3049D">
      <w:pPr>
        <w:adjustRightInd w:val="0"/>
        <w:snapToGrid w:val="0"/>
        <w:spacing w:line="360" w:lineRule="auto"/>
      </w:pPr>
      <w:bookmarkStart w:id="0" w:name="_GoBack"/>
      <w:r>
        <w:rPr>
          <w:noProof/>
        </w:rPr>
        <w:drawing>
          <wp:inline distT="0" distB="0" distL="0" distR="0">
            <wp:extent cx="5274310" cy="1413478"/>
            <wp:effectExtent l="0" t="0" r="2540" b="0"/>
            <wp:docPr id="2" name="图片 2" descr="D:\EXPERIMENTS\2020年 李岩岩\A2-2nd\小论文修改稿-L-4.13\小论文修改稿-L-4.13\终极图\终极图\生物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XPERIMENTS\2020年 李岩岩\A2-2nd\小论文修改稿-L-4.13\小论文修改稿-L-4.13\终极图\终极图\生物量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049D" w:rsidRDefault="00E3049D" w:rsidP="00E3049D">
      <w:pPr>
        <w:adjustRightInd w:val="0"/>
        <w:snapToGrid w:val="0"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Figure </w:t>
      </w:r>
      <w:r>
        <w:rPr>
          <w:rFonts w:ascii="Times New Roman" w:hAnsi="Times New Roman" w:hint="eastAsia"/>
          <w:b/>
          <w:bCs/>
          <w:kern w:val="0"/>
          <w:sz w:val="24"/>
          <w:szCs w:val="24"/>
        </w:rPr>
        <w:t>S1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hyperlink r:id="rId8" w:anchor="/javascript:;" w:history="1">
        <w:r>
          <w:rPr>
            <w:rFonts w:ascii="Times New Roman" w:hAnsi="Times New Roman" w:hint="eastAsia"/>
            <w:kern w:val="0"/>
            <w:sz w:val="24"/>
            <w:szCs w:val="24"/>
          </w:rPr>
          <w:t>B</w:t>
        </w:r>
        <w:r>
          <w:rPr>
            <w:rFonts w:ascii="Times New Roman" w:hAnsi="Times New Roman"/>
            <w:kern w:val="0"/>
            <w:sz w:val="24"/>
            <w:szCs w:val="24"/>
          </w:rPr>
          <w:t>iomass</w:t>
        </w:r>
      </w:hyperlink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of</w:t>
      </w:r>
      <w:r>
        <w:rPr>
          <w:rFonts w:ascii="Times New Roman" w:hAnsi="Times New Roman"/>
          <w:kern w:val="0"/>
          <w:sz w:val="24"/>
          <w:szCs w:val="24"/>
        </w:rPr>
        <w:t xml:space="preserve"> plant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s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pecies (a) 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  <w:lang w:bidi="ar"/>
        </w:rPr>
        <w:t>L</w:t>
      </w:r>
      <w:r>
        <w:rPr>
          <w:rFonts w:ascii="Times New Roman" w:hAnsi="Times New Roman" w:hint="eastAsia"/>
          <w:i/>
          <w:iCs/>
          <w:color w:val="000000" w:themeColor="text1"/>
          <w:sz w:val="24"/>
          <w:szCs w:val="24"/>
          <w:lang w:bidi="ar"/>
        </w:rPr>
        <w:t>eymus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  <w:lang w:bidi="ar"/>
        </w:rPr>
        <w:t xml:space="preserve"> chinensis</w:t>
      </w:r>
      <w:r>
        <w:rPr>
          <w:rFonts w:ascii="Times New Roman" w:hAnsi="Times New Roman" w:hint="eastAsia"/>
          <w:iCs/>
          <w:kern w:val="0"/>
          <w:sz w:val="24"/>
          <w:szCs w:val="24"/>
        </w:rPr>
        <w:t>,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(b) </w:t>
      </w:r>
      <w:r>
        <w:rPr>
          <w:rFonts w:ascii="Times New Roman" w:hAnsi="Times New Roman"/>
          <w:i/>
          <w:color w:val="000000" w:themeColor="text1"/>
          <w:sz w:val="24"/>
          <w:szCs w:val="24"/>
          <w:lang w:bidi="ar"/>
        </w:rPr>
        <w:t>C</w:t>
      </w:r>
      <w:r>
        <w:rPr>
          <w:rFonts w:ascii="Times New Roman" w:hAnsi="Times New Roman" w:hint="eastAsia"/>
          <w:i/>
          <w:color w:val="000000" w:themeColor="text1"/>
          <w:sz w:val="24"/>
          <w:szCs w:val="24"/>
          <w:lang w:bidi="ar"/>
        </w:rPr>
        <w:t xml:space="preserve">arex </w:t>
      </w:r>
      <w:r>
        <w:rPr>
          <w:rFonts w:ascii="Times New Roman" w:hAnsi="Times New Roman"/>
          <w:i/>
          <w:color w:val="000000" w:themeColor="text1"/>
          <w:sz w:val="24"/>
          <w:szCs w:val="24"/>
          <w:lang w:bidi="ar"/>
        </w:rPr>
        <w:t>duriuscula</w:t>
      </w:r>
      <w:r>
        <w:rPr>
          <w:rFonts w:ascii="Times New Roman" w:hAnsi="Times New Roman" w:hint="eastAsia"/>
          <w:iCs/>
          <w:kern w:val="0"/>
          <w:sz w:val="24"/>
          <w:szCs w:val="24"/>
        </w:rPr>
        <w:t>,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and (c) 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>S</w:t>
      </w:r>
      <w:r>
        <w:rPr>
          <w:rFonts w:ascii="Times New Roman" w:hAnsi="Times New Roman" w:hint="eastAsia"/>
          <w:i/>
          <w:iCs/>
          <w:color w:val="000000" w:themeColor="text1"/>
          <w:sz w:val="24"/>
          <w:szCs w:val="24"/>
        </w:rPr>
        <w:t>tipa</w:t>
      </w:r>
      <w:r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baicalensis</w:t>
      </w:r>
      <w:r>
        <w:rPr>
          <w:rFonts w:ascii="Times New Roman" w:hAnsi="Times New Roman"/>
          <w:kern w:val="0"/>
          <w:sz w:val="24"/>
          <w:szCs w:val="24"/>
        </w:rPr>
        <w:t xml:space="preserve"> as affected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by molybdenum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(Mo)</w:t>
      </w:r>
      <w:r>
        <w:rPr>
          <w:rFonts w:ascii="Times New Roman" w:hAnsi="Times New Roman"/>
          <w:kern w:val="0"/>
          <w:sz w:val="24"/>
          <w:szCs w:val="24"/>
        </w:rPr>
        <w:t xml:space="preserve"> and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nitrogen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(</w:t>
      </w:r>
      <w:r>
        <w:rPr>
          <w:rFonts w:ascii="Times New Roman" w:hAnsi="Times New Roman"/>
          <w:kern w:val="0"/>
          <w:sz w:val="24"/>
          <w:szCs w:val="24"/>
        </w:rPr>
        <w:t>N</w:t>
      </w:r>
      <w:r>
        <w:rPr>
          <w:rFonts w:ascii="Times New Roman" w:hAnsi="Times New Roman" w:hint="eastAsia"/>
          <w:kern w:val="0"/>
          <w:sz w:val="24"/>
          <w:szCs w:val="24"/>
        </w:rPr>
        <w:t>)</w:t>
      </w:r>
      <w:r>
        <w:rPr>
          <w:rFonts w:ascii="Times New Roman" w:hAnsi="Times New Roman"/>
          <w:kern w:val="0"/>
          <w:sz w:val="24"/>
          <w:szCs w:val="24"/>
        </w:rPr>
        <w:t xml:space="preserve"> addition and mowing. Values are means of six replicates (±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 xml:space="preserve">SE). </w:t>
      </w:r>
      <w:r>
        <w:rPr>
          <w:rFonts w:ascii="Times New Roman" w:hAnsi="Times New Roman" w:hint="eastAsia"/>
          <w:kern w:val="0"/>
          <w:sz w:val="24"/>
          <w:szCs w:val="24"/>
        </w:rPr>
        <w:t>D</w:t>
      </w:r>
      <w:r>
        <w:rPr>
          <w:rFonts w:ascii="Times New Roman" w:hAnsi="Times New Roman"/>
          <w:kern w:val="0"/>
          <w:sz w:val="24"/>
          <w:szCs w:val="24"/>
        </w:rPr>
        <w:t>ouble asterisk</w:t>
      </w:r>
      <w:r>
        <w:rPr>
          <w:rFonts w:ascii="Times New Roman" w:hAnsi="Times New Roman" w:hint="eastAsia"/>
          <w:kern w:val="0"/>
          <w:sz w:val="24"/>
          <w:szCs w:val="24"/>
        </w:rPr>
        <w:t>s</w:t>
      </w:r>
      <w:r>
        <w:rPr>
          <w:rFonts w:ascii="Times New Roman" w:hAnsi="Times New Roman"/>
          <w:kern w:val="0"/>
          <w:sz w:val="24"/>
          <w:szCs w:val="24"/>
        </w:rPr>
        <w:t xml:space="preserve"> indicate the significance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between treatments without and with Mo addition</w:t>
      </w:r>
      <w:r>
        <w:rPr>
          <w:rFonts w:ascii="Times New Roman" w:hAnsi="Times New Roman"/>
          <w:kern w:val="0"/>
          <w:sz w:val="24"/>
          <w:szCs w:val="24"/>
        </w:rPr>
        <w:t xml:space="preserve"> at </w:t>
      </w: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p </w:t>
      </w:r>
      <w:r>
        <w:rPr>
          <w:rFonts w:ascii="Times New Roman" w:hAnsi="Times New Roman"/>
          <w:kern w:val="0"/>
          <w:sz w:val="24"/>
          <w:szCs w:val="24"/>
        </w:rPr>
        <w:t xml:space="preserve">&lt; 0.01 levels. Different letters indicate significant differences across N addition and mowing treatments without (capital letters) and with </w:t>
      </w:r>
      <w:r>
        <w:rPr>
          <w:rFonts w:ascii="Times New Roman" w:hAnsi="Times New Roman" w:hint="eastAsia"/>
          <w:kern w:val="0"/>
          <w:sz w:val="24"/>
          <w:szCs w:val="24"/>
        </w:rPr>
        <w:t>Mo</w:t>
      </w:r>
      <w:r>
        <w:rPr>
          <w:rFonts w:ascii="Times New Roman" w:hAnsi="Times New Roman"/>
          <w:kern w:val="0"/>
          <w:sz w:val="24"/>
          <w:szCs w:val="24"/>
        </w:rPr>
        <w:t xml:space="preserve"> addition (lowercase letters) separately. </w:t>
      </w:r>
      <w:r>
        <w:rPr>
          <w:rFonts w:ascii="Times New Roman" w:hAnsi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/>
          <w:kern w:val="0"/>
          <w:sz w:val="24"/>
          <w:szCs w:val="24"/>
        </w:rPr>
        <w:t>-values of the three-way ANOVAs are labelled when significant (</w:t>
      </w:r>
      <w:r>
        <w:rPr>
          <w:rFonts w:ascii="Times New Roman" w:hAnsi="Times New Roman"/>
          <w:i/>
          <w:iCs/>
          <w:kern w:val="0"/>
          <w:sz w:val="24"/>
          <w:szCs w:val="24"/>
        </w:rPr>
        <w:t xml:space="preserve">p </w:t>
      </w:r>
      <w:r>
        <w:rPr>
          <w:rFonts w:ascii="Times New Roman" w:hAnsi="Times New Roman"/>
          <w:kern w:val="0"/>
          <w:sz w:val="24"/>
          <w:szCs w:val="24"/>
        </w:rPr>
        <w:t xml:space="preserve">&lt; 0.05). </w:t>
      </w:r>
      <w:proofErr w:type="gramStart"/>
      <w:r>
        <w:rPr>
          <w:rFonts w:ascii="Times New Roman" w:hAnsi="Times New Roman"/>
          <w:kern w:val="0"/>
          <w:sz w:val="24"/>
          <w:szCs w:val="24"/>
        </w:rPr>
        <w:t>C, control; M, mowing; N, N addition; NM, N and mowing combination.</w:t>
      </w:r>
      <w:proofErr w:type="gramEnd"/>
    </w:p>
    <w:p w:rsidR="00075E8B" w:rsidRPr="00E3049D" w:rsidRDefault="00FD7EA0"/>
    <w:sectPr w:rsidR="00075E8B" w:rsidRPr="00E30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EA0" w:rsidRDefault="00FD7EA0" w:rsidP="00E3049D">
      <w:r>
        <w:separator/>
      </w:r>
    </w:p>
  </w:endnote>
  <w:endnote w:type="continuationSeparator" w:id="0">
    <w:p w:rsidR="00FD7EA0" w:rsidRDefault="00FD7EA0" w:rsidP="00E30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EA0" w:rsidRDefault="00FD7EA0" w:rsidP="00E3049D">
      <w:r>
        <w:separator/>
      </w:r>
    </w:p>
  </w:footnote>
  <w:footnote w:type="continuationSeparator" w:id="0">
    <w:p w:rsidR="00FD7EA0" w:rsidRDefault="00FD7EA0" w:rsidP="00E30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A5E"/>
    <w:rsid w:val="001A6F1C"/>
    <w:rsid w:val="001E2A5E"/>
    <w:rsid w:val="003207E3"/>
    <w:rsid w:val="0056035B"/>
    <w:rsid w:val="007E65C5"/>
    <w:rsid w:val="007F5D6D"/>
    <w:rsid w:val="00C04B98"/>
    <w:rsid w:val="00E3049D"/>
    <w:rsid w:val="00FD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49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0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0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04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049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3049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3049D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49D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04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04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04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049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3049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3049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:/%E6%9C%89%E9%81%93%E7%BF%BB%E8%AF%91/Dict/8.9.6.0/resultui/html/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2022-04-14T09:00:00Z</cp:lastPrinted>
  <dcterms:created xsi:type="dcterms:W3CDTF">2022-04-14T07:37:00Z</dcterms:created>
  <dcterms:modified xsi:type="dcterms:W3CDTF">2022-04-14T09:00:00Z</dcterms:modified>
</cp:coreProperties>
</file>