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675" cy="4330065"/>
            <wp:effectExtent l="0" t="0" r="1460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33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4268470"/>
            <wp:effectExtent l="0" t="0" r="635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2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4754245"/>
            <wp:effectExtent l="0" t="0" r="190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7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Fig. S1a</w:t>
      </w:r>
      <w:r>
        <w:rPr>
          <w:rFonts w:hint="eastAsia"/>
          <w:sz w:val="28"/>
          <w:szCs w:val="28"/>
        </w:rPr>
        <w:t>: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T</w:t>
      </w:r>
      <w:r>
        <w:rPr>
          <w:sz w:val="28"/>
          <w:szCs w:val="28"/>
        </w:rPr>
        <w:t>he original blots/gels</w:t>
      </w:r>
      <w:r>
        <w:rPr>
          <w:rFonts w:hint="eastAsia"/>
          <w:sz w:val="28"/>
          <w:szCs w:val="28"/>
        </w:rPr>
        <w:t xml:space="preserve"> of </w:t>
      </w:r>
      <w:r>
        <w:rPr>
          <w:rFonts w:hint="eastAsia"/>
          <w:sz w:val="28"/>
          <w:szCs w:val="28"/>
          <w:lang w:val="en-US" w:eastAsia="zh-CN"/>
        </w:rPr>
        <w:t>JAK1</w:t>
      </w:r>
      <w:r>
        <w:rPr>
          <w:rFonts w:hint="eastAsia"/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 xml:space="preserve">The </w:t>
      </w:r>
      <w:r>
        <w:rPr>
          <w:rFonts w:hint="eastAsia"/>
          <w:sz w:val="28"/>
          <w:szCs w:val="28"/>
        </w:rPr>
        <w:t>figure</w:t>
      </w:r>
      <w:r>
        <w:rPr>
          <w:sz w:val="28"/>
          <w:szCs w:val="28"/>
        </w:rPr>
        <w:t xml:space="preserve"> in the </w:t>
      </w:r>
      <w:r>
        <w:rPr>
          <w:rFonts w:hint="eastAsia"/>
          <w:sz w:val="28"/>
          <w:szCs w:val="28"/>
        </w:rPr>
        <w:t>munuscript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was cropped</w:t>
      </w:r>
      <w:r>
        <w:rPr>
          <w:sz w:val="28"/>
          <w:szCs w:val="28"/>
        </w:rPr>
        <w:t xml:space="preserve"> from the </w:t>
      </w:r>
      <w:r>
        <w:rPr>
          <w:rFonts w:hint="eastAsia"/>
          <w:sz w:val="28"/>
          <w:szCs w:val="28"/>
          <w:lang w:val="en-US" w:eastAsia="zh-CN"/>
        </w:rPr>
        <w:t>first</w:t>
      </w:r>
      <w:r>
        <w:rPr>
          <w:sz w:val="28"/>
          <w:szCs w:val="28"/>
        </w:rPr>
        <w:t xml:space="preserve"> one</w:t>
      </w:r>
      <w:r>
        <w:rPr>
          <w:rFonts w:hint="eastAsia"/>
          <w:sz w:val="28"/>
          <w:szCs w:val="28"/>
        </w:rPr>
        <w:t>.</w:t>
      </w:r>
    </w:p>
    <w:p>
      <w:pPr>
        <w:spacing w:line="220" w:lineRule="atLeast"/>
      </w:pPr>
      <w:r>
        <w:drawing>
          <wp:inline distT="0" distB="0" distL="114300" distR="114300">
            <wp:extent cx="5267325" cy="4777105"/>
            <wp:effectExtent l="0" t="0" r="571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4605020"/>
            <wp:effectExtent l="0" t="0" r="635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0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drawing>
          <wp:inline distT="0" distB="0" distL="114300" distR="114300">
            <wp:extent cx="5266690" cy="4538345"/>
            <wp:effectExtent l="0" t="0" r="635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5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Fig. S1b</w:t>
      </w:r>
      <w:r>
        <w:rPr>
          <w:rFonts w:hint="eastAsia"/>
          <w:sz w:val="28"/>
          <w:szCs w:val="28"/>
        </w:rPr>
        <w:t>: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T</w:t>
      </w:r>
      <w:r>
        <w:rPr>
          <w:sz w:val="28"/>
          <w:szCs w:val="28"/>
        </w:rPr>
        <w:t>he original blots/gels</w:t>
      </w:r>
      <w:r>
        <w:rPr>
          <w:rFonts w:hint="eastAsia"/>
          <w:sz w:val="28"/>
          <w:szCs w:val="28"/>
        </w:rPr>
        <w:t xml:space="preserve"> of </w:t>
      </w:r>
      <w:r>
        <w:rPr>
          <w:rFonts w:hint="eastAsia"/>
          <w:sz w:val="28"/>
          <w:szCs w:val="28"/>
          <w:lang w:val="en-US" w:eastAsia="zh-CN"/>
        </w:rPr>
        <w:t>STAT3</w:t>
      </w:r>
      <w:r>
        <w:rPr>
          <w:rFonts w:hint="eastAsia"/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 xml:space="preserve">The </w:t>
      </w:r>
      <w:r>
        <w:rPr>
          <w:rFonts w:hint="eastAsia"/>
          <w:sz w:val="28"/>
          <w:szCs w:val="28"/>
        </w:rPr>
        <w:t>figure</w:t>
      </w:r>
      <w:r>
        <w:rPr>
          <w:sz w:val="28"/>
          <w:szCs w:val="28"/>
        </w:rPr>
        <w:t xml:space="preserve"> in the </w:t>
      </w:r>
      <w:r>
        <w:rPr>
          <w:rFonts w:hint="eastAsia"/>
          <w:sz w:val="28"/>
          <w:szCs w:val="28"/>
        </w:rPr>
        <w:t>munuscript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was cropped</w:t>
      </w:r>
      <w:r>
        <w:rPr>
          <w:sz w:val="28"/>
          <w:szCs w:val="28"/>
        </w:rPr>
        <w:t xml:space="preserve"> from the </w:t>
      </w:r>
      <w:r>
        <w:rPr>
          <w:rFonts w:hint="eastAsia"/>
          <w:sz w:val="28"/>
          <w:szCs w:val="28"/>
          <w:lang w:val="en-US" w:eastAsia="zh-CN"/>
        </w:rPr>
        <w:t>first</w:t>
      </w:r>
      <w:r>
        <w:rPr>
          <w:sz w:val="28"/>
          <w:szCs w:val="28"/>
        </w:rPr>
        <w:t xml:space="preserve"> one</w:t>
      </w:r>
      <w:r>
        <w:rPr>
          <w:rFonts w:hint="eastAsia"/>
          <w:sz w:val="28"/>
          <w:szCs w:val="28"/>
        </w:rPr>
        <w:t>.</w:t>
      </w:r>
    </w:p>
    <w:p>
      <w:pPr>
        <w:spacing w:line="220" w:lineRule="atLeast"/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268595" cy="4745990"/>
            <wp:effectExtent l="0" t="0" r="444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7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4536440"/>
            <wp:effectExtent l="0" t="0" r="444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53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4690110"/>
            <wp:effectExtent l="0" t="0" r="63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9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Fig. S1c</w:t>
      </w:r>
      <w:r>
        <w:rPr>
          <w:rFonts w:hint="eastAsia"/>
          <w:sz w:val="28"/>
          <w:szCs w:val="28"/>
        </w:rPr>
        <w:t>: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T</w:t>
      </w:r>
      <w:r>
        <w:rPr>
          <w:sz w:val="28"/>
          <w:szCs w:val="28"/>
        </w:rPr>
        <w:t>he original blots/gels</w:t>
      </w:r>
      <w:r>
        <w:rPr>
          <w:rFonts w:hint="eastAsia"/>
          <w:sz w:val="28"/>
          <w:szCs w:val="28"/>
        </w:rPr>
        <w:t xml:space="preserve"> of </w:t>
      </w:r>
      <w:r>
        <w:rPr>
          <w:rFonts w:hint="eastAsia"/>
          <w:sz w:val="28"/>
          <w:szCs w:val="28"/>
          <w:lang w:val="en-US" w:eastAsia="zh-CN"/>
        </w:rPr>
        <w:t>OPG</w:t>
      </w:r>
      <w:r>
        <w:rPr>
          <w:rFonts w:hint="eastAsia"/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 xml:space="preserve">The </w:t>
      </w:r>
      <w:r>
        <w:rPr>
          <w:rFonts w:hint="eastAsia"/>
          <w:sz w:val="28"/>
          <w:szCs w:val="28"/>
        </w:rPr>
        <w:t>figure</w:t>
      </w:r>
      <w:r>
        <w:rPr>
          <w:sz w:val="28"/>
          <w:szCs w:val="28"/>
        </w:rPr>
        <w:t xml:space="preserve"> in the </w:t>
      </w:r>
      <w:r>
        <w:rPr>
          <w:rFonts w:hint="eastAsia"/>
          <w:sz w:val="28"/>
          <w:szCs w:val="28"/>
        </w:rPr>
        <w:t>munuscript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was cropped</w:t>
      </w:r>
      <w:r>
        <w:rPr>
          <w:sz w:val="28"/>
          <w:szCs w:val="28"/>
        </w:rPr>
        <w:t xml:space="preserve"> from the </w:t>
      </w:r>
      <w:r>
        <w:rPr>
          <w:rFonts w:hint="eastAsia"/>
          <w:sz w:val="28"/>
          <w:szCs w:val="28"/>
          <w:lang w:val="en-US" w:eastAsia="zh-CN"/>
        </w:rPr>
        <w:t>first</w:t>
      </w:r>
      <w:r>
        <w:rPr>
          <w:sz w:val="28"/>
          <w:szCs w:val="28"/>
        </w:rPr>
        <w:t xml:space="preserve"> one</w:t>
      </w:r>
      <w:r>
        <w:rPr>
          <w:rFonts w:hint="eastAsia"/>
          <w:sz w:val="28"/>
          <w:szCs w:val="28"/>
        </w:rPr>
        <w:t>.</w:t>
      </w:r>
    </w:p>
    <w:p>
      <w:r>
        <w:drawing>
          <wp:inline distT="0" distB="0" distL="114300" distR="114300">
            <wp:extent cx="5270500" cy="450151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4317365"/>
            <wp:effectExtent l="0" t="0" r="6985" b="107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4374515"/>
            <wp:effectExtent l="0" t="0" r="6985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Fig. S1d</w:t>
      </w:r>
      <w:r>
        <w:rPr>
          <w:rFonts w:hint="eastAsia"/>
          <w:sz w:val="28"/>
          <w:szCs w:val="28"/>
        </w:rPr>
        <w:t>: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T</w:t>
      </w:r>
      <w:r>
        <w:rPr>
          <w:sz w:val="28"/>
          <w:szCs w:val="28"/>
        </w:rPr>
        <w:t>he original blots/gels</w:t>
      </w:r>
      <w:r>
        <w:rPr>
          <w:rFonts w:hint="eastAsia"/>
          <w:sz w:val="28"/>
          <w:szCs w:val="28"/>
        </w:rPr>
        <w:t xml:space="preserve"> of </w:t>
      </w:r>
      <w:r>
        <w:rPr>
          <w:rFonts w:hint="eastAsia"/>
          <w:sz w:val="28"/>
          <w:szCs w:val="28"/>
          <w:lang w:val="en-US" w:eastAsia="zh-CN"/>
        </w:rPr>
        <w:t>RANKL</w:t>
      </w:r>
      <w:r>
        <w:rPr>
          <w:rFonts w:hint="eastAsia"/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 xml:space="preserve">The </w:t>
      </w:r>
      <w:r>
        <w:rPr>
          <w:rFonts w:hint="eastAsia"/>
          <w:sz w:val="28"/>
          <w:szCs w:val="28"/>
        </w:rPr>
        <w:t>figure</w:t>
      </w:r>
      <w:r>
        <w:rPr>
          <w:sz w:val="28"/>
          <w:szCs w:val="28"/>
        </w:rPr>
        <w:t xml:space="preserve"> in the </w:t>
      </w:r>
      <w:r>
        <w:rPr>
          <w:rFonts w:hint="eastAsia"/>
          <w:sz w:val="28"/>
          <w:szCs w:val="28"/>
        </w:rPr>
        <w:t>munuscript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was cropped</w:t>
      </w:r>
      <w:r>
        <w:rPr>
          <w:sz w:val="28"/>
          <w:szCs w:val="28"/>
        </w:rPr>
        <w:t xml:space="preserve"> from the </w:t>
      </w:r>
      <w:r>
        <w:rPr>
          <w:rFonts w:hint="eastAsia"/>
          <w:sz w:val="28"/>
          <w:szCs w:val="28"/>
          <w:lang w:val="en-US" w:eastAsia="zh-CN"/>
        </w:rPr>
        <w:t>first</w:t>
      </w:r>
      <w:r>
        <w:rPr>
          <w:sz w:val="28"/>
          <w:szCs w:val="28"/>
        </w:rPr>
        <w:t xml:space="preserve"> one</w:t>
      </w:r>
      <w:r>
        <w:rPr>
          <w:rFonts w:hint="eastAsia"/>
          <w:sz w:val="28"/>
          <w:szCs w:val="28"/>
        </w:rPr>
        <w:t>.</w:t>
      </w:r>
    </w:p>
    <w:p>
      <w:r>
        <w:drawing>
          <wp:inline distT="0" distB="0" distL="114300" distR="114300">
            <wp:extent cx="5273040" cy="4033520"/>
            <wp:effectExtent l="0" t="0" r="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4617085"/>
            <wp:effectExtent l="0" t="0" r="635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1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4016375"/>
            <wp:effectExtent l="0" t="0" r="635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Fig. S1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e</w:t>
      </w:r>
      <w:r>
        <w:rPr>
          <w:rFonts w:hint="eastAsia"/>
          <w:sz w:val="28"/>
          <w:szCs w:val="28"/>
        </w:rPr>
        <w:t>: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T</w:t>
      </w:r>
      <w:r>
        <w:rPr>
          <w:sz w:val="28"/>
          <w:szCs w:val="28"/>
        </w:rPr>
        <w:t>he original blots/gels</w:t>
      </w:r>
      <w:r>
        <w:rPr>
          <w:rFonts w:hint="eastAsia"/>
          <w:sz w:val="28"/>
          <w:szCs w:val="28"/>
        </w:rPr>
        <w:t xml:space="preserve"> of </w:t>
      </w:r>
      <w:r>
        <w:rPr>
          <w:rFonts w:hint="eastAsia"/>
          <w:sz w:val="28"/>
          <w:szCs w:val="28"/>
          <w:lang w:val="en-US" w:eastAsia="zh-CN"/>
        </w:rPr>
        <w:t>ACTIN</w:t>
      </w:r>
      <w:r>
        <w:rPr>
          <w:rFonts w:hint="eastAsia"/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 xml:space="preserve">The </w:t>
      </w:r>
      <w:r>
        <w:rPr>
          <w:rFonts w:hint="eastAsia"/>
          <w:sz w:val="28"/>
          <w:szCs w:val="28"/>
        </w:rPr>
        <w:t>figure</w:t>
      </w:r>
      <w:r>
        <w:rPr>
          <w:sz w:val="28"/>
          <w:szCs w:val="28"/>
        </w:rPr>
        <w:t xml:space="preserve"> in the </w:t>
      </w:r>
      <w:r>
        <w:rPr>
          <w:rFonts w:hint="eastAsia"/>
          <w:sz w:val="28"/>
          <w:szCs w:val="28"/>
        </w:rPr>
        <w:t>munuscript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was cropped</w:t>
      </w:r>
      <w:r>
        <w:rPr>
          <w:sz w:val="28"/>
          <w:szCs w:val="28"/>
        </w:rPr>
        <w:t xml:space="preserve"> from the </w:t>
      </w:r>
      <w:r>
        <w:rPr>
          <w:rFonts w:hint="eastAsia"/>
          <w:sz w:val="28"/>
          <w:szCs w:val="28"/>
          <w:lang w:val="en-US" w:eastAsia="zh-CN"/>
        </w:rPr>
        <w:t>first</w:t>
      </w:r>
      <w:r>
        <w:rPr>
          <w:sz w:val="28"/>
          <w:szCs w:val="28"/>
        </w:rPr>
        <w:t xml:space="preserve"> one</w:t>
      </w:r>
      <w:r>
        <w:rPr>
          <w:rFonts w:hint="eastAsia"/>
          <w:sz w:val="28"/>
          <w:szCs w:val="28"/>
        </w:rPr>
        <w:t>.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00000000"/>
    <w:rsid w:val="178A554B"/>
    <w:rsid w:val="19651E2B"/>
    <w:rsid w:val="39C85BED"/>
    <w:rsid w:val="60B1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2022-06-18T02:02:00Z</dcterms:created>
  <dc:creator>aosen</dc:creator>
  <cp:lastModifiedBy>辰</cp:lastModifiedBy>
  <dcterms:modified xsi:type="dcterms:W3CDTF">2022-06-25T07:24:17Z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794515FACF9348E783DB677A2E2FACA5</vt:lpwstr>
  </property>
</Properties>
</file>