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25D" w:rsidRPr="000A5898" w:rsidRDefault="000A5898" w:rsidP="000A5898">
      <w:pPr>
        <w:pStyle w:val="ListParagraph"/>
        <w:numPr>
          <w:ilvl w:val="0"/>
          <w:numId w:val="18"/>
        </w:numPr>
        <w:rPr>
          <w:sz w:val="24"/>
        </w:rPr>
      </w:pPr>
      <w:r w:rsidRPr="000A5898">
        <w:rPr>
          <w:sz w:val="24"/>
        </w:rPr>
        <w:t>Introduction</w:t>
      </w:r>
    </w:p>
    <w:p w:rsidR="000A5898" w:rsidRPr="003F4481" w:rsidRDefault="000A5898" w:rsidP="000A5898">
      <w:pPr>
        <w:pStyle w:val="BodyText"/>
        <w:spacing w:line="360" w:lineRule="auto"/>
        <w:ind w:left="360" w:right="113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Heart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disease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is</w:t>
      </w:r>
      <w:r w:rsidRPr="003F4481">
        <w:rPr>
          <w:spacing w:val="-10"/>
          <w:sz w:val="20"/>
          <w:szCs w:val="20"/>
        </w:rPr>
        <w:t xml:space="preserve"> </w:t>
      </w:r>
      <w:r w:rsidRPr="003F4481">
        <w:rPr>
          <w:sz w:val="20"/>
          <w:szCs w:val="20"/>
        </w:rPr>
        <w:t>now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top</w:t>
      </w:r>
      <w:r w:rsidRPr="003F4481">
        <w:rPr>
          <w:spacing w:val="-10"/>
          <w:sz w:val="20"/>
          <w:szCs w:val="20"/>
        </w:rPr>
        <w:t xml:space="preserve"> </w:t>
      </w:r>
      <w:r w:rsidRPr="003F4481">
        <w:rPr>
          <w:sz w:val="20"/>
          <w:szCs w:val="20"/>
        </w:rPr>
        <w:t>reason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death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in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many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countries.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term</w:t>
      </w:r>
      <w:r w:rsidRPr="003F4481">
        <w:rPr>
          <w:spacing w:val="-8"/>
          <w:sz w:val="20"/>
          <w:szCs w:val="20"/>
        </w:rPr>
        <w:t xml:space="preserve"> </w:t>
      </w:r>
      <w:r w:rsidRPr="003F4481">
        <w:rPr>
          <w:sz w:val="20"/>
          <w:szCs w:val="20"/>
        </w:rPr>
        <w:t>"heart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disease"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comprises</w:t>
      </w:r>
      <w:r w:rsidRPr="003F4481">
        <w:rPr>
          <w:spacing w:val="-58"/>
          <w:sz w:val="20"/>
          <w:szCs w:val="20"/>
        </w:rPr>
        <w:t xml:space="preserve"> </w:t>
      </w:r>
      <w:r w:rsidRPr="003F4481">
        <w:rPr>
          <w:sz w:val="20"/>
          <w:szCs w:val="20"/>
        </w:rPr>
        <w:t>issues in heart. Coronary artery disease (CAD), the most frequent type of heart disorder in which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can increase the risk. Heart disease can be "silent” heart attack or heart failure occurs [1] with no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sign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symptoms.</w:t>
      </w:r>
      <w:r w:rsidRPr="003F4481">
        <w:rPr>
          <w:spacing w:val="45"/>
          <w:sz w:val="20"/>
          <w:szCs w:val="20"/>
        </w:rPr>
        <w:t xml:space="preserve"> </w:t>
      </w:r>
      <w:r w:rsidRPr="003F4481">
        <w:rPr>
          <w:sz w:val="20"/>
          <w:szCs w:val="20"/>
        </w:rPr>
        <w:t>There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are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various</w:t>
      </w:r>
      <w:r w:rsidRPr="003F4481">
        <w:rPr>
          <w:spacing w:val="-8"/>
          <w:sz w:val="20"/>
          <w:szCs w:val="20"/>
        </w:rPr>
        <w:t xml:space="preserve"> </w:t>
      </w:r>
      <w:r w:rsidRPr="003F4481">
        <w:rPr>
          <w:sz w:val="20"/>
          <w:szCs w:val="20"/>
        </w:rPr>
        <w:t>types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heart</w:t>
      </w:r>
      <w:r w:rsidRPr="003F4481">
        <w:rPr>
          <w:spacing w:val="-8"/>
          <w:sz w:val="20"/>
          <w:szCs w:val="20"/>
        </w:rPr>
        <w:t xml:space="preserve"> </w:t>
      </w:r>
      <w:r w:rsidRPr="003F4481">
        <w:rPr>
          <w:sz w:val="20"/>
          <w:szCs w:val="20"/>
        </w:rPr>
        <w:t>diseases.</w:t>
      </w:r>
      <w:r w:rsidRPr="003F4481">
        <w:rPr>
          <w:spacing w:val="-8"/>
          <w:sz w:val="20"/>
          <w:szCs w:val="20"/>
        </w:rPr>
        <w:t xml:space="preserve"> </w:t>
      </w:r>
      <w:r w:rsidRPr="003F4481">
        <w:rPr>
          <w:sz w:val="20"/>
          <w:szCs w:val="20"/>
        </w:rPr>
        <w:t>Although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certain</w:t>
      </w:r>
      <w:r w:rsidRPr="003F4481">
        <w:rPr>
          <w:spacing w:val="-8"/>
          <w:sz w:val="20"/>
          <w:szCs w:val="20"/>
        </w:rPr>
        <w:t xml:space="preserve"> </w:t>
      </w:r>
      <w:r w:rsidRPr="003F4481">
        <w:rPr>
          <w:sz w:val="20"/>
          <w:szCs w:val="20"/>
        </w:rPr>
        <w:t>overlap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exists,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each</w:t>
      </w:r>
      <w:r w:rsidRPr="003F4481">
        <w:rPr>
          <w:spacing w:val="-58"/>
          <w:sz w:val="20"/>
          <w:szCs w:val="20"/>
        </w:rPr>
        <w:t xml:space="preserve"> </w:t>
      </w:r>
      <w:r w:rsidRPr="003F4481">
        <w:rPr>
          <w:sz w:val="20"/>
          <w:szCs w:val="20"/>
        </w:rPr>
        <w:t>disease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has its own symptoms and treatments</w:t>
      </w:r>
      <w:r w:rsidRPr="003F4481">
        <w:rPr>
          <w:spacing w:val="2"/>
          <w:sz w:val="20"/>
          <w:szCs w:val="20"/>
        </w:rPr>
        <w:t xml:space="preserve"> </w:t>
      </w:r>
      <w:r w:rsidRPr="003F4481">
        <w:rPr>
          <w:sz w:val="20"/>
          <w:szCs w:val="20"/>
        </w:rPr>
        <w:t>[3].</w:t>
      </w:r>
    </w:p>
    <w:p w:rsidR="000A5898" w:rsidRPr="003F4481" w:rsidRDefault="000A5898" w:rsidP="000A5898">
      <w:pPr>
        <w:pStyle w:val="BodyText"/>
        <w:spacing w:before="160"/>
        <w:ind w:left="360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Below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mentioned are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few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types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heart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diseases:</w:t>
      </w:r>
    </w:p>
    <w:p w:rsidR="000A5898" w:rsidRPr="00980A3D" w:rsidRDefault="000A5898" w:rsidP="000A5898">
      <w:pPr>
        <w:pStyle w:val="ListParagraph"/>
        <w:numPr>
          <w:ilvl w:val="0"/>
          <w:numId w:val="1"/>
        </w:numPr>
        <w:tabs>
          <w:tab w:val="left" w:pos="1081"/>
        </w:tabs>
        <w:spacing w:before="140"/>
        <w:rPr>
          <w:sz w:val="20"/>
          <w:szCs w:val="20"/>
        </w:rPr>
      </w:pPr>
      <w:r w:rsidRPr="00980A3D">
        <w:rPr>
          <w:sz w:val="20"/>
          <w:szCs w:val="20"/>
        </w:rPr>
        <w:t>Cardiovascular</w:t>
      </w:r>
      <w:r w:rsidRPr="00980A3D">
        <w:rPr>
          <w:spacing w:val="-7"/>
          <w:sz w:val="20"/>
          <w:szCs w:val="20"/>
        </w:rPr>
        <w:t xml:space="preserve"> </w:t>
      </w:r>
      <w:r w:rsidRPr="00980A3D">
        <w:rPr>
          <w:sz w:val="20"/>
          <w:szCs w:val="20"/>
        </w:rPr>
        <w:t>disease</w:t>
      </w:r>
    </w:p>
    <w:p w:rsidR="000A5898" w:rsidRDefault="000A5898" w:rsidP="000A5898">
      <w:pPr>
        <w:pStyle w:val="ListParagraph"/>
        <w:numPr>
          <w:ilvl w:val="0"/>
          <w:numId w:val="1"/>
        </w:numPr>
        <w:tabs>
          <w:tab w:val="left" w:pos="1081"/>
        </w:tabs>
        <w:spacing w:before="140"/>
        <w:rPr>
          <w:sz w:val="20"/>
          <w:szCs w:val="20"/>
        </w:rPr>
      </w:pPr>
      <w:r w:rsidRPr="00980A3D">
        <w:rPr>
          <w:sz w:val="20"/>
          <w:szCs w:val="20"/>
        </w:rPr>
        <w:t>Heart</w:t>
      </w:r>
      <w:r w:rsidRPr="00980A3D">
        <w:rPr>
          <w:spacing w:val="-2"/>
          <w:sz w:val="20"/>
          <w:szCs w:val="20"/>
        </w:rPr>
        <w:t xml:space="preserve"> </w:t>
      </w:r>
      <w:r w:rsidRPr="00980A3D">
        <w:rPr>
          <w:sz w:val="20"/>
          <w:szCs w:val="20"/>
        </w:rPr>
        <w:t>defect</w:t>
      </w:r>
      <w:r w:rsidRPr="00980A3D">
        <w:rPr>
          <w:spacing w:val="-2"/>
          <w:sz w:val="20"/>
          <w:szCs w:val="20"/>
        </w:rPr>
        <w:t xml:space="preserve"> </w:t>
      </w:r>
      <w:r w:rsidRPr="00980A3D">
        <w:rPr>
          <w:sz w:val="20"/>
          <w:szCs w:val="20"/>
        </w:rPr>
        <w:t>from</w:t>
      </w:r>
      <w:r w:rsidRPr="00980A3D">
        <w:rPr>
          <w:spacing w:val="-2"/>
          <w:sz w:val="20"/>
          <w:szCs w:val="20"/>
        </w:rPr>
        <w:t xml:space="preserve"> </w:t>
      </w:r>
      <w:r>
        <w:rPr>
          <w:sz w:val="20"/>
          <w:szCs w:val="20"/>
        </w:rPr>
        <w:t>birth</w:t>
      </w:r>
    </w:p>
    <w:p w:rsidR="000A5898" w:rsidRDefault="000A5898" w:rsidP="000A5898">
      <w:pPr>
        <w:pStyle w:val="ListParagraph"/>
        <w:numPr>
          <w:ilvl w:val="0"/>
          <w:numId w:val="1"/>
        </w:numPr>
        <w:tabs>
          <w:tab w:val="left" w:pos="1081"/>
        </w:tabs>
        <w:spacing w:before="140"/>
        <w:rPr>
          <w:sz w:val="20"/>
          <w:szCs w:val="20"/>
        </w:rPr>
      </w:pPr>
      <w:r w:rsidRPr="00980A3D">
        <w:rPr>
          <w:sz w:val="20"/>
          <w:szCs w:val="20"/>
        </w:rPr>
        <w:t>Arrhythmia</w:t>
      </w:r>
    </w:p>
    <w:p w:rsidR="000A5898" w:rsidRDefault="000A5898" w:rsidP="000A5898">
      <w:pPr>
        <w:pStyle w:val="ListParagraph"/>
        <w:numPr>
          <w:ilvl w:val="0"/>
          <w:numId w:val="1"/>
        </w:numPr>
        <w:tabs>
          <w:tab w:val="left" w:pos="1081"/>
        </w:tabs>
        <w:spacing w:before="140"/>
        <w:rPr>
          <w:sz w:val="20"/>
          <w:szCs w:val="20"/>
        </w:rPr>
      </w:pPr>
      <w:r w:rsidRPr="00980A3D">
        <w:rPr>
          <w:sz w:val="20"/>
          <w:szCs w:val="20"/>
        </w:rPr>
        <w:t>Cardiomyopathy</w:t>
      </w:r>
      <w:r w:rsidRPr="00980A3D">
        <w:rPr>
          <w:spacing w:val="-6"/>
          <w:sz w:val="20"/>
          <w:szCs w:val="20"/>
        </w:rPr>
        <w:t xml:space="preserve"> </w:t>
      </w:r>
      <w:r w:rsidRPr="00980A3D">
        <w:rPr>
          <w:sz w:val="20"/>
          <w:szCs w:val="20"/>
        </w:rPr>
        <w:t>with dilated blood vessels</w:t>
      </w:r>
    </w:p>
    <w:p w:rsidR="000A5898" w:rsidRDefault="000A5898" w:rsidP="000A5898">
      <w:pPr>
        <w:pStyle w:val="ListParagraph"/>
        <w:numPr>
          <w:ilvl w:val="0"/>
          <w:numId w:val="1"/>
        </w:numPr>
        <w:tabs>
          <w:tab w:val="left" w:pos="1081"/>
        </w:tabs>
        <w:spacing w:before="140"/>
        <w:rPr>
          <w:sz w:val="20"/>
          <w:szCs w:val="20"/>
        </w:rPr>
      </w:pPr>
      <w:r w:rsidRPr="00980A3D">
        <w:rPr>
          <w:sz w:val="20"/>
          <w:szCs w:val="20"/>
        </w:rPr>
        <w:t>Acute</w:t>
      </w:r>
      <w:r w:rsidRPr="00980A3D">
        <w:rPr>
          <w:spacing w:val="-4"/>
          <w:sz w:val="20"/>
          <w:szCs w:val="20"/>
        </w:rPr>
        <w:t xml:space="preserve"> </w:t>
      </w:r>
      <w:r w:rsidRPr="00980A3D">
        <w:rPr>
          <w:sz w:val="20"/>
          <w:szCs w:val="20"/>
        </w:rPr>
        <w:t>Myocardial</w:t>
      </w:r>
      <w:r w:rsidRPr="00980A3D">
        <w:rPr>
          <w:spacing w:val="-1"/>
          <w:sz w:val="20"/>
          <w:szCs w:val="20"/>
        </w:rPr>
        <w:t xml:space="preserve"> </w:t>
      </w:r>
      <w:r w:rsidRPr="00980A3D">
        <w:rPr>
          <w:sz w:val="20"/>
          <w:szCs w:val="20"/>
        </w:rPr>
        <w:t>Infraction</w:t>
      </w:r>
    </w:p>
    <w:p w:rsidR="000A5898" w:rsidRDefault="000A5898" w:rsidP="000A5898">
      <w:pPr>
        <w:pStyle w:val="ListParagraph"/>
        <w:numPr>
          <w:ilvl w:val="0"/>
          <w:numId w:val="1"/>
        </w:numPr>
        <w:tabs>
          <w:tab w:val="left" w:pos="1081"/>
        </w:tabs>
        <w:spacing w:before="140"/>
        <w:rPr>
          <w:sz w:val="20"/>
          <w:szCs w:val="20"/>
        </w:rPr>
      </w:pPr>
      <w:r w:rsidRPr="00980A3D">
        <w:rPr>
          <w:sz w:val="20"/>
          <w:szCs w:val="20"/>
        </w:rPr>
        <w:t>Cardiac</w:t>
      </w:r>
      <w:r w:rsidRPr="00980A3D">
        <w:rPr>
          <w:spacing w:val="-4"/>
          <w:sz w:val="20"/>
          <w:szCs w:val="20"/>
        </w:rPr>
        <w:t xml:space="preserve"> </w:t>
      </w:r>
      <w:r w:rsidRPr="00980A3D">
        <w:rPr>
          <w:sz w:val="20"/>
          <w:szCs w:val="20"/>
        </w:rPr>
        <w:t>Arrest</w:t>
      </w:r>
    </w:p>
    <w:p w:rsidR="000A5898" w:rsidRDefault="000A5898" w:rsidP="000A5898">
      <w:pPr>
        <w:pStyle w:val="ListParagraph"/>
        <w:numPr>
          <w:ilvl w:val="0"/>
          <w:numId w:val="1"/>
        </w:numPr>
        <w:tabs>
          <w:tab w:val="left" w:pos="1081"/>
        </w:tabs>
        <w:spacing w:before="140"/>
        <w:rPr>
          <w:sz w:val="20"/>
          <w:szCs w:val="20"/>
        </w:rPr>
      </w:pPr>
      <w:r w:rsidRPr="00980A3D">
        <w:rPr>
          <w:sz w:val="20"/>
          <w:szCs w:val="20"/>
        </w:rPr>
        <w:t>Cardiomyopathy</w:t>
      </w:r>
      <w:r w:rsidRPr="00980A3D">
        <w:rPr>
          <w:spacing w:val="-3"/>
          <w:sz w:val="20"/>
          <w:szCs w:val="20"/>
        </w:rPr>
        <w:t xml:space="preserve"> </w:t>
      </w:r>
      <w:r w:rsidRPr="00980A3D">
        <w:rPr>
          <w:sz w:val="20"/>
          <w:szCs w:val="20"/>
        </w:rPr>
        <w:t>with</w:t>
      </w:r>
      <w:r w:rsidRPr="00980A3D">
        <w:rPr>
          <w:spacing w:val="1"/>
          <w:sz w:val="20"/>
          <w:szCs w:val="20"/>
        </w:rPr>
        <w:t xml:space="preserve"> </w:t>
      </w:r>
      <w:r w:rsidRPr="00980A3D">
        <w:rPr>
          <w:sz w:val="20"/>
          <w:szCs w:val="20"/>
        </w:rPr>
        <w:t>hypertrophy</w:t>
      </w:r>
    </w:p>
    <w:p w:rsidR="000A5898" w:rsidRDefault="000A5898" w:rsidP="000A5898">
      <w:pPr>
        <w:pStyle w:val="ListParagraph"/>
        <w:numPr>
          <w:ilvl w:val="0"/>
          <w:numId w:val="1"/>
        </w:numPr>
        <w:tabs>
          <w:tab w:val="left" w:pos="1081"/>
        </w:tabs>
        <w:spacing w:before="140"/>
        <w:rPr>
          <w:sz w:val="20"/>
          <w:szCs w:val="20"/>
        </w:rPr>
      </w:pPr>
      <w:r w:rsidRPr="00980A3D">
        <w:rPr>
          <w:sz w:val="20"/>
          <w:szCs w:val="20"/>
        </w:rPr>
        <w:t>Prolapse</w:t>
      </w:r>
      <w:r w:rsidRPr="00980A3D">
        <w:rPr>
          <w:spacing w:val="-2"/>
          <w:sz w:val="20"/>
          <w:szCs w:val="20"/>
        </w:rPr>
        <w:t xml:space="preserve"> </w:t>
      </w:r>
      <w:r w:rsidRPr="00980A3D">
        <w:rPr>
          <w:sz w:val="20"/>
          <w:szCs w:val="20"/>
        </w:rPr>
        <w:t>of the</w:t>
      </w:r>
      <w:r w:rsidRPr="00980A3D">
        <w:rPr>
          <w:spacing w:val="-3"/>
          <w:sz w:val="20"/>
          <w:szCs w:val="20"/>
        </w:rPr>
        <w:t xml:space="preserve"> </w:t>
      </w:r>
      <w:r w:rsidRPr="00980A3D">
        <w:rPr>
          <w:sz w:val="20"/>
          <w:szCs w:val="20"/>
        </w:rPr>
        <w:t>mitral valve</w:t>
      </w:r>
    </w:p>
    <w:p w:rsidR="000A5898" w:rsidRPr="00980A3D" w:rsidRDefault="000A5898" w:rsidP="000A5898">
      <w:pPr>
        <w:pStyle w:val="ListParagraph"/>
        <w:numPr>
          <w:ilvl w:val="0"/>
          <w:numId w:val="1"/>
        </w:numPr>
        <w:tabs>
          <w:tab w:val="left" w:pos="1081"/>
        </w:tabs>
        <w:spacing w:before="140"/>
        <w:rPr>
          <w:sz w:val="20"/>
          <w:szCs w:val="20"/>
        </w:rPr>
      </w:pPr>
      <w:r w:rsidRPr="00980A3D">
        <w:rPr>
          <w:sz w:val="20"/>
          <w:szCs w:val="20"/>
        </w:rPr>
        <w:t>Aortic</w:t>
      </w:r>
      <w:r w:rsidRPr="00980A3D">
        <w:rPr>
          <w:spacing w:val="-2"/>
          <w:sz w:val="20"/>
          <w:szCs w:val="20"/>
        </w:rPr>
        <w:t xml:space="preserve"> </w:t>
      </w:r>
      <w:r w:rsidRPr="00980A3D">
        <w:rPr>
          <w:sz w:val="20"/>
          <w:szCs w:val="20"/>
        </w:rPr>
        <w:t>stenosis</w:t>
      </w:r>
    </w:p>
    <w:p w:rsidR="000A5898" w:rsidRDefault="000A5898" w:rsidP="000A5898">
      <w:pPr>
        <w:pStyle w:val="BodyText"/>
        <w:spacing w:before="139"/>
        <w:ind w:left="360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139"/>
        <w:ind w:left="360"/>
        <w:rPr>
          <w:sz w:val="20"/>
          <w:szCs w:val="20"/>
        </w:rPr>
      </w:pPr>
      <w:r w:rsidRPr="003F4481">
        <w:rPr>
          <w:sz w:val="20"/>
          <w:szCs w:val="20"/>
        </w:rPr>
        <w:t>And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factors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can lead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to the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risk of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heart disease:</w:t>
      </w:r>
    </w:p>
    <w:p w:rsidR="000A5898" w:rsidRDefault="000A5898" w:rsidP="000A5898">
      <w:pPr>
        <w:pStyle w:val="ListParagraph"/>
        <w:numPr>
          <w:ilvl w:val="0"/>
          <w:numId w:val="2"/>
        </w:numPr>
        <w:tabs>
          <w:tab w:val="left" w:pos="1081"/>
        </w:tabs>
        <w:spacing w:before="74"/>
        <w:rPr>
          <w:sz w:val="20"/>
          <w:szCs w:val="20"/>
        </w:rPr>
      </w:pPr>
      <w:r w:rsidRPr="003F4481">
        <w:rPr>
          <w:sz w:val="20"/>
          <w:szCs w:val="20"/>
        </w:rPr>
        <w:t>Family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history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heart disease</w:t>
      </w:r>
    </w:p>
    <w:p w:rsidR="000A5898" w:rsidRDefault="000A5898" w:rsidP="000A5898">
      <w:pPr>
        <w:pStyle w:val="ListParagraph"/>
        <w:numPr>
          <w:ilvl w:val="0"/>
          <w:numId w:val="2"/>
        </w:numPr>
        <w:tabs>
          <w:tab w:val="left" w:pos="1081"/>
        </w:tabs>
        <w:spacing w:before="74"/>
        <w:rPr>
          <w:sz w:val="20"/>
          <w:szCs w:val="20"/>
        </w:rPr>
      </w:pPr>
      <w:r w:rsidRPr="00980A3D">
        <w:rPr>
          <w:sz w:val="20"/>
          <w:szCs w:val="20"/>
        </w:rPr>
        <w:t>Consumption</w:t>
      </w:r>
      <w:r w:rsidRPr="00980A3D">
        <w:rPr>
          <w:spacing w:val="-2"/>
          <w:sz w:val="20"/>
          <w:szCs w:val="20"/>
        </w:rPr>
        <w:t xml:space="preserve"> </w:t>
      </w:r>
      <w:r w:rsidRPr="00980A3D">
        <w:rPr>
          <w:sz w:val="20"/>
          <w:szCs w:val="20"/>
        </w:rPr>
        <w:t>of</w:t>
      </w:r>
      <w:r w:rsidRPr="00980A3D">
        <w:rPr>
          <w:spacing w:val="-2"/>
          <w:sz w:val="20"/>
          <w:szCs w:val="20"/>
        </w:rPr>
        <w:t xml:space="preserve"> </w:t>
      </w:r>
      <w:r w:rsidRPr="00980A3D">
        <w:rPr>
          <w:sz w:val="20"/>
          <w:szCs w:val="20"/>
        </w:rPr>
        <w:t>Tobacco</w:t>
      </w:r>
    </w:p>
    <w:p w:rsidR="000A5898" w:rsidRDefault="000A5898" w:rsidP="000A5898">
      <w:pPr>
        <w:pStyle w:val="ListParagraph"/>
        <w:numPr>
          <w:ilvl w:val="0"/>
          <w:numId w:val="2"/>
        </w:numPr>
        <w:tabs>
          <w:tab w:val="left" w:pos="1081"/>
        </w:tabs>
        <w:spacing w:before="74"/>
        <w:rPr>
          <w:sz w:val="20"/>
          <w:szCs w:val="20"/>
        </w:rPr>
      </w:pPr>
      <w:r w:rsidRPr="00980A3D">
        <w:rPr>
          <w:sz w:val="20"/>
          <w:szCs w:val="20"/>
        </w:rPr>
        <w:t>Low</w:t>
      </w:r>
      <w:r w:rsidRPr="00980A3D">
        <w:rPr>
          <w:spacing w:val="-2"/>
          <w:sz w:val="20"/>
          <w:szCs w:val="20"/>
        </w:rPr>
        <w:t xml:space="preserve"> </w:t>
      </w:r>
      <w:r w:rsidRPr="00980A3D">
        <w:rPr>
          <w:sz w:val="20"/>
          <w:szCs w:val="20"/>
        </w:rPr>
        <w:t>nutrition</w:t>
      </w:r>
      <w:r w:rsidRPr="00980A3D">
        <w:rPr>
          <w:spacing w:val="-1"/>
          <w:sz w:val="20"/>
          <w:szCs w:val="20"/>
        </w:rPr>
        <w:t xml:space="preserve"> </w:t>
      </w:r>
      <w:r w:rsidRPr="00980A3D">
        <w:rPr>
          <w:sz w:val="20"/>
          <w:szCs w:val="20"/>
        </w:rPr>
        <w:t>intake</w:t>
      </w:r>
    </w:p>
    <w:p w:rsidR="000A5898" w:rsidRDefault="000A5898" w:rsidP="000A5898">
      <w:pPr>
        <w:pStyle w:val="ListParagraph"/>
        <w:numPr>
          <w:ilvl w:val="0"/>
          <w:numId w:val="2"/>
        </w:numPr>
        <w:tabs>
          <w:tab w:val="left" w:pos="1081"/>
        </w:tabs>
        <w:spacing w:before="74"/>
        <w:rPr>
          <w:sz w:val="20"/>
          <w:szCs w:val="20"/>
        </w:rPr>
      </w:pPr>
      <w:r w:rsidRPr="00980A3D">
        <w:rPr>
          <w:sz w:val="20"/>
          <w:szCs w:val="20"/>
        </w:rPr>
        <w:t>High</w:t>
      </w:r>
      <w:r w:rsidRPr="00980A3D">
        <w:rPr>
          <w:spacing w:val="-2"/>
          <w:sz w:val="20"/>
          <w:szCs w:val="20"/>
        </w:rPr>
        <w:t xml:space="preserve"> </w:t>
      </w:r>
      <w:r w:rsidRPr="00980A3D">
        <w:rPr>
          <w:sz w:val="20"/>
          <w:szCs w:val="20"/>
        </w:rPr>
        <w:t>pulse</w:t>
      </w:r>
    </w:p>
    <w:p w:rsidR="000A5898" w:rsidRDefault="000A5898" w:rsidP="000A5898">
      <w:pPr>
        <w:pStyle w:val="ListParagraph"/>
        <w:numPr>
          <w:ilvl w:val="0"/>
          <w:numId w:val="2"/>
        </w:numPr>
        <w:tabs>
          <w:tab w:val="left" w:pos="1081"/>
        </w:tabs>
        <w:spacing w:before="74"/>
        <w:rPr>
          <w:sz w:val="20"/>
          <w:szCs w:val="20"/>
        </w:rPr>
      </w:pPr>
      <w:r w:rsidRPr="00980A3D">
        <w:rPr>
          <w:sz w:val="20"/>
          <w:szCs w:val="20"/>
        </w:rPr>
        <w:t>Cholesterol</w:t>
      </w:r>
    </w:p>
    <w:p w:rsidR="000A5898" w:rsidRDefault="000A5898" w:rsidP="000A5898">
      <w:pPr>
        <w:pStyle w:val="ListParagraph"/>
        <w:numPr>
          <w:ilvl w:val="0"/>
          <w:numId w:val="2"/>
        </w:numPr>
        <w:tabs>
          <w:tab w:val="left" w:pos="1081"/>
        </w:tabs>
        <w:spacing w:before="74"/>
        <w:rPr>
          <w:sz w:val="20"/>
          <w:szCs w:val="20"/>
        </w:rPr>
      </w:pPr>
      <w:r w:rsidRPr="00980A3D">
        <w:rPr>
          <w:sz w:val="20"/>
          <w:szCs w:val="20"/>
        </w:rPr>
        <w:t>Hypercholesterolemia</w:t>
      </w:r>
    </w:p>
    <w:p w:rsidR="000A5898" w:rsidRDefault="000A5898" w:rsidP="000A5898">
      <w:pPr>
        <w:pStyle w:val="ListParagraph"/>
        <w:numPr>
          <w:ilvl w:val="0"/>
          <w:numId w:val="2"/>
        </w:numPr>
        <w:tabs>
          <w:tab w:val="left" w:pos="1081"/>
        </w:tabs>
        <w:spacing w:before="74"/>
        <w:rPr>
          <w:sz w:val="20"/>
          <w:szCs w:val="20"/>
        </w:rPr>
      </w:pPr>
      <w:r w:rsidRPr="00980A3D">
        <w:rPr>
          <w:sz w:val="20"/>
          <w:szCs w:val="20"/>
        </w:rPr>
        <w:t>Fatness</w:t>
      </w:r>
    </w:p>
    <w:p w:rsidR="000A5898" w:rsidRPr="00980A3D" w:rsidRDefault="000A5898" w:rsidP="000A5898">
      <w:pPr>
        <w:pStyle w:val="ListParagraph"/>
        <w:numPr>
          <w:ilvl w:val="0"/>
          <w:numId w:val="2"/>
        </w:numPr>
        <w:tabs>
          <w:tab w:val="left" w:pos="1081"/>
        </w:tabs>
        <w:spacing w:before="74"/>
        <w:rPr>
          <w:sz w:val="20"/>
          <w:szCs w:val="20"/>
        </w:rPr>
      </w:pPr>
      <w:r w:rsidRPr="00980A3D">
        <w:rPr>
          <w:sz w:val="20"/>
          <w:szCs w:val="20"/>
        </w:rPr>
        <w:t>Physical lethargy</w:t>
      </w:r>
    </w:p>
    <w:p w:rsidR="000A5898" w:rsidRDefault="000A5898" w:rsidP="000A5898">
      <w:pPr>
        <w:pStyle w:val="BodyText"/>
        <w:ind w:left="2082"/>
        <w:jc w:val="both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numPr>
          <w:ilvl w:val="0"/>
          <w:numId w:val="17"/>
        </w:numPr>
        <w:jc w:val="both"/>
        <w:rPr>
          <w:sz w:val="20"/>
          <w:szCs w:val="20"/>
        </w:rPr>
      </w:pPr>
      <w:r w:rsidRPr="003F4481">
        <w:rPr>
          <w:sz w:val="20"/>
          <w:szCs w:val="20"/>
        </w:rPr>
        <w:t>Data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Mining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in Health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Care</w:t>
      </w:r>
    </w:p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line="360" w:lineRule="auto"/>
        <w:ind w:left="360" w:right="118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Data mining is used to identify relevant and intelligible patterns in huge volume of data, whether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in healthcare or business. Certain knowledge outlines assist in the estimate of information trends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the associated decision-making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process.</w:t>
      </w:r>
    </w:p>
    <w:p w:rsidR="000A5898" w:rsidRPr="003F4481" w:rsidRDefault="000A5898" w:rsidP="000A5898">
      <w:pPr>
        <w:pStyle w:val="BodyText"/>
        <w:spacing w:before="1" w:line="360" w:lineRule="auto"/>
        <w:ind w:left="360" w:right="114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Data mining can be applied in the healthcare industry to minimize overheads by enhancing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productivities,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better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patient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safety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in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terms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carefulness,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and,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most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considerably,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more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patients'</w:t>
      </w:r>
      <w:r w:rsidRPr="003F4481">
        <w:rPr>
          <w:spacing w:val="-58"/>
          <w:sz w:val="20"/>
          <w:szCs w:val="20"/>
        </w:rPr>
        <w:t xml:space="preserve"> </w:t>
      </w:r>
      <w:r w:rsidRPr="003F4481">
        <w:rPr>
          <w:sz w:val="20"/>
          <w:szCs w:val="20"/>
        </w:rPr>
        <w:t>lives saved [2]. Predictive treatment, customer relationship management, uncover the pattern of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scam and misuse in medical sector,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healthcare management, and monitoring the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success of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particular medications have all been demonstrated to be effective with data mining in healthcare.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Every hospital collects a large amount of data about patients during their admission time and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pacing w:val="-1"/>
          <w:sz w:val="20"/>
          <w:szCs w:val="20"/>
        </w:rPr>
        <w:t>treatment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time.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These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data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will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be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stored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in</w:t>
      </w:r>
      <w:r w:rsidRPr="003F4481">
        <w:rPr>
          <w:spacing w:val="-15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Electronic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Health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Record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form.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From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these</w:t>
      </w:r>
      <w:r w:rsidRPr="003F4481">
        <w:rPr>
          <w:spacing w:val="-15"/>
          <w:sz w:val="20"/>
          <w:szCs w:val="20"/>
        </w:rPr>
        <w:t xml:space="preserve"> </w:t>
      </w:r>
      <w:r w:rsidRPr="003F4481">
        <w:rPr>
          <w:sz w:val="20"/>
          <w:szCs w:val="20"/>
        </w:rPr>
        <w:t>records,</w:t>
      </w:r>
      <w:r w:rsidRPr="003F4481">
        <w:rPr>
          <w:spacing w:val="-58"/>
          <w:sz w:val="20"/>
          <w:szCs w:val="20"/>
        </w:rPr>
        <w:t xml:space="preserve"> </w:t>
      </w:r>
      <w:r w:rsidRPr="003F4481">
        <w:rPr>
          <w:sz w:val="20"/>
          <w:szCs w:val="20"/>
        </w:rPr>
        <w:t>data mining helps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to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physicians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to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discover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the disease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pattern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earlier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prescribe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better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treatments.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Data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mining</w:t>
      </w:r>
      <w:r w:rsidRPr="003F4481">
        <w:rPr>
          <w:spacing w:val="-8"/>
          <w:sz w:val="20"/>
          <w:szCs w:val="20"/>
        </w:rPr>
        <w:t xml:space="preserve"> </w:t>
      </w:r>
      <w:r w:rsidRPr="003F4481">
        <w:rPr>
          <w:sz w:val="20"/>
          <w:szCs w:val="20"/>
        </w:rPr>
        <w:t>can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help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identifying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best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treatment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for</w:t>
      </w:r>
      <w:r w:rsidRPr="003F4481">
        <w:rPr>
          <w:spacing w:val="-8"/>
          <w:sz w:val="20"/>
          <w:szCs w:val="20"/>
        </w:rPr>
        <w:t xml:space="preserve"> </w:t>
      </w:r>
      <w:r w:rsidRPr="003F4481">
        <w:rPr>
          <w:sz w:val="20"/>
          <w:szCs w:val="20"/>
        </w:rPr>
        <w:t>specific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diseases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by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comparing</w:t>
      </w:r>
      <w:r w:rsidRPr="003F4481">
        <w:rPr>
          <w:spacing w:val="-58"/>
          <w:sz w:val="20"/>
          <w:szCs w:val="20"/>
        </w:rPr>
        <w:t xml:space="preserve"> </w:t>
      </w:r>
      <w:r w:rsidRPr="003F4481">
        <w:rPr>
          <w:sz w:val="20"/>
          <w:szCs w:val="20"/>
        </w:rPr>
        <w:t>the causes and symptoms of diseases. Other data mining applications recommended for effective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treatment</w:t>
      </w:r>
      <w:r w:rsidRPr="003F4481">
        <w:rPr>
          <w:spacing w:val="-8"/>
          <w:sz w:val="20"/>
          <w:szCs w:val="20"/>
        </w:rPr>
        <w:t xml:space="preserve"> </w:t>
      </w:r>
      <w:r w:rsidRPr="003F4481">
        <w:rPr>
          <w:sz w:val="20"/>
          <w:szCs w:val="20"/>
        </w:rPr>
        <w:t>associating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various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side-effects</w:t>
      </w:r>
      <w:r w:rsidRPr="003F4481">
        <w:rPr>
          <w:spacing w:val="-8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treatment</w:t>
      </w:r>
      <w:r w:rsidRPr="003F4481">
        <w:rPr>
          <w:spacing w:val="-8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find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most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effective</w:t>
      </w:r>
      <w:r w:rsidRPr="003F4481">
        <w:rPr>
          <w:spacing w:val="-10"/>
          <w:sz w:val="20"/>
          <w:szCs w:val="20"/>
        </w:rPr>
        <w:t xml:space="preserve"> </w:t>
      </w:r>
      <w:r w:rsidRPr="003F4481">
        <w:rPr>
          <w:sz w:val="20"/>
          <w:szCs w:val="20"/>
        </w:rPr>
        <w:t>medicine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for</w:t>
      </w:r>
      <w:r w:rsidRPr="003F4481">
        <w:rPr>
          <w:spacing w:val="-58"/>
          <w:sz w:val="20"/>
          <w:szCs w:val="20"/>
        </w:rPr>
        <w:t xml:space="preserve"> </w:t>
      </w:r>
      <w:r w:rsidRPr="003F4481">
        <w:rPr>
          <w:sz w:val="20"/>
          <w:szCs w:val="20"/>
        </w:rPr>
        <w:t>particular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diseases.</w:t>
      </w:r>
    </w:p>
    <w:p w:rsidR="000A5898" w:rsidRPr="003F4481" w:rsidRDefault="000A5898" w:rsidP="000A5898">
      <w:pPr>
        <w:pStyle w:val="BodyText"/>
        <w:spacing w:line="360" w:lineRule="auto"/>
        <w:ind w:left="360" w:right="2629"/>
        <w:jc w:val="both"/>
        <w:rPr>
          <w:sz w:val="20"/>
          <w:szCs w:val="20"/>
        </w:rPr>
      </w:pPr>
      <w:r w:rsidRPr="003F4481">
        <w:rPr>
          <w:sz w:val="20"/>
          <w:szCs w:val="20"/>
        </w:rPr>
        <w:lastRenderedPageBreak/>
        <w:t>Two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major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data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mining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examples in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medical filed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are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explained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below: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Measuring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treatment effectiveness:</w:t>
      </w:r>
    </w:p>
    <w:p w:rsidR="000A5898" w:rsidRPr="003F4481" w:rsidRDefault="000A5898" w:rsidP="000A5898">
      <w:pPr>
        <w:spacing w:line="360" w:lineRule="auto"/>
        <w:ind w:left="360" w:right="112"/>
        <w:jc w:val="both"/>
        <w:rPr>
          <w:sz w:val="20"/>
          <w:szCs w:val="20"/>
        </w:rPr>
      </w:pPr>
      <w:r w:rsidRPr="003F4481">
        <w:rPr>
          <w:color w:val="000000" w:themeColor="text1"/>
          <w:sz w:val="20"/>
          <w:szCs w:val="20"/>
        </w:rPr>
        <w:t>Use of healthcare data mining is evaluating health indications, reasons, and treatment options in</w:t>
      </w:r>
      <w:r w:rsidRPr="003F4481">
        <w:rPr>
          <w:color w:val="000000" w:themeColor="text1"/>
          <w:spacing w:val="1"/>
          <w:sz w:val="20"/>
          <w:szCs w:val="20"/>
        </w:rPr>
        <w:t xml:space="preserve"> </w:t>
      </w:r>
      <w:r w:rsidRPr="003F4481">
        <w:rPr>
          <w:color w:val="000000" w:themeColor="text1"/>
          <w:sz w:val="20"/>
          <w:szCs w:val="20"/>
        </w:rPr>
        <w:t>order to regulate the best effective treatment option for a certain medical problem. For example,</w:t>
      </w:r>
      <w:r w:rsidRPr="003F4481">
        <w:rPr>
          <w:color w:val="000000" w:themeColor="text1"/>
          <w:spacing w:val="1"/>
          <w:sz w:val="20"/>
          <w:szCs w:val="20"/>
        </w:rPr>
        <w:t xml:space="preserve"> </w:t>
      </w:r>
      <w:r w:rsidRPr="003F4481">
        <w:rPr>
          <w:color w:val="000000" w:themeColor="text1"/>
          <w:sz w:val="20"/>
          <w:szCs w:val="20"/>
        </w:rPr>
        <w:t>you</w:t>
      </w:r>
      <w:r w:rsidRPr="003F4481">
        <w:rPr>
          <w:color w:val="000000" w:themeColor="text1"/>
          <w:spacing w:val="51"/>
          <w:sz w:val="20"/>
          <w:szCs w:val="20"/>
        </w:rPr>
        <w:t xml:space="preserve"> </w:t>
      </w:r>
      <w:r w:rsidRPr="003F4481">
        <w:rPr>
          <w:color w:val="000000" w:themeColor="text1"/>
          <w:sz w:val="20"/>
          <w:szCs w:val="20"/>
        </w:rPr>
        <w:t>can</w:t>
      </w:r>
      <w:r w:rsidRPr="003F4481">
        <w:rPr>
          <w:color w:val="000000" w:themeColor="text1"/>
          <w:spacing w:val="51"/>
          <w:sz w:val="20"/>
          <w:szCs w:val="20"/>
        </w:rPr>
        <w:t xml:space="preserve"> </w:t>
      </w:r>
      <w:r w:rsidRPr="003F4481">
        <w:rPr>
          <w:color w:val="000000" w:themeColor="text1"/>
          <w:sz w:val="20"/>
          <w:szCs w:val="20"/>
        </w:rPr>
        <w:t>compare</w:t>
      </w:r>
      <w:r w:rsidRPr="003F4481">
        <w:rPr>
          <w:color w:val="000000" w:themeColor="text1"/>
          <w:spacing w:val="47"/>
          <w:sz w:val="20"/>
          <w:szCs w:val="20"/>
        </w:rPr>
        <w:t xml:space="preserve"> </w:t>
      </w:r>
      <w:r w:rsidRPr="003F4481">
        <w:rPr>
          <w:color w:val="000000" w:themeColor="text1"/>
          <w:sz w:val="20"/>
          <w:szCs w:val="20"/>
        </w:rPr>
        <w:t>patients</w:t>
      </w:r>
      <w:r w:rsidRPr="003F4481">
        <w:rPr>
          <w:color w:val="000000" w:themeColor="text1"/>
          <w:spacing w:val="52"/>
          <w:sz w:val="20"/>
          <w:szCs w:val="20"/>
        </w:rPr>
        <w:t xml:space="preserve"> </w:t>
      </w:r>
      <w:r w:rsidRPr="003F4481">
        <w:rPr>
          <w:color w:val="000000" w:themeColor="text1"/>
          <w:sz w:val="20"/>
          <w:szCs w:val="20"/>
        </w:rPr>
        <w:t>treated</w:t>
      </w:r>
      <w:r w:rsidRPr="003F4481">
        <w:rPr>
          <w:color w:val="000000" w:themeColor="text1"/>
          <w:spacing w:val="50"/>
          <w:sz w:val="20"/>
          <w:szCs w:val="20"/>
        </w:rPr>
        <w:t xml:space="preserve"> </w:t>
      </w:r>
      <w:r w:rsidRPr="003F4481">
        <w:rPr>
          <w:color w:val="000000" w:themeColor="text1"/>
          <w:sz w:val="20"/>
          <w:szCs w:val="20"/>
        </w:rPr>
        <w:t>with</w:t>
      </w:r>
      <w:r w:rsidRPr="003F4481">
        <w:rPr>
          <w:color w:val="000000" w:themeColor="text1"/>
          <w:spacing w:val="50"/>
          <w:sz w:val="20"/>
          <w:szCs w:val="20"/>
        </w:rPr>
        <w:t xml:space="preserve"> </w:t>
      </w:r>
      <w:r w:rsidRPr="003F4481">
        <w:rPr>
          <w:color w:val="000000" w:themeColor="text1"/>
          <w:sz w:val="20"/>
          <w:szCs w:val="20"/>
        </w:rPr>
        <w:t>different</w:t>
      </w:r>
      <w:r w:rsidRPr="003F4481">
        <w:rPr>
          <w:color w:val="000000" w:themeColor="text1"/>
          <w:spacing w:val="49"/>
          <w:sz w:val="20"/>
          <w:szCs w:val="20"/>
        </w:rPr>
        <w:t xml:space="preserve"> </w:t>
      </w:r>
      <w:r w:rsidRPr="003F4481">
        <w:rPr>
          <w:color w:val="000000" w:themeColor="text1"/>
          <w:sz w:val="20"/>
          <w:szCs w:val="20"/>
        </w:rPr>
        <w:t>medications,</w:t>
      </w:r>
      <w:r w:rsidRPr="003F4481">
        <w:rPr>
          <w:color w:val="000000" w:themeColor="text1"/>
          <w:spacing w:val="50"/>
          <w:sz w:val="20"/>
          <w:szCs w:val="20"/>
        </w:rPr>
        <w:t xml:space="preserve"> </w:t>
      </w:r>
      <w:r w:rsidRPr="003F4481">
        <w:rPr>
          <w:color w:val="000000" w:themeColor="text1"/>
          <w:sz w:val="20"/>
          <w:szCs w:val="20"/>
        </w:rPr>
        <w:t>choose</w:t>
      </w:r>
      <w:r w:rsidRPr="003F4481">
        <w:rPr>
          <w:color w:val="000000" w:themeColor="text1"/>
          <w:spacing w:val="50"/>
          <w:sz w:val="20"/>
          <w:szCs w:val="20"/>
        </w:rPr>
        <w:t xml:space="preserve"> </w:t>
      </w:r>
      <w:r w:rsidRPr="003F4481">
        <w:rPr>
          <w:color w:val="000000" w:themeColor="text1"/>
          <w:sz w:val="20"/>
          <w:szCs w:val="20"/>
        </w:rPr>
        <w:t>an</w:t>
      </w:r>
      <w:r w:rsidRPr="003F4481">
        <w:rPr>
          <w:color w:val="000000" w:themeColor="text1"/>
          <w:spacing w:val="51"/>
          <w:sz w:val="20"/>
          <w:szCs w:val="20"/>
        </w:rPr>
        <w:t xml:space="preserve"> </w:t>
      </w:r>
      <w:r w:rsidRPr="003F4481">
        <w:rPr>
          <w:color w:val="000000" w:themeColor="text1"/>
          <w:sz w:val="20"/>
          <w:szCs w:val="20"/>
        </w:rPr>
        <w:t>effective</w:t>
      </w:r>
      <w:r w:rsidRPr="003F4481">
        <w:rPr>
          <w:color w:val="000000" w:themeColor="text1"/>
          <w:spacing w:val="51"/>
          <w:sz w:val="20"/>
          <w:szCs w:val="20"/>
        </w:rPr>
        <w:t xml:space="preserve"> </w:t>
      </w:r>
      <w:r w:rsidRPr="003F4481">
        <w:rPr>
          <w:color w:val="000000" w:themeColor="text1"/>
          <w:sz w:val="20"/>
          <w:szCs w:val="20"/>
        </w:rPr>
        <w:t>treatment</w:t>
      </w:r>
      <w:r>
        <w:rPr>
          <w:color w:val="000000" w:themeColor="text1"/>
          <w:sz w:val="20"/>
          <w:szCs w:val="20"/>
        </w:rPr>
        <w:t xml:space="preserve"> </w:t>
      </w:r>
      <w:r w:rsidRPr="003F4481">
        <w:rPr>
          <w:color w:val="000000" w:themeColor="text1"/>
          <w:sz w:val="20"/>
          <w:szCs w:val="20"/>
        </w:rPr>
        <w:t>strategy, and minimize costs. Consistent application of this data mining technique, on the other</w:t>
      </w:r>
      <w:r w:rsidRPr="003F4481">
        <w:rPr>
          <w:color w:val="000000" w:themeColor="text1"/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hand,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provides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standardize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 treatment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procedure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for certain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diseases,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making the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care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management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process much faster.</w:t>
      </w:r>
    </w:p>
    <w:p w:rsidR="000A5898" w:rsidRPr="003F4481" w:rsidRDefault="000A5898" w:rsidP="000A5898">
      <w:pPr>
        <w:pStyle w:val="BodyText"/>
        <w:numPr>
          <w:ilvl w:val="0"/>
          <w:numId w:val="17"/>
        </w:numPr>
        <w:spacing w:line="275" w:lineRule="exact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Classification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Techniques</w:t>
      </w:r>
    </w:p>
    <w:p w:rsidR="000A5898" w:rsidRPr="003F4481" w:rsidRDefault="000A5898" w:rsidP="000A5898">
      <w:pPr>
        <w:pStyle w:val="BodyText"/>
        <w:spacing w:before="140" w:line="360" w:lineRule="auto"/>
        <w:ind w:left="360" w:right="117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To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categorize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dataset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into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a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number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classes,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classification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technique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is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more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commonly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used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in the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field of disease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diagnostics.</w:t>
      </w:r>
    </w:p>
    <w:p w:rsidR="000A5898" w:rsidRPr="003F4481" w:rsidRDefault="000A5898" w:rsidP="000A5898">
      <w:pPr>
        <w:pStyle w:val="BodyText"/>
        <w:spacing w:line="360" w:lineRule="auto"/>
        <w:ind w:left="360" w:right="119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Learning can be used to create a classifier model. It is used to describe a set of class labels or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concepts [4]. The model is built using available data, such as classified examples. These samples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include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a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range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characteristics.</w:t>
      </w:r>
      <w:r w:rsidRPr="003F4481">
        <w:rPr>
          <w:spacing w:val="-10"/>
          <w:sz w:val="20"/>
          <w:szCs w:val="20"/>
        </w:rPr>
        <w:t xml:space="preserve"> </w:t>
      </w:r>
      <w:r w:rsidRPr="003F4481">
        <w:rPr>
          <w:sz w:val="20"/>
          <w:szCs w:val="20"/>
        </w:rPr>
        <w:t>This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model</w:t>
      </w:r>
      <w:r w:rsidRPr="003F4481">
        <w:rPr>
          <w:spacing w:val="-10"/>
          <w:sz w:val="20"/>
          <w:szCs w:val="20"/>
        </w:rPr>
        <w:t xml:space="preserve"> </w:t>
      </w:r>
      <w:r w:rsidRPr="003F4481">
        <w:rPr>
          <w:sz w:val="20"/>
          <w:szCs w:val="20"/>
        </w:rPr>
        <w:t>is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created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via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supervised</w:t>
      </w:r>
      <w:r w:rsidRPr="003F4481">
        <w:rPr>
          <w:spacing w:val="-10"/>
          <w:sz w:val="20"/>
          <w:szCs w:val="20"/>
        </w:rPr>
        <w:t xml:space="preserve"> </w:t>
      </w:r>
      <w:r w:rsidRPr="003F4481">
        <w:rPr>
          <w:sz w:val="20"/>
          <w:szCs w:val="20"/>
        </w:rPr>
        <w:t>learning,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with</w:t>
      </w:r>
      <w:r w:rsidRPr="003F4481">
        <w:rPr>
          <w:spacing w:val="-10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classified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instances serving as training data. The classification technique is supplied with training example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and is allowed to extract specific knowledge eventually. After, classifier has been developed, the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model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is tested based on</w:t>
      </w:r>
      <w:r w:rsidRPr="003F4481">
        <w:rPr>
          <w:spacing w:val="2"/>
          <w:sz w:val="20"/>
          <w:szCs w:val="20"/>
        </w:rPr>
        <w:t xml:space="preserve"> </w:t>
      </w:r>
      <w:r w:rsidRPr="003F4481">
        <w:rPr>
          <w:sz w:val="20"/>
          <w:szCs w:val="20"/>
        </w:rPr>
        <w:t>the accuracy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of the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results it provides during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the testing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process.</w:t>
      </w:r>
    </w:p>
    <w:p w:rsidR="000A5898" w:rsidRPr="000A5898" w:rsidRDefault="000A5898" w:rsidP="000A5898">
      <w:pPr>
        <w:pStyle w:val="ListParagraph"/>
        <w:numPr>
          <w:ilvl w:val="1"/>
          <w:numId w:val="21"/>
        </w:numPr>
        <w:tabs>
          <w:tab w:val="left" w:pos="1081"/>
        </w:tabs>
        <w:spacing w:before="1"/>
        <w:jc w:val="both"/>
        <w:rPr>
          <w:sz w:val="20"/>
          <w:szCs w:val="20"/>
        </w:rPr>
      </w:pPr>
      <w:r w:rsidRPr="000A5898">
        <w:rPr>
          <w:sz w:val="20"/>
          <w:szCs w:val="20"/>
        </w:rPr>
        <w:t xml:space="preserve">  </w:t>
      </w:r>
      <w:r w:rsidRPr="000A5898">
        <w:rPr>
          <w:sz w:val="20"/>
          <w:szCs w:val="20"/>
        </w:rPr>
        <w:t>Logistic</w:t>
      </w:r>
      <w:r w:rsidRPr="000A5898">
        <w:rPr>
          <w:spacing w:val="-3"/>
          <w:sz w:val="20"/>
          <w:szCs w:val="20"/>
        </w:rPr>
        <w:t xml:space="preserve"> </w:t>
      </w:r>
      <w:r w:rsidRPr="000A5898">
        <w:rPr>
          <w:sz w:val="20"/>
          <w:szCs w:val="20"/>
        </w:rPr>
        <w:t>Regression</w:t>
      </w:r>
      <w:r w:rsidRPr="000A5898">
        <w:rPr>
          <w:spacing w:val="-3"/>
          <w:sz w:val="20"/>
          <w:szCs w:val="20"/>
        </w:rPr>
        <w:t xml:space="preserve"> </w:t>
      </w:r>
      <w:r w:rsidRPr="000A5898">
        <w:rPr>
          <w:sz w:val="20"/>
          <w:szCs w:val="20"/>
        </w:rPr>
        <w:t>(LR)</w:t>
      </w:r>
    </w:p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line="360" w:lineRule="auto"/>
        <w:ind w:left="360" w:right="117"/>
        <w:jc w:val="both"/>
        <w:rPr>
          <w:sz w:val="20"/>
          <w:szCs w:val="20"/>
        </w:rPr>
      </w:pPr>
      <w:r w:rsidRPr="003F4481">
        <w:rPr>
          <w:color w:val="0D0F1A"/>
          <w:sz w:val="20"/>
          <w:szCs w:val="20"/>
        </w:rPr>
        <w:t>An</w:t>
      </w:r>
      <w:r w:rsidRPr="003F4481">
        <w:rPr>
          <w:color w:val="0D0F1A"/>
          <w:spacing w:val="-9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approach</w:t>
      </w:r>
      <w:r w:rsidRPr="003F4481">
        <w:rPr>
          <w:color w:val="0D0F1A"/>
          <w:spacing w:val="-7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for</w:t>
      </w:r>
      <w:r w:rsidRPr="003F4481">
        <w:rPr>
          <w:color w:val="0D0F1A"/>
          <w:spacing w:val="-7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estimating</w:t>
      </w:r>
      <w:r w:rsidRPr="003F4481">
        <w:rPr>
          <w:color w:val="0D0F1A"/>
          <w:spacing w:val="-1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the</w:t>
      </w:r>
      <w:r w:rsidRPr="003F4481">
        <w:rPr>
          <w:color w:val="0D0F1A"/>
          <w:spacing w:val="-10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likelihood</w:t>
      </w:r>
      <w:r w:rsidRPr="003F4481">
        <w:rPr>
          <w:color w:val="0D0F1A"/>
          <w:spacing w:val="-8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of</w:t>
      </w:r>
      <w:r w:rsidRPr="003F4481">
        <w:rPr>
          <w:color w:val="0D0F1A"/>
          <w:spacing w:val="-7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a</w:t>
      </w:r>
      <w:r w:rsidRPr="003F4481">
        <w:rPr>
          <w:color w:val="0D0F1A"/>
          <w:spacing w:val="-5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given</w:t>
      </w:r>
      <w:r w:rsidRPr="003F4481">
        <w:rPr>
          <w:color w:val="0D0F1A"/>
          <w:spacing w:val="-8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variable</w:t>
      </w:r>
      <w:r w:rsidRPr="003F4481">
        <w:rPr>
          <w:color w:val="0D0F1A"/>
          <w:spacing w:val="-9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is</w:t>
      </w:r>
      <w:r w:rsidRPr="003F4481">
        <w:rPr>
          <w:color w:val="0D0F1A"/>
          <w:spacing w:val="-6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known</w:t>
      </w:r>
      <w:r w:rsidRPr="003F4481">
        <w:rPr>
          <w:color w:val="0D0F1A"/>
          <w:spacing w:val="-6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as</w:t>
      </w:r>
      <w:r w:rsidRPr="003F4481">
        <w:rPr>
          <w:color w:val="0D0F1A"/>
          <w:spacing w:val="-8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logistic</w:t>
      </w:r>
      <w:r w:rsidRPr="003F4481">
        <w:rPr>
          <w:color w:val="0D0F1A"/>
          <w:spacing w:val="-9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regression.</w:t>
      </w:r>
      <w:r w:rsidRPr="003F4481">
        <w:rPr>
          <w:color w:val="0D0F1A"/>
          <w:spacing w:val="-8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True</w:t>
      </w:r>
      <w:r w:rsidRPr="003F4481">
        <w:rPr>
          <w:color w:val="0D0F1A"/>
          <w:spacing w:val="-58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or false is the most common binary response in logistic regression models. For classification</w:t>
      </w:r>
      <w:r w:rsidRPr="003F4481">
        <w:rPr>
          <w:color w:val="0D0F1A"/>
          <w:spacing w:val="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problems, logistic regression is an effective analyzer. It is a multiclass classification statistical</w:t>
      </w:r>
      <w:r w:rsidRPr="003F4481">
        <w:rPr>
          <w:color w:val="0D0F1A"/>
          <w:spacing w:val="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method</w:t>
      </w:r>
      <w:r w:rsidRPr="003F4481">
        <w:rPr>
          <w:color w:val="0D0F1A"/>
          <w:spacing w:val="-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that can be</w:t>
      </w:r>
      <w:r w:rsidRPr="003F4481">
        <w:rPr>
          <w:color w:val="0D0F1A"/>
          <w:spacing w:val="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generalized from binary</w:t>
      </w:r>
      <w:r w:rsidRPr="003F4481">
        <w:rPr>
          <w:color w:val="0D0F1A"/>
          <w:spacing w:val="-5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classification.</w:t>
      </w:r>
    </w:p>
    <w:p w:rsidR="000A5898" w:rsidRPr="003F4481" w:rsidRDefault="000A5898" w:rsidP="000A5898">
      <w:pPr>
        <w:pStyle w:val="BodyText"/>
        <w:spacing w:before="11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2"/>
        <w:rPr>
          <w:sz w:val="20"/>
          <w:szCs w:val="20"/>
        </w:rPr>
      </w:pPr>
      <w:r>
        <w:rPr>
          <w:noProof/>
          <w:sz w:val="20"/>
          <w:szCs w:val="20"/>
          <w:lang w:val="en-IN" w:eastAsia="en-IN"/>
        </w:rPr>
        <w:drawing>
          <wp:inline distT="0" distB="0" distL="0" distR="0" wp14:anchorId="0C595002" wp14:editId="595F2016">
            <wp:extent cx="2905125" cy="1847850"/>
            <wp:effectExtent l="0" t="0" r="9525" b="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lr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898" w:rsidRPr="000A5898" w:rsidRDefault="000A5898" w:rsidP="000A5898">
      <w:pPr>
        <w:pStyle w:val="ListParagraph"/>
        <w:numPr>
          <w:ilvl w:val="1"/>
          <w:numId w:val="22"/>
        </w:numPr>
        <w:tabs>
          <w:tab w:val="left" w:pos="1081"/>
        </w:tabs>
        <w:jc w:val="both"/>
        <w:rPr>
          <w:color w:val="0D0F1A"/>
          <w:sz w:val="20"/>
          <w:szCs w:val="20"/>
        </w:rPr>
      </w:pPr>
      <w:r w:rsidRPr="000A5898">
        <w:rPr>
          <w:color w:val="0D0F1A"/>
          <w:sz w:val="20"/>
          <w:szCs w:val="20"/>
        </w:rPr>
        <w:t>K-Nearest</w:t>
      </w:r>
      <w:r w:rsidRPr="000A5898">
        <w:rPr>
          <w:color w:val="0D0F1A"/>
          <w:spacing w:val="-3"/>
          <w:sz w:val="20"/>
          <w:szCs w:val="20"/>
        </w:rPr>
        <w:t xml:space="preserve"> </w:t>
      </w:r>
      <w:r w:rsidRPr="000A5898">
        <w:rPr>
          <w:color w:val="0D0F1A"/>
          <w:sz w:val="20"/>
          <w:szCs w:val="20"/>
        </w:rPr>
        <w:t>Neighbour(KNN)</w:t>
      </w:r>
    </w:p>
    <w:p w:rsidR="000A5898" w:rsidRPr="003F4481" w:rsidRDefault="000A5898" w:rsidP="000A5898">
      <w:pPr>
        <w:pStyle w:val="BodyText"/>
        <w:spacing w:before="137" w:line="360" w:lineRule="auto"/>
        <w:ind w:left="360" w:right="119"/>
        <w:jc w:val="both"/>
        <w:rPr>
          <w:sz w:val="20"/>
          <w:szCs w:val="20"/>
        </w:rPr>
      </w:pPr>
      <w:r w:rsidRPr="003F4481">
        <w:rPr>
          <w:color w:val="0D0F1A"/>
          <w:sz w:val="20"/>
          <w:szCs w:val="20"/>
        </w:rPr>
        <w:t>This</w:t>
      </w:r>
      <w:r w:rsidRPr="003F4481">
        <w:rPr>
          <w:color w:val="0D0F1A"/>
          <w:spacing w:val="-10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method</w:t>
      </w:r>
      <w:r w:rsidRPr="003F4481">
        <w:rPr>
          <w:color w:val="0D0F1A"/>
          <w:spacing w:val="-10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is</w:t>
      </w:r>
      <w:r w:rsidRPr="003F4481">
        <w:rPr>
          <w:color w:val="0D0F1A"/>
          <w:spacing w:val="-9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based</w:t>
      </w:r>
      <w:r w:rsidRPr="003F4481">
        <w:rPr>
          <w:color w:val="0D0F1A"/>
          <w:spacing w:val="-10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on</w:t>
      </w:r>
      <w:r w:rsidRPr="003F4481">
        <w:rPr>
          <w:color w:val="0D0F1A"/>
          <w:spacing w:val="-8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the</w:t>
      </w:r>
      <w:r w:rsidRPr="003F4481">
        <w:rPr>
          <w:color w:val="0D0F1A"/>
          <w:spacing w:val="-1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idea</w:t>
      </w:r>
      <w:r w:rsidRPr="003F4481">
        <w:rPr>
          <w:color w:val="0D0F1A"/>
          <w:spacing w:val="-12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that</w:t>
      </w:r>
      <w:r w:rsidRPr="003F4481">
        <w:rPr>
          <w:color w:val="0D0F1A"/>
          <w:spacing w:val="-10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because</w:t>
      </w:r>
      <w:r w:rsidRPr="003F4481">
        <w:rPr>
          <w:color w:val="0D0F1A"/>
          <w:spacing w:val="-12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the</w:t>
      </w:r>
      <w:r w:rsidRPr="003F4481">
        <w:rPr>
          <w:color w:val="0D0F1A"/>
          <w:spacing w:val="-10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neighbour</w:t>
      </w:r>
      <w:r w:rsidRPr="003F4481">
        <w:rPr>
          <w:color w:val="0D0F1A"/>
          <w:spacing w:val="-8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is</w:t>
      </w:r>
      <w:r w:rsidRPr="003F4481">
        <w:rPr>
          <w:color w:val="0D0F1A"/>
          <w:spacing w:val="-9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adjacent</w:t>
      </w:r>
      <w:r w:rsidRPr="003F4481">
        <w:rPr>
          <w:color w:val="0D0F1A"/>
          <w:spacing w:val="-10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in</w:t>
      </w:r>
      <w:r w:rsidRPr="003F4481">
        <w:rPr>
          <w:color w:val="0D0F1A"/>
          <w:spacing w:val="-10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the</w:t>
      </w:r>
      <w:r w:rsidRPr="003F4481">
        <w:rPr>
          <w:color w:val="0D0F1A"/>
          <w:spacing w:val="-1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feature</w:t>
      </w:r>
      <w:r w:rsidRPr="003F4481">
        <w:rPr>
          <w:color w:val="0D0F1A"/>
          <w:spacing w:val="-1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set,</w:t>
      </w:r>
      <w:r w:rsidRPr="003F4481">
        <w:rPr>
          <w:color w:val="0D0F1A"/>
          <w:spacing w:val="-10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it</w:t>
      </w:r>
      <w:r w:rsidRPr="003F4481">
        <w:rPr>
          <w:color w:val="0D0F1A"/>
          <w:spacing w:val="-10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is</w:t>
      </w:r>
      <w:r w:rsidRPr="003F4481">
        <w:rPr>
          <w:color w:val="0D0F1A"/>
          <w:spacing w:val="-9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more</w:t>
      </w:r>
      <w:r w:rsidRPr="003F4481">
        <w:rPr>
          <w:color w:val="0D0F1A"/>
          <w:spacing w:val="-57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likely</w:t>
      </w:r>
      <w:r w:rsidRPr="003F4481">
        <w:rPr>
          <w:color w:val="0D0F1A"/>
          <w:spacing w:val="-9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to</w:t>
      </w:r>
      <w:r w:rsidRPr="003F4481">
        <w:rPr>
          <w:color w:val="0D0F1A"/>
          <w:spacing w:val="-3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be</w:t>
      </w:r>
      <w:r w:rsidRPr="003F4481">
        <w:rPr>
          <w:color w:val="0D0F1A"/>
          <w:spacing w:val="-5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comparable</w:t>
      </w:r>
      <w:r w:rsidRPr="003F4481">
        <w:rPr>
          <w:color w:val="0D0F1A"/>
          <w:spacing w:val="-3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to</w:t>
      </w:r>
      <w:r w:rsidRPr="003F4481">
        <w:rPr>
          <w:color w:val="0D0F1A"/>
          <w:spacing w:val="-3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the</w:t>
      </w:r>
      <w:r w:rsidRPr="003F4481">
        <w:rPr>
          <w:color w:val="0D0F1A"/>
          <w:spacing w:val="-4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item</w:t>
      </w:r>
      <w:r w:rsidRPr="003F4481">
        <w:rPr>
          <w:color w:val="0D0F1A"/>
          <w:spacing w:val="-2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being</w:t>
      </w:r>
      <w:r w:rsidRPr="003F4481">
        <w:rPr>
          <w:color w:val="0D0F1A"/>
          <w:spacing w:val="-6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categorized</w:t>
      </w:r>
      <w:r w:rsidRPr="003F4481">
        <w:rPr>
          <w:color w:val="0D0F1A"/>
          <w:spacing w:val="-4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and</w:t>
      </w:r>
      <w:r w:rsidRPr="003F4481">
        <w:rPr>
          <w:color w:val="0D0F1A"/>
          <w:spacing w:val="-3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so</w:t>
      </w:r>
      <w:r w:rsidRPr="003F4481">
        <w:rPr>
          <w:color w:val="0D0F1A"/>
          <w:spacing w:val="-4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belong</w:t>
      </w:r>
      <w:r w:rsidRPr="003F4481">
        <w:rPr>
          <w:color w:val="0D0F1A"/>
          <w:spacing w:val="-6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to</w:t>
      </w:r>
      <w:r w:rsidRPr="003F4481">
        <w:rPr>
          <w:color w:val="0D0F1A"/>
          <w:spacing w:val="-3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the</w:t>
      </w:r>
      <w:r w:rsidRPr="003F4481">
        <w:rPr>
          <w:color w:val="0D0F1A"/>
          <w:spacing w:val="-3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same</w:t>
      </w:r>
      <w:r w:rsidRPr="003F4481">
        <w:rPr>
          <w:color w:val="0D0F1A"/>
          <w:spacing w:val="-4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class. The</w:t>
      </w:r>
      <w:r w:rsidRPr="003F4481">
        <w:rPr>
          <w:color w:val="0D0F1A"/>
          <w:spacing w:val="-4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nearest</w:t>
      </w:r>
      <w:r w:rsidRPr="003F4481">
        <w:rPr>
          <w:color w:val="0D0F1A"/>
          <w:spacing w:val="-58"/>
          <w:sz w:val="20"/>
          <w:szCs w:val="20"/>
        </w:rPr>
        <w:t xml:space="preserve"> </w:t>
      </w:r>
      <w:r>
        <w:rPr>
          <w:color w:val="0D0F1A"/>
          <w:spacing w:val="-58"/>
          <w:sz w:val="20"/>
          <w:szCs w:val="20"/>
        </w:rPr>
        <w:t xml:space="preserve">     </w:t>
      </w:r>
      <w:r w:rsidRPr="003F4481">
        <w:rPr>
          <w:color w:val="0D0F1A"/>
          <w:sz w:val="20"/>
          <w:szCs w:val="20"/>
        </w:rPr>
        <w:t>neighbor</w:t>
      </w:r>
      <w:r w:rsidRPr="003F4481">
        <w:rPr>
          <w:color w:val="0D0F1A"/>
          <w:spacing w:val="-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algorithms works as follows,</w:t>
      </w:r>
    </w:p>
    <w:p w:rsidR="000A5898" w:rsidRPr="003F4481" w:rsidRDefault="000A5898" w:rsidP="000A5898">
      <w:pPr>
        <w:pStyle w:val="BodyText"/>
        <w:spacing w:before="74" w:line="360" w:lineRule="auto"/>
        <w:ind w:left="360" w:right="114"/>
        <w:rPr>
          <w:sz w:val="20"/>
          <w:szCs w:val="20"/>
        </w:rPr>
      </w:pPr>
      <w:r w:rsidRPr="003F4481">
        <w:rPr>
          <w:color w:val="0D0F1A"/>
          <w:sz w:val="20"/>
          <w:szCs w:val="20"/>
        </w:rPr>
        <w:t>Step</w:t>
      </w:r>
      <w:r w:rsidRPr="003F4481">
        <w:rPr>
          <w:color w:val="0D0F1A"/>
          <w:spacing w:val="3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1:</w:t>
      </w:r>
      <w:r w:rsidRPr="003F4481">
        <w:rPr>
          <w:color w:val="0D0F1A"/>
          <w:spacing w:val="4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To implement</w:t>
      </w:r>
      <w:r w:rsidRPr="003F4481">
        <w:rPr>
          <w:color w:val="0D0F1A"/>
          <w:spacing w:val="3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KNN,</w:t>
      </w:r>
      <w:r w:rsidRPr="003F4481">
        <w:rPr>
          <w:color w:val="0D0F1A"/>
          <w:spacing w:val="3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a</w:t>
      </w:r>
      <w:r w:rsidRPr="003F4481">
        <w:rPr>
          <w:color w:val="0D0F1A"/>
          <w:spacing w:val="2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dataset</w:t>
      </w:r>
      <w:r w:rsidRPr="003F4481">
        <w:rPr>
          <w:color w:val="0D0F1A"/>
          <w:spacing w:val="4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needed.</w:t>
      </w:r>
      <w:r w:rsidRPr="003F4481">
        <w:rPr>
          <w:color w:val="0D0F1A"/>
          <w:spacing w:val="3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Both</w:t>
      </w:r>
      <w:r w:rsidRPr="003F4481">
        <w:rPr>
          <w:color w:val="0D0F1A"/>
          <w:spacing w:val="4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</w:t>
      </w:r>
      <w:r w:rsidRPr="003F4481">
        <w:rPr>
          <w:sz w:val="20"/>
          <w:szCs w:val="20"/>
        </w:rPr>
        <w:t>raining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data</w:t>
      </w:r>
      <w:r w:rsidRPr="003F4481">
        <w:rPr>
          <w:spacing w:val="3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3"/>
          <w:sz w:val="20"/>
          <w:szCs w:val="20"/>
        </w:rPr>
        <w:t xml:space="preserve"> </w:t>
      </w:r>
      <w:r w:rsidRPr="003F4481">
        <w:rPr>
          <w:sz w:val="20"/>
          <w:szCs w:val="20"/>
        </w:rPr>
        <w:t>test</w:t>
      </w:r>
      <w:r w:rsidRPr="003F4481">
        <w:rPr>
          <w:spacing w:val="3"/>
          <w:sz w:val="20"/>
          <w:szCs w:val="20"/>
        </w:rPr>
        <w:t xml:space="preserve"> </w:t>
      </w:r>
      <w:r w:rsidRPr="003F4481">
        <w:rPr>
          <w:sz w:val="20"/>
          <w:szCs w:val="20"/>
        </w:rPr>
        <w:t>data</w:t>
      </w:r>
      <w:r w:rsidRPr="003F4481">
        <w:rPr>
          <w:spacing w:val="3"/>
          <w:sz w:val="20"/>
          <w:szCs w:val="20"/>
        </w:rPr>
        <w:t xml:space="preserve"> </w:t>
      </w:r>
      <w:r w:rsidRPr="003F4481">
        <w:rPr>
          <w:sz w:val="20"/>
          <w:szCs w:val="20"/>
        </w:rPr>
        <w:t>must</w:t>
      </w:r>
      <w:r w:rsidRPr="003F4481">
        <w:rPr>
          <w:spacing w:val="4"/>
          <w:sz w:val="20"/>
          <w:szCs w:val="20"/>
        </w:rPr>
        <w:t xml:space="preserve"> </w:t>
      </w:r>
      <w:r w:rsidRPr="003F4481">
        <w:rPr>
          <w:sz w:val="20"/>
          <w:szCs w:val="20"/>
        </w:rPr>
        <w:t>loaded</w:t>
      </w:r>
      <w:r w:rsidRPr="003F4481">
        <w:rPr>
          <w:spacing w:val="3"/>
          <w:sz w:val="20"/>
          <w:szCs w:val="20"/>
        </w:rPr>
        <w:t xml:space="preserve"> </w:t>
      </w:r>
      <w:r w:rsidRPr="003F4481">
        <w:rPr>
          <w:sz w:val="20"/>
          <w:szCs w:val="20"/>
        </w:rPr>
        <w:t>in</w:t>
      </w:r>
      <w:r w:rsidRPr="003F4481">
        <w:rPr>
          <w:spacing w:val="2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first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stage.</w:t>
      </w:r>
    </w:p>
    <w:p w:rsidR="000A5898" w:rsidRPr="003F4481" w:rsidRDefault="000A5898" w:rsidP="000A5898">
      <w:pPr>
        <w:pStyle w:val="BodyText"/>
        <w:spacing w:before="1"/>
        <w:ind w:left="360"/>
        <w:rPr>
          <w:sz w:val="20"/>
          <w:szCs w:val="20"/>
        </w:rPr>
      </w:pPr>
      <w:r w:rsidRPr="003F4481">
        <w:rPr>
          <w:sz w:val="20"/>
          <w:szCs w:val="20"/>
        </w:rPr>
        <w:t>Step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2: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Locate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nearest data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point's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value, i.e.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K.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(any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integer).</w:t>
      </w:r>
    </w:p>
    <w:p w:rsidR="000A5898" w:rsidRDefault="000A5898" w:rsidP="000A5898">
      <w:pPr>
        <w:pStyle w:val="BodyText"/>
        <w:spacing w:before="136" w:line="360" w:lineRule="auto"/>
        <w:ind w:left="360" w:right="125"/>
        <w:rPr>
          <w:sz w:val="20"/>
          <w:szCs w:val="20"/>
        </w:rPr>
      </w:pPr>
      <w:r w:rsidRPr="003F4481">
        <w:rPr>
          <w:sz w:val="20"/>
          <w:szCs w:val="20"/>
        </w:rPr>
        <w:t>Step</w:t>
      </w:r>
      <w:r w:rsidRPr="003F4481">
        <w:rPr>
          <w:spacing w:val="15"/>
          <w:sz w:val="20"/>
          <w:szCs w:val="20"/>
        </w:rPr>
        <w:t xml:space="preserve"> </w:t>
      </w:r>
      <w:r w:rsidRPr="003F4481">
        <w:rPr>
          <w:sz w:val="20"/>
          <w:szCs w:val="20"/>
        </w:rPr>
        <w:t>3:</w:t>
      </w:r>
      <w:r w:rsidRPr="003F4481">
        <w:rPr>
          <w:spacing w:val="16"/>
          <w:sz w:val="20"/>
          <w:szCs w:val="20"/>
        </w:rPr>
        <w:t xml:space="preserve"> </w:t>
      </w:r>
      <w:r w:rsidRPr="003F4481">
        <w:rPr>
          <w:sz w:val="20"/>
          <w:szCs w:val="20"/>
        </w:rPr>
        <w:t>By</w:t>
      </w:r>
      <w:r w:rsidRPr="003F4481">
        <w:rPr>
          <w:spacing w:val="11"/>
          <w:sz w:val="20"/>
          <w:szCs w:val="20"/>
        </w:rPr>
        <w:t xml:space="preserve"> </w:t>
      </w:r>
      <w:r w:rsidRPr="003F4481">
        <w:rPr>
          <w:sz w:val="20"/>
          <w:szCs w:val="20"/>
        </w:rPr>
        <w:t>using</w:t>
      </w:r>
      <w:r w:rsidRPr="003F4481">
        <w:rPr>
          <w:spacing w:val="13"/>
          <w:sz w:val="20"/>
          <w:szCs w:val="20"/>
        </w:rPr>
        <w:t xml:space="preserve"> </w:t>
      </w:r>
      <w:r w:rsidRPr="003F4481">
        <w:rPr>
          <w:sz w:val="20"/>
          <w:szCs w:val="20"/>
        </w:rPr>
        <w:t>Euclidean</w:t>
      </w:r>
      <w:r w:rsidRPr="003F4481">
        <w:rPr>
          <w:spacing w:val="16"/>
          <w:sz w:val="20"/>
          <w:szCs w:val="20"/>
        </w:rPr>
        <w:t xml:space="preserve"> </w:t>
      </w:r>
      <w:r w:rsidRPr="003F4481">
        <w:rPr>
          <w:sz w:val="20"/>
          <w:szCs w:val="20"/>
        </w:rPr>
        <w:t>or</w:t>
      </w:r>
      <w:r w:rsidRPr="003F4481">
        <w:rPr>
          <w:spacing w:val="14"/>
          <w:sz w:val="20"/>
          <w:szCs w:val="20"/>
        </w:rPr>
        <w:t xml:space="preserve"> </w:t>
      </w:r>
      <w:r w:rsidRPr="003F4481">
        <w:rPr>
          <w:sz w:val="20"/>
          <w:szCs w:val="20"/>
        </w:rPr>
        <w:t>Hamming</w:t>
      </w:r>
      <w:r w:rsidRPr="003F4481">
        <w:rPr>
          <w:spacing w:val="14"/>
          <w:sz w:val="20"/>
          <w:szCs w:val="20"/>
        </w:rPr>
        <w:t xml:space="preserve"> </w:t>
      </w:r>
      <w:r w:rsidRPr="003F4481">
        <w:rPr>
          <w:sz w:val="20"/>
          <w:szCs w:val="20"/>
        </w:rPr>
        <w:t>distance</w:t>
      </w:r>
      <w:r w:rsidRPr="003F4481">
        <w:rPr>
          <w:spacing w:val="16"/>
          <w:sz w:val="20"/>
          <w:szCs w:val="20"/>
        </w:rPr>
        <w:t xml:space="preserve"> </w:t>
      </w:r>
      <w:r w:rsidRPr="003F4481">
        <w:rPr>
          <w:sz w:val="20"/>
          <w:szCs w:val="20"/>
        </w:rPr>
        <w:t>methods,</w:t>
      </w:r>
      <w:r w:rsidRPr="003F4481">
        <w:rPr>
          <w:spacing w:val="16"/>
          <w:sz w:val="20"/>
          <w:szCs w:val="20"/>
        </w:rPr>
        <w:t xml:space="preserve"> </w:t>
      </w:r>
      <w:r w:rsidRPr="003F4481">
        <w:rPr>
          <w:sz w:val="20"/>
          <w:szCs w:val="20"/>
        </w:rPr>
        <w:t>calculate</w:t>
      </w:r>
      <w:r w:rsidRPr="003F4481">
        <w:rPr>
          <w:spacing w:val="15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16"/>
          <w:sz w:val="20"/>
          <w:szCs w:val="20"/>
        </w:rPr>
        <w:t xml:space="preserve"> </w:t>
      </w:r>
      <w:r w:rsidRPr="003F4481">
        <w:rPr>
          <w:sz w:val="20"/>
          <w:szCs w:val="20"/>
        </w:rPr>
        <w:t>distance</w:t>
      </w:r>
      <w:r w:rsidRPr="003F4481">
        <w:rPr>
          <w:spacing w:val="14"/>
          <w:sz w:val="20"/>
          <w:szCs w:val="20"/>
        </w:rPr>
        <w:t xml:space="preserve"> </w:t>
      </w:r>
      <w:r w:rsidRPr="003F4481">
        <w:rPr>
          <w:sz w:val="20"/>
          <w:szCs w:val="20"/>
        </w:rPr>
        <w:t>between</w:t>
      </w:r>
      <w:r w:rsidRPr="003F4481">
        <w:rPr>
          <w:spacing w:val="15"/>
          <w:sz w:val="20"/>
          <w:szCs w:val="20"/>
        </w:rPr>
        <w:t xml:space="preserve"> </w:t>
      </w:r>
      <w:r w:rsidRPr="003F4481">
        <w:rPr>
          <w:sz w:val="20"/>
          <w:szCs w:val="20"/>
        </w:rPr>
        <w:t>each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data point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 xml:space="preserve">in the </w:t>
      </w:r>
      <w:r>
        <w:rPr>
          <w:sz w:val="20"/>
          <w:szCs w:val="20"/>
        </w:rPr>
        <w:t xml:space="preserve">    </w:t>
      </w:r>
      <w:r w:rsidRPr="003F4481">
        <w:rPr>
          <w:sz w:val="20"/>
          <w:szCs w:val="20"/>
        </w:rPr>
        <w:t>test data.</w:t>
      </w:r>
    </w:p>
    <w:p w:rsidR="000A5898" w:rsidRPr="003F4481" w:rsidRDefault="000A5898" w:rsidP="000A5898">
      <w:pPr>
        <w:pStyle w:val="BodyText"/>
        <w:spacing w:before="136" w:line="360" w:lineRule="auto"/>
        <w:ind w:left="360" w:right="125"/>
        <w:rPr>
          <w:sz w:val="20"/>
          <w:szCs w:val="20"/>
        </w:rPr>
      </w:pPr>
      <w:r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 wp14:anchorId="315EDCA6" wp14:editId="1F4396A3">
            <wp:extent cx="2324100" cy="1638300"/>
            <wp:effectExtent l="0" t="0" r="0" b="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KNN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898" w:rsidRPr="000A5898" w:rsidRDefault="000A5898" w:rsidP="000A5898">
      <w:pPr>
        <w:pStyle w:val="ListParagraph"/>
        <w:numPr>
          <w:ilvl w:val="1"/>
          <w:numId w:val="22"/>
        </w:numPr>
        <w:tabs>
          <w:tab w:val="left" w:pos="1081"/>
        </w:tabs>
        <w:spacing w:before="116"/>
        <w:jc w:val="both"/>
        <w:rPr>
          <w:color w:val="0D0F1A"/>
          <w:sz w:val="20"/>
          <w:szCs w:val="20"/>
        </w:rPr>
      </w:pPr>
      <w:bookmarkStart w:id="0" w:name="_GoBack"/>
      <w:bookmarkEnd w:id="0"/>
      <w:r w:rsidRPr="000A5898">
        <w:rPr>
          <w:color w:val="0D0F1A"/>
          <w:sz w:val="20"/>
          <w:szCs w:val="20"/>
        </w:rPr>
        <w:t>Naïve</w:t>
      </w:r>
      <w:r w:rsidRPr="000A5898">
        <w:rPr>
          <w:color w:val="0D0F1A"/>
          <w:spacing w:val="-2"/>
          <w:sz w:val="20"/>
          <w:szCs w:val="20"/>
        </w:rPr>
        <w:t xml:space="preserve"> </w:t>
      </w:r>
      <w:r w:rsidRPr="000A5898">
        <w:rPr>
          <w:color w:val="0D0F1A"/>
          <w:sz w:val="20"/>
          <w:szCs w:val="20"/>
        </w:rPr>
        <w:t>Bayes</w:t>
      </w:r>
      <w:r w:rsidRPr="000A5898">
        <w:rPr>
          <w:color w:val="0D0F1A"/>
          <w:spacing w:val="-1"/>
          <w:sz w:val="20"/>
          <w:szCs w:val="20"/>
        </w:rPr>
        <w:t xml:space="preserve"> </w:t>
      </w:r>
      <w:r w:rsidRPr="000A5898">
        <w:rPr>
          <w:color w:val="0D0F1A"/>
          <w:sz w:val="20"/>
          <w:szCs w:val="20"/>
        </w:rPr>
        <w:t>(NB)</w:t>
      </w:r>
    </w:p>
    <w:p w:rsidR="000A5898" w:rsidRPr="003F4481" w:rsidRDefault="000A5898" w:rsidP="000A5898">
      <w:pPr>
        <w:pStyle w:val="BodyText"/>
        <w:spacing w:before="137" w:line="360" w:lineRule="auto"/>
        <w:ind w:left="360" w:right="119" w:firstLine="60"/>
        <w:jc w:val="both"/>
        <w:rPr>
          <w:sz w:val="20"/>
          <w:szCs w:val="20"/>
        </w:rPr>
      </w:pPr>
      <w:r w:rsidRPr="003F4481">
        <w:rPr>
          <w:color w:val="0D0F1A"/>
          <w:sz w:val="20"/>
          <w:szCs w:val="20"/>
        </w:rPr>
        <w:t>A Naïve Bayesian classification method uses the Bayes theorem for classification. It is an eager</w:t>
      </w:r>
      <w:r w:rsidRPr="003F4481">
        <w:rPr>
          <w:color w:val="0D0F1A"/>
          <w:spacing w:val="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learning algorithm. Since it does not wait for test data to learn, it can classify the new instance</w:t>
      </w:r>
      <w:r w:rsidRPr="003F4481">
        <w:rPr>
          <w:color w:val="0D0F1A"/>
          <w:spacing w:val="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faster.</w:t>
      </w:r>
      <w:r w:rsidRPr="003F4481">
        <w:rPr>
          <w:color w:val="0D0F1A"/>
          <w:spacing w:val="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It follows the</w:t>
      </w:r>
      <w:r w:rsidRPr="003F4481">
        <w:rPr>
          <w:color w:val="0D0F1A"/>
          <w:spacing w:val="2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Bayes theorem</w:t>
      </w:r>
      <w:r w:rsidRPr="003F4481">
        <w:rPr>
          <w:color w:val="0D0F1A"/>
          <w:spacing w:val="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is,</w:t>
      </w:r>
    </w:p>
    <w:p w:rsidR="000A5898" w:rsidRPr="003F4481" w:rsidRDefault="000A5898" w:rsidP="000A5898">
      <w:pPr>
        <w:pStyle w:val="BodyText"/>
        <w:spacing w:before="7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tabs>
          <w:tab w:val="left" w:pos="2869"/>
          <w:tab w:val="left" w:pos="5264"/>
        </w:tabs>
        <w:spacing w:before="102" w:line="194" w:lineRule="auto"/>
        <w:ind w:left="602" w:right="4495" w:firstLine="2441"/>
        <w:rPr>
          <w:sz w:val="20"/>
          <w:szCs w:val="20"/>
        </w:rPr>
      </w:pPr>
      <w:r w:rsidRPr="003F4481">
        <w:rPr>
          <w:sz w:val="20"/>
          <w:szCs w:val="20"/>
        </w:rPr>
        <w:t>P (X) P (attributes | X)</w:t>
      </w:r>
      <w:r w:rsidRPr="003F4481">
        <w:rPr>
          <w:spacing w:val="-50"/>
          <w:sz w:val="20"/>
          <w:szCs w:val="20"/>
        </w:rPr>
        <w:t xml:space="preserve"> </w:t>
      </w:r>
      <w:r w:rsidRPr="003F4481">
        <w:rPr>
          <w:sz w:val="20"/>
          <w:szCs w:val="20"/>
        </w:rPr>
        <w:t>P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(X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|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attributes) =</w:t>
      </w:r>
      <w:r w:rsidRPr="003F4481">
        <w:rPr>
          <w:sz w:val="20"/>
          <w:szCs w:val="20"/>
        </w:rPr>
        <w:tab/>
      </w:r>
      <w:r w:rsidRPr="003F4481">
        <w:rPr>
          <w:sz w:val="20"/>
          <w:szCs w:val="20"/>
          <w:u w:val="thick"/>
        </w:rPr>
        <w:t xml:space="preserve"> </w:t>
      </w:r>
      <w:r w:rsidRPr="003F4481">
        <w:rPr>
          <w:sz w:val="20"/>
          <w:szCs w:val="20"/>
          <w:u w:val="thick"/>
        </w:rPr>
        <w:tab/>
      </w:r>
    </w:p>
    <w:p w:rsidR="000A5898" w:rsidRPr="003F4481" w:rsidRDefault="000A5898" w:rsidP="000A5898">
      <w:pPr>
        <w:pStyle w:val="BodyText"/>
        <w:spacing w:line="245" w:lineRule="exact"/>
        <w:ind w:left="3262"/>
        <w:rPr>
          <w:sz w:val="20"/>
          <w:szCs w:val="20"/>
        </w:rPr>
      </w:pPr>
      <w:r w:rsidRPr="003F4481">
        <w:rPr>
          <w:sz w:val="20"/>
          <w:szCs w:val="20"/>
        </w:rPr>
        <w:t>P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(attributes)</w:t>
      </w:r>
    </w:p>
    <w:p w:rsidR="000A5898" w:rsidRPr="003F4481" w:rsidRDefault="000A5898" w:rsidP="000A5898">
      <w:pPr>
        <w:pStyle w:val="BodyText"/>
        <w:spacing w:before="145"/>
        <w:ind w:left="1080"/>
        <w:rPr>
          <w:sz w:val="20"/>
          <w:szCs w:val="20"/>
        </w:rPr>
      </w:pPr>
      <w:r w:rsidRPr="003F4481">
        <w:rPr>
          <w:color w:val="0D0F1A"/>
          <w:w w:val="99"/>
          <w:sz w:val="20"/>
          <w:szCs w:val="20"/>
        </w:rPr>
        <w:t>`</w:t>
      </w:r>
    </w:p>
    <w:p w:rsidR="000A5898" w:rsidRPr="003F4481" w:rsidRDefault="000A5898" w:rsidP="000A5898">
      <w:pPr>
        <w:pStyle w:val="BodyText"/>
        <w:spacing w:before="5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ind w:left="420"/>
        <w:rPr>
          <w:sz w:val="20"/>
          <w:szCs w:val="20"/>
        </w:rPr>
      </w:pPr>
      <w:r w:rsidRPr="003F4481">
        <w:rPr>
          <w:sz w:val="20"/>
          <w:szCs w:val="20"/>
        </w:rPr>
        <w:t>Here, (X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|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attributes)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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next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possibility</w:t>
      </w:r>
      <w:r w:rsidRPr="003F4481">
        <w:rPr>
          <w:spacing w:val="-8"/>
          <w:sz w:val="20"/>
          <w:szCs w:val="20"/>
        </w:rPr>
        <w:t xml:space="preserve"> </w:t>
      </w:r>
      <w:r w:rsidRPr="003F4481">
        <w:rPr>
          <w:sz w:val="20"/>
          <w:szCs w:val="20"/>
        </w:rPr>
        <w:t>of class.</w:t>
      </w:r>
    </w:p>
    <w:p w:rsidR="000A5898" w:rsidRPr="003F4481" w:rsidRDefault="000A5898" w:rsidP="000A5898">
      <w:pPr>
        <w:pStyle w:val="BodyText"/>
        <w:spacing w:before="146"/>
        <w:ind w:left="360"/>
        <w:rPr>
          <w:sz w:val="20"/>
          <w:szCs w:val="20"/>
        </w:rPr>
      </w:pPr>
      <w:r w:rsidRPr="003F4481">
        <w:rPr>
          <w:rFonts w:ascii="Cambria Math" w:hAnsi="Cambria Math" w:cs="Cambria Math"/>
          <w:sz w:val="20"/>
          <w:szCs w:val="20"/>
        </w:rPr>
        <w:t>𝑃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(X)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previous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possibility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class.</w:t>
      </w:r>
    </w:p>
    <w:p w:rsidR="000A5898" w:rsidRPr="003F4481" w:rsidRDefault="000A5898" w:rsidP="000A5898">
      <w:pPr>
        <w:spacing w:before="143"/>
        <w:ind w:left="360"/>
        <w:rPr>
          <w:sz w:val="20"/>
          <w:szCs w:val="20"/>
        </w:rPr>
      </w:pPr>
      <w:r w:rsidRPr="003F4481">
        <w:rPr>
          <w:rFonts w:ascii="Cambria Math" w:eastAsia="Cambria Math" w:hAnsi="Cambria Math" w:cs="Cambria Math"/>
          <w:sz w:val="20"/>
          <w:szCs w:val="20"/>
        </w:rPr>
        <w:t>𝑃</w:t>
      </w:r>
      <w:r w:rsidRPr="003F4481">
        <w:rPr>
          <w:rFonts w:eastAsia="Cambria Math"/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(</w:t>
      </w:r>
      <w:r w:rsidRPr="003F4481">
        <w:rPr>
          <w:rFonts w:eastAsia="Cambria Math"/>
          <w:sz w:val="20"/>
          <w:szCs w:val="20"/>
        </w:rPr>
        <w:t>attributes</w:t>
      </w:r>
      <w:r w:rsidRPr="003F4481">
        <w:rPr>
          <w:rFonts w:eastAsia="Cambria Math"/>
          <w:spacing w:val="9"/>
          <w:sz w:val="20"/>
          <w:szCs w:val="20"/>
        </w:rPr>
        <w:t xml:space="preserve"> </w:t>
      </w:r>
      <w:r w:rsidRPr="003F4481">
        <w:rPr>
          <w:sz w:val="20"/>
          <w:szCs w:val="20"/>
        </w:rPr>
        <w:t>|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rFonts w:eastAsia="Cambria Math"/>
          <w:sz w:val="20"/>
          <w:szCs w:val="20"/>
        </w:rPr>
        <w:t>X</w:t>
      </w:r>
      <w:r w:rsidRPr="003F4481">
        <w:rPr>
          <w:sz w:val="20"/>
          <w:szCs w:val="20"/>
        </w:rPr>
        <w:t>)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rFonts w:eastAsia="Arial"/>
          <w:color w:val="000000" w:themeColor="text1"/>
          <w:sz w:val="20"/>
          <w:szCs w:val="20"/>
        </w:rPr>
        <w:t>Probability</w:t>
      </w:r>
      <w:r w:rsidRPr="003F4481">
        <w:rPr>
          <w:rFonts w:eastAsia="Arial"/>
          <w:b/>
          <w:color w:val="000000" w:themeColor="text1"/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predictor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a given class.</w:t>
      </w:r>
    </w:p>
    <w:p w:rsidR="000A5898" w:rsidRPr="003F4481" w:rsidRDefault="000A5898" w:rsidP="000A5898">
      <w:pPr>
        <w:pStyle w:val="BodyText"/>
        <w:spacing w:before="144"/>
        <w:ind w:left="360"/>
        <w:rPr>
          <w:sz w:val="20"/>
          <w:szCs w:val="20"/>
        </w:rPr>
      </w:pPr>
      <w:r w:rsidRPr="003F4481">
        <w:rPr>
          <w:rFonts w:ascii="Cambria Math" w:hAnsi="Cambria Math" w:cs="Cambria Math"/>
          <w:sz w:val="20"/>
          <w:szCs w:val="20"/>
        </w:rPr>
        <w:t>𝑃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(attributes)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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prior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possibility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of predictor.</w:t>
      </w:r>
    </w:p>
    <w:p w:rsidR="000A5898" w:rsidRPr="003F4481" w:rsidRDefault="000A5898" w:rsidP="000A5898">
      <w:pPr>
        <w:pStyle w:val="ListParagraph"/>
        <w:numPr>
          <w:ilvl w:val="1"/>
          <w:numId w:val="22"/>
        </w:numPr>
        <w:tabs>
          <w:tab w:val="left" w:pos="1081"/>
        </w:tabs>
        <w:spacing w:before="143"/>
        <w:jc w:val="both"/>
        <w:rPr>
          <w:color w:val="0D0F1A"/>
          <w:sz w:val="20"/>
          <w:szCs w:val="20"/>
        </w:rPr>
      </w:pPr>
      <w:r w:rsidRPr="003F4481">
        <w:rPr>
          <w:color w:val="0D0F1A"/>
          <w:sz w:val="20"/>
          <w:szCs w:val="20"/>
        </w:rPr>
        <w:t>Support</w:t>
      </w:r>
      <w:r w:rsidRPr="003F4481">
        <w:rPr>
          <w:color w:val="0D0F1A"/>
          <w:spacing w:val="-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Vector</w:t>
      </w:r>
      <w:r w:rsidRPr="003F4481">
        <w:rPr>
          <w:color w:val="0D0F1A"/>
          <w:spacing w:val="-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Machine</w:t>
      </w:r>
      <w:r w:rsidRPr="003F4481">
        <w:rPr>
          <w:color w:val="0D0F1A"/>
          <w:spacing w:val="2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(SVM)</w:t>
      </w:r>
    </w:p>
    <w:p w:rsidR="000A5898" w:rsidRPr="003F4481" w:rsidRDefault="000A5898" w:rsidP="000A5898">
      <w:pPr>
        <w:pStyle w:val="BodyText"/>
        <w:spacing w:before="139" w:line="360" w:lineRule="auto"/>
        <w:ind w:left="360" w:right="115"/>
        <w:jc w:val="both"/>
        <w:rPr>
          <w:sz w:val="20"/>
          <w:szCs w:val="20"/>
        </w:rPr>
      </w:pPr>
      <w:r w:rsidRPr="003F4481">
        <w:rPr>
          <w:color w:val="0D0F1A"/>
          <w:sz w:val="20"/>
          <w:szCs w:val="20"/>
        </w:rPr>
        <w:t>The</w:t>
      </w:r>
      <w:r w:rsidRPr="003F4481">
        <w:rPr>
          <w:color w:val="0D0F1A"/>
          <w:spacing w:val="-5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SVM</w:t>
      </w:r>
      <w:r w:rsidRPr="003F4481">
        <w:rPr>
          <w:color w:val="0D0F1A"/>
          <w:spacing w:val="-4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method</w:t>
      </w:r>
      <w:r w:rsidRPr="003F4481">
        <w:rPr>
          <w:color w:val="0D0F1A"/>
          <w:spacing w:val="-3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seeks</w:t>
      </w:r>
      <w:r w:rsidRPr="003F4481">
        <w:rPr>
          <w:color w:val="0D0F1A"/>
          <w:spacing w:val="-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a</w:t>
      </w:r>
      <w:r w:rsidRPr="003F4481">
        <w:rPr>
          <w:color w:val="0D0F1A"/>
          <w:spacing w:val="-4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hyper</w:t>
      </w:r>
      <w:r w:rsidRPr="003F4481">
        <w:rPr>
          <w:color w:val="0D0F1A"/>
          <w:spacing w:val="-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plane</w:t>
      </w:r>
      <w:r w:rsidRPr="003F4481">
        <w:rPr>
          <w:color w:val="0D0F1A"/>
          <w:spacing w:val="-5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that</w:t>
      </w:r>
      <w:r w:rsidRPr="003F4481">
        <w:rPr>
          <w:color w:val="0D0F1A"/>
          <w:spacing w:val="-3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distinguishes</w:t>
      </w:r>
      <w:r w:rsidRPr="003F4481">
        <w:rPr>
          <w:color w:val="0D0F1A"/>
          <w:spacing w:val="-3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between</w:t>
      </w:r>
      <w:r w:rsidRPr="003F4481">
        <w:rPr>
          <w:color w:val="0D0F1A"/>
          <w:spacing w:val="-2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data</w:t>
      </w:r>
      <w:r w:rsidRPr="003F4481">
        <w:rPr>
          <w:color w:val="0D0F1A"/>
          <w:spacing w:val="-2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points</w:t>
      </w:r>
      <w:r w:rsidRPr="003F4481">
        <w:rPr>
          <w:color w:val="0D0F1A"/>
          <w:spacing w:val="-3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in</w:t>
      </w:r>
      <w:r w:rsidRPr="003F4481">
        <w:rPr>
          <w:color w:val="0D0F1A"/>
          <w:spacing w:val="-3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an</w:t>
      </w:r>
      <w:r w:rsidRPr="003F4481">
        <w:rPr>
          <w:color w:val="0D0F1A"/>
          <w:spacing w:val="-4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N-dimensional</w:t>
      </w:r>
      <w:r w:rsidRPr="003F4481">
        <w:rPr>
          <w:color w:val="0D0F1A"/>
          <w:spacing w:val="-57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space to divide the two sorts of data points, you can choose from a variety of hyper planes. The</w:t>
      </w:r>
      <w:r w:rsidRPr="003F4481">
        <w:rPr>
          <w:color w:val="0D0F1A"/>
          <w:spacing w:val="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goal is to find a plane where the distance between data points from both classes is the shortest.</w:t>
      </w:r>
      <w:r w:rsidRPr="003F4481">
        <w:rPr>
          <w:color w:val="0D0F1A"/>
          <w:spacing w:val="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Raising the margin distance provides some feedback, formulating new data points simpler to</w:t>
      </w:r>
      <w:r w:rsidRPr="003F4481">
        <w:rPr>
          <w:color w:val="0D0F1A"/>
          <w:spacing w:val="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classify.</w:t>
      </w:r>
    </w:p>
    <w:p w:rsidR="000A5898" w:rsidRDefault="000A5898" w:rsidP="000A5898">
      <w:pPr>
        <w:pStyle w:val="BodyText"/>
        <w:ind w:left="763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ind w:left="763"/>
        <w:rPr>
          <w:sz w:val="20"/>
          <w:szCs w:val="20"/>
        </w:rPr>
      </w:pPr>
      <w:r>
        <w:rPr>
          <w:noProof/>
          <w:sz w:val="20"/>
          <w:szCs w:val="20"/>
          <w:lang w:val="en-IN" w:eastAsia="en-IN"/>
        </w:rPr>
        <w:drawing>
          <wp:inline distT="0" distB="0" distL="0" distR="0" wp14:anchorId="7EF6A5E1" wp14:editId="5746B18E">
            <wp:extent cx="3057525" cy="1685925"/>
            <wp:effectExtent l="0" t="0" r="9525" b="9525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svm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898" w:rsidRPr="003F4481" w:rsidRDefault="000A5898" w:rsidP="000A5898">
      <w:pPr>
        <w:pStyle w:val="ListParagraph"/>
        <w:numPr>
          <w:ilvl w:val="1"/>
          <w:numId w:val="22"/>
        </w:numPr>
        <w:tabs>
          <w:tab w:val="left" w:pos="1081"/>
        </w:tabs>
        <w:spacing w:before="117"/>
        <w:rPr>
          <w:color w:val="0D0F1A"/>
          <w:sz w:val="20"/>
          <w:szCs w:val="20"/>
        </w:rPr>
      </w:pPr>
      <w:r w:rsidRPr="003F4481">
        <w:rPr>
          <w:color w:val="0D0F1A"/>
          <w:sz w:val="20"/>
          <w:szCs w:val="20"/>
        </w:rPr>
        <w:t>Decision</w:t>
      </w:r>
      <w:r w:rsidRPr="003F4481">
        <w:rPr>
          <w:color w:val="0D0F1A"/>
          <w:spacing w:val="-2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Tree</w:t>
      </w:r>
      <w:r w:rsidRPr="003F4481">
        <w:rPr>
          <w:color w:val="0D0F1A"/>
          <w:spacing w:val="-2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(DT)</w:t>
      </w:r>
    </w:p>
    <w:p w:rsidR="000A5898" w:rsidRPr="003F4481" w:rsidRDefault="000A5898" w:rsidP="000A5898">
      <w:pPr>
        <w:pStyle w:val="BodyText"/>
        <w:spacing w:before="136" w:line="362" w:lineRule="auto"/>
        <w:ind w:left="720"/>
        <w:rPr>
          <w:sz w:val="20"/>
          <w:szCs w:val="20"/>
        </w:rPr>
      </w:pPr>
      <w:r w:rsidRPr="003F4481">
        <w:rPr>
          <w:color w:val="0D0F1A"/>
          <w:sz w:val="20"/>
          <w:szCs w:val="20"/>
        </w:rPr>
        <w:t>A</w:t>
      </w:r>
      <w:r w:rsidRPr="003F4481">
        <w:rPr>
          <w:color w:val="0D0F1A"/>
          <w:spacing w:val="8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DT</w:t>
      </w:r>
      <w:r w:rsidRPr="003F4481">
        <w:rPr>
          <w:color w:val="0D0F1A"/>
          <w:spacing w:val="7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is</w:t>
      </w:r>
      <w:r w:rsidRPr="003F4481">
        <w:rPr>
          <w:color w:val="0D0F1A"/>
          <w:spacing w:val="9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a</w:t>
      </w:r>
      <w:r w:rsidRPr="003F4481">
        <w:rPr>
          <w:color w:val="0D0F1A"/>
          <w:spacing w:val="10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hierarchal</w:t>
      </w:r>
      <w:r w:rsidRPr="003F4481">
        <w:rPr>
          <w:color w:val="0D0F1A"/>
          <w:spacing w:val="8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structure</w:t>
      </w:r>
      <w:r w:rsidRPr="003F4481">
        <w:rPr>
          <w:color w:val="0D0F1A"/>
          <w:spacing w:val="9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where</w:t>
      </w:r>
      <w:r w:rsidRPr="003F4481">
        <w:rPr>
          <w:color w:val="0D0F1A"/>
          <w:spacing w:val="8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each</w:t>
      </w:r>
      <w:r w:rsidRPr="003F4481">
        <w:rPr>
          <w:color w:val="0D0F1A"/>
          <w:spacing w:val="9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internal</w:t>
      </w:r>
      <w:r w:rsidRPr="003F4481">
        <w:rPr>
          <w:color w:val="0D0F1A"/>
          <w:spacing w:val="1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nodes</w:t>
      </w:r>
      <w:r w:rsidRPr="003F4481">
        <w:rPr>
          <w:color w:val="0D0F1A"/>
          <w:spacing w:val="1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represents</w:t>
      </w:r>
      <w:r w:rsidRPr="003F4481">
        <w:rPr>
          <w:color w:val="0D0F1A"/>
          <w:spacing w:val="10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an</w:t>
      </w:r>
      <w:r w:rsidRPr="003F4481">
        <w:rPr>
          <w:color w:val="0D0F1A"/>
          <w:spacing w:val="10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attribute</w:t>
      </w:r>
      <w:r w:rsidRPr="003F4481">
        <w:rPr>
          <w:color w:val="0D0F1A"/>
          <w:spacing w:val="7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testing,</w:t>
      </w:r>
      <w:r w:rsidRPr="003F4481">
        <w:rPr>
          <w:color w:val="0D0F1A"/>
          <w:spacing w:val="10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each</w:t>
      </w:r>
      <w:r w:rsidRPr="003F4481">
        <w:rPr>
          <w:color w:val="0D0F1A"/>
          <w:spacing w:val="-57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split</w:t>
      </w:r>
      <w:r w:rsidRPr="003F4481">
        <w:rPr>
          <w:color w:val="0D0F1A"/>
          <w:spacing w:val="-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denotes a</w:t>
      </w:r>
      <w:r w:rsidRPr="003F4481">
        <w:rPr>
          <w:color w:val="0D0F1A"/>
          <w:spacing w:val="-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test conclusion,</w:t>
      </w:r>
      <w:r w:rsidRPr="003F4481">
        <w:rPr>
          <w:color w:val="0D0F1A"/>
          <w:spacing w:val="-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and each leaf node</w:t>
      </w:r>
      <w:r w:rsidRPr="003F4481">
        <w:rPr>
          <w:color w:val="0D0F1A"/>
          <w:spacing w:val="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represents</w:t>
      </w:r>
      <w:r w:rsidRPr="003F4481">
        <w:rPr>
          <w:color w:val="0D0F1A"/>
          <w:spacing w:val="-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a class label.</w:t>
      </w:r>
    </w:p>
    <w:p w:rsidR="000A5898" w:rsidRPr="003F4481" w:rsidRDefault="000A5898" w:rsidP="000A5898">
      <w:pPr>
        <w:pStyle w:val="BodyText"/>
        <w:spacing w:before="7"/>
        <w:rPr>
          <w:sz w:val="20"/>
          <w:szCs w:val="20"/>
        </w:rPr>
      </w:pPr>
    </w:p>
    <w:p w:rsidR="000A5898" w:rsidRDefault="000A5898" w:rsidP="000A5898">
      <w:pPr>
        <w:pStyle w:val="BodyText"/>
        <w:ind w:left="-135"/>
        <w:rPr>
          <w:sz w:val="20"/>
          <w:szCs w:val="20"/>
        </w:rPr>
      </w:pPr>
      <w:r>
        <w:rPr>
          <w:noProof/>
          <w:sz w:val="20"/>
          <w:szCs w:val="20"/>
          <w:lang w:val="en-IN" w:eastAsia="en-IN"/>
        </w:rPr>
        <w:lastRenderedPageBreak/>
        <w:t xml:space="preserve">                               </w:t>
      </w:r>
      <w:r>
        <w:rPr>
          <w:noProof/>
          <w:sz w:val="20"/>
          <w:szCs w:val="20"/>
          <w:lang w:val="en-IN" w:eastAsia="en-IN"/>
        </w:rPr>
        <w:drawing>
          <wp:inline distT="0" distB="0" distL="0" distR="0" wp14:anchorId="4E168880" wp14:editId="517F7043">
            <wp:extent cx="2247900" cy="1762125"/>
            <wp:effectExtent l="0" t="0" r="0" b="9525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DT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898" w:rsidRDefault="000A5898" w:rsidP="000A5898">
      <w:pPr>
        <w:pStyle w:val="BodyText"/>
        <w:spacing w:before="1"/>
        <w:rPr>
          <w:sz w:val="20"/>
          <w:szCs w:val="20"/>
        </w:rPr>
      </w:pPr>
    </w:p>
    <w:p w:rsidR="000A5898" w:rsidRDefault="000A5898" w:rsidP="000A5898">
      <w:pPr>
        <w:pStyle w:val="BodyText"/>
        <w:spacing w:before="1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1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numPr>
          <w:ilvl w:val="0"/>
          <w:numId w:val="22"/>
        </w:numPr>
        <w:jc w:val="both"/>
        <w:rPr>
          <w:sz w:val="20"/>
          <w:szCs w:val="20"/>
        </w:rPr>
      </w:pPr>
      <w:r w:rsidRPr="003F4481">
        <w:rPr>
          <w:sz w:val="20"/>
          <w:szCs w:val="20"/>
        </w:rPr>
        <w:t>Related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Work</w:t>
      </w:r>
    </w:p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line="360" w:lineRule="auto"/>
        <w:ind w:left="360" w:right="122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Data mining techniques have been used by many researchers to identify and forecast cardiac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disease.</w:t>
      </w:r>
    </w:p>
    <w:p w:rsidR="000A5898" w:rsidRPr="003F4481" w:rsidRDefault="000A5898" w:rsidP="000A5898">
      <w:pPr>
        <w:pStyle w:val="BodyText"/>
        <w:spacing w:before="159" w:line="360" w:lineRule="auto"/>
        <w:ind w:left="360" w:right="113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Sarath Babu et al., [2017], has worked on diagnosis of heart disease by data mining techniques.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authors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selected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various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data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mining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techniques,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such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as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genetic,k-means,MAFIA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algorithms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and decision tree classification to diagnosing heart disease earlier. Genetic algorithm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used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to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select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important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attributes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from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large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number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attribute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in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dataset.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K-means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is</w:t>
      </w:r>
      <w:r w:rsidRPr="003F4481">
        <w:rPr>
          <w:spacing w:val="-10"/>
          <w:sz w:val="20"/>
          <w:szCs w:val="20"/>
        </w:rPr>
        <w:t xml:space="preserve"> </w:t>
      </w:r>
      <w:r w:rsidRPr="003F4481">
        <w:rPr>
          <w:sz w:val="20"/>
          <w:szCs w:val="20"/>
        </w:rPr>
        <w:t>applied</w:t>
      </w:r>
      <w:r w:rsidRPr="003F4481">
        <w:rPr>
          <w:spacing w:val="-58"/>
          <w:sz w:val="20"/>
          <w:szCs w:val="20"/>
        </w:rPr>
        <w:t xml:space="preserve"> </w:t>
      </w:r>
      <w:r w:rsidRPr="003F4481">
        <w:rPr>
          <w:sz w:val="20"/>
          <w:szCs w:val="20"/>
        </w:rPr>
        <w:t>to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calculate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low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risk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high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risk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patient groups,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MAFIA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algorithm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is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used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to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extract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best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item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set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from the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dataset,</w:t>
      </w:r>
      <w:r w:rsidRPr="003F4481">
        <w:rPr>
          <w:spacing w:val="4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decision tree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applied</w:t>
      </w:r>
      <w:r w:rsidRPr="003F4481">
        <w:rPr>
          <w:spacing w:val="2"/>
          <w:sz w:val="20"/>
          <w:szCs w:val="20"/>
        </w:rPr>
        <w:t xml:space="preserve"> </w:t>
      </w:r>
      <w:r w:rsidRPr="003F4481">
        <w:rPr>
          <w:sz w:val="20"/>
          <w:szCs w:val="20"/>
        </w:rPr>
        <w:t>to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construct the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classification tree.</w:t>
      </w:r>
    </w:p>
    <w:p w:rsidR="000A5898" w:rsidRPr="003F4481" w:rsidRDefault="000A5898" w:rsidP="000A5898">
      <w:pPr>
        <w:pStyle w:val="BodyText"/>
        <w:spacing w:before="161" w:line="360" w:lineRule="auto"/>
        <w:ind w:left="360" w:right="122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Anjan Nikhil Repaka et al., [2019] have worked on heart disease prediction using naïve Bayesian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technique. The researchers proposed an architecture to perform the processes, includes data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collection,</w:t>
      </w:r>
      <w:r w:rsidRPr="003F4481">
        <w:rPr>
          <w:spacing w:val="31"/>
          <w:sz w:val="20"/>
          <w:szCs w:val="20"/>
        </w:rPr>
        <w:t xml:space="preserve"> </w:t>
      </w:r>
      <w:r w:rsidRPr="003F4481">
        <w:rPr>
          <w:sz w:val="20"/>
          <w:szCs w:val="20"/>
        </w:rPr>
        <w:t>pre-processing</w:t>
      </w:r>
      <w:r w:rsidRPr="003F4481">
        <w:rPr>
          <w:spacing w:val="29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34"/>
          <w:sz w:val="20"/>
          <w:szCs w:val="20"/>
        </w:rPr>
        <w:t xml:space="preserve"> </w:t>
      </w:r>
      <w:r w:rsidRPr="003F4481">
        <w:rPr>
          <w:sz w:val="20"/>
          <w:szCs w:val="20"/>
        </w:rPr>
        <w:t>applied</w:t>
      </w:r>
      <w:r w:rsidRPr="003F4481">
        <w:rPr>
          <w:spacing w:val="32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31"/>
          <w:sz w:val="20"/>
          <w:szCs w:val="20"/>
        </w:rPr>
        <w:t xml:space="preserve"> </w:t>
      </w:r>
      <w:r w:rsidRPr="003F4481">
        <w:rPr>
          <w:sz w:val="20"/>
          <w:szCs w:val="20"/>
        </w:rPr>
        <w:t>naïve</w:t>
      </w:r>
      <w:r w:rsidRPr="003F4481">
        <w:rPr>
          <w:spacing w:val="32"/>
          <w:sz w:val="20"/>
          <w:szCs w:val="20"/>
        </w:rPr>
        <w:t xml:space="preserve"> </w:t>
      </w:r>
      <w:r w:rsidRPr="003F4481">
        <w:rPr>
          <w:sz w:val="20"/>
          <w:szCs w:val="20"/>
        </w:rPr>
        <w:t>bayesian</w:t>
      </w:r>
      <w:r w:rsidRPr="003F4481">
        <w:rPr>
          <w:spacing w:val="32"/>
          <w:sz w:val="20"/>
          <w:szCs w:val="20"/>
        </w:rPr>
        <w:t xml:space="preserve"> </w:t>
      </w:r>
      <w:r w:rsidRPr="003F4481">
        <w:rPr>
          <w:sz w:val="20"/>
          <w:szCs w:val="20"/>
        </w:rPr>
        <w:t>classification</w:t>
      </w:r>
      <w:r w:rsidRPr="003F4481">
        <w:rPr>
          <w:spacing w:val="34"/>
          <w:sz w:val="20"/>
          <w:szCs w:val="20"/>
        </w:rPr>
        <w:t xml:space="preserve"> </w:t>
      </w:r>
      <w:r w:rsidRPr="003F4481">
        <w:rPr>
          <w:sz w:val="20"/>
          <w:szCs w:val="20"/>
        </w:rPr>
        <w:t>method.</w:t>
      </w:r>
      <w:r w:rsidRPr="003F4481">
        <w:rPr>
          <w:spacing w:val="32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31"/>
          <w:sz w:val="20"/>
          <w:szCs w:val="20"/>
        </w:rPr>
        <w:t xml:space="preserve"> </w:t>
      </w:r>
      <w:r w:rsidRPr="003F4481">
        <w:rPr>
          <w:sz w:val="20"/>
          <w:szCs w:val="20"/>
        </w:rPr>
        <w:t>proposed</w:t>
      </w:r>
      <w:r>
        <w:rPr>
          <w:sz w:val="20"/>
          <w:szCs w:val="20"/>
        </w:rPr>
        <w:t xml:space="preserve"> </w:t>
      </w:r>
      <w:r w:rsidRPr="003F4481">
        <w:rPr>
          <w:sz w:val="20"/>
          <w:szCs w:val="20"/>
        </w:rPr>
        <w:t>technique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is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more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efficient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than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other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prevailing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techniques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applied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before.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proposed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method</w:t>
      </w:r>
      <w:r w:rsidRPr="003F4481">
        <w:rPr>
          <w:spacing w:val="-58"/>
          <w:sz w:val="20"/>
          <w:szCs w:val="20"/>
        </w:rPr>
        <w:t xml:space="preserve"> </w:t>
      </w:r>
      <w:r w:rsidRPr="003F4481">
        <w:rPr>
          <w:sz w:val="20"/>
          <w:szCs w:val="20"/>
        </w:rPr>
        <w:t>is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gives 89.77%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accuracy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towards the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predict heart disease.</w:t>
      </w:r>
    </w:p>
    <w:p w:rsidR="000A5898" w:rsidRPr="003F4481" w:rsidRDefault="000A5898" w:rsidP="000A5898">
      <w:pPr>
        <w:pStyle w:val="BodyText"/>
        <w:spacing w:before="161" w:line="360" w:lineRule="auto"/>
        <w:ind w:left="360" w:right="117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Pratiksha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Shetgaonkar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et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al.,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[2021]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use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data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mining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techniques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as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a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means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for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predicting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heart</w:t>
      </w:r>
      <w:r w:rsidRPr="003F4481">
        <w:rPr>
          <w:spacing w:val="-58"/>
          <w:sz w:val="20"/>
          <w:szCs w:val="20"/>
        </w:rPr>
        <w:t xml:space="preserve"> </w:t>
      </w:r>
      <w:r w:rsidRPr="003F4481">
        <w:rPr>
          <w:sz w:val="20"/>
          <w:szCs w:val="20"/>
        </w:rPr>
        <w:t>disease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is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discussed.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authors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have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chosen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better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more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efficient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classification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techniques to predict the heart diseases, such as neural network, NB and decision tree in terms of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accuracy.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dataset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selected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678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records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with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14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attributes.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Finally,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conclude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that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accuracy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with</w:t>
      </w:r>
      <w:r w:rsidRPr="003F4481">
        <w:rPr>
          <w:spacing w:val="-58"/>
          <w:sz w:val="20"/>
          <w:szCs w:val="20"/>
        </w:rPr>
        <w:t xml:space="preserve"> </w:t>
      </w:r>
      <w:r w:rsidRPr="003F4481">
        <w:rPr>
          <w:sz w:val="20"/>
          <w:szCs w:val="20"/>
        </w:rPr>
        <w:t>81.83%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(neural network), 85.01%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(naïve Bayes),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and 98.54%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(decision tree).</w:t>
      </w:r>
    </w:p>
    <w:p w:rsidR="000A5898" w:rsidRPr="003F4481" w:rsidRDefault="000A5898" w:rsidP="000A5898">
      <w:pPr>
        <w:pStyle w:val="BodyText"/>
        <w:spacing w:before="160" w:line="360" w:lineRule="auto"/>
        <w:ind w:left="360" w:right="114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Barbara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Martins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et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al.,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[2021],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has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worked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for</w:t>
      </w:r>
      <w:r w:rsidRPr="003F4481">
        <w:rPr>
          <w:spacing w:val="-8"/>
          <w:sz w:val="20"/>
          <w:szCs w:val="20"/>
        </w:rPr>
        <w:t xml:space="preserve"> </w:t>
      </w:r>
      <w:r w:rsidRPr="003F4481">
        <w:rPr>
          <w:sz w:val="20"/>
          <w:szCs w:val="20"/>
        </w:rPr>
        <w:t>cardiovascular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disease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prediction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using</w:t>
      </w:r>
      <w:r w:rsidRPr="003F4481">
        <w:rPr>
          <w:spacing w:val="-8"/>
          <w:sz w:val="20"/>
          <w:szCs w:val="20"/>
        </w:rPr>
        <w:t xml:space="preserve"> </w:t>
      </w:r>
      <w:r w:rsidRPr="003F4481">
        <w:rPr>
          <w:sz w:val="20"/>
          <w:szCs w:val="20"/>
        </w:rPr>
        <w:t>data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mining</w:t>
      </w:r>
      <w:r w:rsidRPr="003F4481">
        <w:rPr>
          <w:spacing w:val="-58"/>
          <w:sz w:val="20"/>
          <w:szCs w:val="20"/>
        </w:rPr>
        <w:t xml:space="preserve"> </w:t>
      </w:r>
      <w:r w:rsidRPr="003F4481">
        <w:rPr>
          <w:sz w:val="20"/>
          <w:szCs w:val="20"/>
        </w:rPr>
        <w:t>techniques. The researchers uses the CRISP-DM methodology to predict the outcome. Five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classifiers namely Optimized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Random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Forest,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Decision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Tree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Deep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Learning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applied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in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RapidMiner and Weka software tool with split validation method and achieved accuracy 73.02%,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73.54%,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71.91%,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71.94% respectively.</w:t>
      </w:r>
      <w:r w:rsidRPr="003F4481">
        <w:rPr>
          <w:spacing w:val="9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then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applied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defined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threshold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to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get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best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result.</w:t>
      </w:r>
    </w:p>
    <w:p w:rsidR="000A5898" w:rsidRPr="003F4481" w:rsidRDefault="000A5898" w:rsidP="000A5898">
      <w:pPr>
        <w:pStyle w:val="Heading1"/>
        <w:numPr>
          <w:ilvl w:val="0"/>
          <w:numId w:val="22"/>
        </w:numPr>
        <w:spacing w:before="164"/>
        <w:rPr>
          <w:sz w:val="20"/>
          <w:szCs w:val="20"/>
        </w:rPr>
      </w:pPr>
      <w:r w:rsidRPr="003F4481">
        <w:rPr>
          <w:color w:val="0D0F1A"/>
          <w:sz w:val="20"/>
          <w:szCs w:val="20"/>
        </w:rPr>
        <w:t>Proposed</w:t>
      </w:r>
      <w:r w:rsidRPr="003F4481">
        <w:rPr>
          <w:color w:val="0D0F1A"/>
          <w:spacing w:val="-4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Methodology</w:t>
      </w:r>
    </w:p>
    <w:p w:rsidR="000A5898" w:rsidRPr="00A7064F" w:rsidRDefault="000A5898" w:rsidP="000A5898">
      <w:pPr>
        <w:pStyle w:val="BodyText"/>
        <w:spacing w:before="157"/>
        <w:ind w:left="360"/>
        <w:jc w:val="both"/>
        <w:rPr>
          <w:noProof/>
          <w:sz w:val="20"/>
          <w:szCs w:val="20"/>
          <w:lang w:val="en-IN" w:eastAsia="en-IN"/>
        </w:rPr>
      </w:pPr>
      <w:r w:rsidRPr="003F4481">
        <w:rPr>
          <w:color w:val="0D0F1A"/>
          <w:sz w:val="20"/>
          <w:szCs w:val="20"/>
        </w:rPr>
        <w:t>Figure.5</w:t>
      </w:r>
      <w:r w:rsidRPr="003F4481">
        <w:rPr>
          <w:color w:val="0D0F1A"/>
          <w:spacing w:val="-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depicts the</w:t>
      </w:r>
      <w:r>
        <w:rPr>
          <w:noProof/>
          <w:sz w:val="20"/>
          <w:szCs w:val="20"/>
          <w:lang w:val="en-IN" w:eastAsia="en-IN"/>
        </w:rPr>
        <w:t xml:space="preserve"> </w:t>
      </w:r>
      <w:r w:rsidRPr="003F4481">
        <w:rPr>
          <w:color w:val="0D0F1A"/>
          <w:sz w:val="20"/>
          <w:szCs w:val="20"/>
        </w:rPr>
        <w:t>proposed methodology</w:t>
      </w:r>
      <w:r w:rsidRPr="003F4481">
        <w:rPr>
          <w:color w:val="0D0F1A"/>
          <w:spacing w:val="-5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for predicting the outcome of</w:t>
      </w:r>
      <w:r w:rsidRPr="003F4481">
        <w:rPr>
          <w:color w:val="0D0F1A"/>
          <w:spacing w:val="-1"/>
          <w:sz w:val="20"/>
          <w:szCs w:val="20"/>
        </w:rPr>
        <w:t xml:space="preserve"> </w:t>
      </w:r>
      <w:r w:rsidRPr="003F4481">
        <w:rPr>
          <w:color w:val="0D0F1A"/>
          <w:sz w:val="20"/>
          <w:szCs w:val="20"/>
        </w:rPr>
        <w:t>heart disease.</w:t>
      </w:r>
    </w:p>
    <w:p w:rsidR="000A5898" w:rsidRPr="003F4481" w:rsidRDefault="000A5898" w:rsidP="000A5898">
      <w:pPr>
        <w:pStyle w:val="BodyText"/>
        <w:spacing w:before="157"/>
        <w:ind w:left="360"/>
        <w:jc w:val="both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9"/>
        <w:rPr>
          <w:sz w:val="20"/>
          <w:szCs w:val="20"/>
        </w:rPr>
      </w:pPr>
      <w:r>
        <w:rPr>
          <w:noProof/>
          <w:sz w:val="20"/>
          <w:szCs w:val="20"/>
          <w:lang w:val="en-IN" w:eastAsia="en-IN"/>
        </w:rPr>
        <w:lastRenderedPageBreak/>
        <w:drawing>
          <wp:inline distT="0" distB="0" distL="0" distR="0" wp14:anchorId="2102AB69" wp14:editId="7E76924A">
            <wp:extent cx="3390900" cy="2571750"/>
            <wp:effectExtent l="0" t="0" r="0" b="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M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898" w:rsidRPr="003F4481" w:rsidRDefault="000A5898" w:rsidP="000A5898">
      <w:pPr>
        <w:pStyle w:val="BodyText"/>
        <w:spacing w:line="360" w:lineRule="auto"/>
        <w:ind w:left="360" w:right="117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The r</w:t>
      </w:r>
      <w:r w:rsidRPr="003F4481">
        <w:rPr>
          <w:spacing w:val="-2"/>
          <w:sz w:val="20"/>
          <w:szCs w:val="20"/>
        </w:rPr>
        <w:t>e</w:t>
      </w:r>
      <w:r w:rsidRPr="003F4481">
        <w:rPr>
          <w:w w:val="99"/>
          <w:sz w:val="20"/>
          <w:szCs w:val="20"/>
        </w:rPr>
        <w:t>s</w:t>
      </w:r>
      <w:r w:rsidRPr="003F4481">
        <w:rPr>
          <w:spacing w:val="1"/>
          <w:w w:val="99"/>
          <w:sz w:val="20"/>
          <w:szCs w:val="20"/>
        </w:rPr>
        <w:t>e</w:t>
      </w:r>
      <w:r w:rsidRPr="003F4481">
        <w:rPr>
          <w:spacing w:val="-1"/>
          <w:sz w:val="20"/>
          <w:szCs w:val="20"/>
        </w:rPr>
        <w:t>a</w:t>
      </w:r>
      <w:r w:rsidRPr="003F4481">
        <w:rPr>
          <w:sz w:val="20"/>
          <w:szCs w:val="20"/>
        </w:rPr>
        <w:t>rch</w:t>
      </w:r>
      <w:r w:rsidRPr="003F4481">
        <w:rPr>
          <w:spacing w:val="-17"/>
          <w:sz w:val="20"/>
          <w:szCs w:val="20"/>
        </w:rPr>
        <w:t xml:space="preserve"> </w:t>
      </w:r>
      <w:r w:rsidRPr="003F4481">
        <w:rPr>
          <w:sz w:val="20"/>
          <w:szCs w:val="20"/>
        </w:rPr>
        <w:t>provid</w:t>
      </w:r>
      <w:r w:rsidRPr="003F4481">
        <w:rPr>
          <w:spacing w:val="-2"/>
          <w:sz w:val="20"/>
          <w:szCs w:val="20"/>
        </w:rPr>
        <w:t>e</w:t>
      </w:r>
      <w:r w:rsidRPr="003F4481">
        <w:rPr>
          <w:w w:val="99"/>
          <w:sz w:val="20"/>
          <w:szCs w:val="20"/>
        </w:rPr>
        <w:t>s</w:t>
      </w:r>
      <w:r w:rsidRPr="003F4481">
        <w:rPr>
          <w:sz w:val="20"/>
          <w:szCs w:val="20"/>
        </w:rPr>
        <w:t xml:space="preserve"> </w:t>
      </w:r>
      <w:r w:rsidRPr="003F4481">
        <w:rPr>
          <w:spacing w:val="2"/>
          <w:sz w:val="20"/>
          <w:szCs w:val="20"/>
        </w:rPr>
        <w:t>h</w:t>
      </w:r>
      <w:r w:rsidRPr="003F4481">
        <w:rPr>
          <w:spacing w:val="-1"/>
          <w:sz w:val="20"/>
          <w:szCs w:val="20"/>
        </w:rPr>
        <w:t>ea</w:t>
      </w:r>
      <w:r w:rsidRPr="003F4481">
        <w:rPr>
          <w:sz w:val="20"/>
          <w:szCs w:val="20"/>
        </w:rPr>
        <w:t>rt disease pr</w:t>
      </w:r>
      <w:r w:rsidRPr="003F4481">
        <w:rPr>
          <w:spacing w:val="-2"/>
          <w:sz w:val="20"/>
          <w:szCs w:val="20"/>
        </w:rPr>
        <w:t>e</w:t>
      </w:r>
      <w:r w:rsidRPr="003F4481">
        <w:rPr>
          <w:sz w:val="20"/>
          <w:szCs w:val="20"/>
        </w:rPr>
        <w:t>diction with different d</w:t>
      </w:r>
      <w:r w:rsidRPr="003F4481">
        <w:rPr>
          <w:spacing w:val="-1"/>
          <w:sz w:val="20"/>
          <w:szCs w:val="20"/>
        </w:rPr>
        <w:t>a</w:t>
      </w:r>
      <w:r w:rsidRPr="003F4481">
        <w:rPr>
          <w:sz w:val="20"/>
          <w:szCs w:val="20"/>
        </w:rPr>
        <w:t xml:space="preserve">ta </w:t>
      </w:r>
      <w:r w:rsidRPr="003F4481">
        <w:rPr>
          <w:spacing w:val="-1"/>
          <w:sz w:val="20"/>
          <w:szCs w:val="20"/>
        </w:rPr>
        <w:t>c</w:t>
      </w:r>
      <w:r w:rsidRPr="003F4481">
        <w:rPr>
          <w:sz w:val="20"/>
          <w:szCs w:val="20"/>
        </w:rPr>
        <w:t>oll</w:t>
      </w:r>
      <w:r w:rsidRPr="003F4481">
        <w:rPr>
          <w:spacing w:val="-1"/>
          <w:sz w:val="20"/>
          <w:szCs w:val="20"/>
        </w:rPr>
        <w:t>ec</w:t>
      </w:r>
      <w:r w:rsidRPr="003F4481">
        <w:rPr>
          <w:sz w:val="20"/>
          <w:szCs w:val="20"/>
        </w:rPr>
        <w:t>ted onl</w:t>
      </w:r>
      <w:r w:rsidRPr="003F4481">
        <w:rPr>
          <w:spacing w:val="3"/>
          <w:sz w:val="20"/>
          <w:szCs w:val="20"/>
        </w:rPr>
        <w:t>i</w:t>
      </w:r>
      <w:r w:rsidRPr="003F4481">
        <w:rPr>
          <w:sz w:val="20"/>
          <w:szCs w:val="20"/>
        </w:rPr>
        <w:t>n</w:t>
      </w:r>
      <w:r w:rsidRPr="003F4481">
        <w:rPr>
          <w:spacing w:val="-1"/>
          <w:sz w:val="20"/>
          <w:szCs w:val="20"/>
        </w:rPr>
        <w:t>e</w:t>
      </w:r>
      <w:r w:rsidRPr="003F4481">
        <w:rPr>
          <w:sz w:val="20"/>
          <w:szCs w:val="20"/>
        </w:rPr>
        <w:t xml:space="preserve">. The experimentation led by two different dataset with unlike features. First dataset </w:t>
      </w:r>
      <w:r w:rsidRPr="003F4481">
        <w:rPr>
          <w:spacing w:val="-17"/>
          <w:sz w:val="20"/>
          <w:szCs w:val="20"/>
        </w:rPr>
        <w:t xml:space="preserve">Framingham </w:t>
      </w:r>
      <w:r w:rsidRPr="003F4481">
        <w:rPr>
          <w:sz w:val="20"/>
          <w:szCs w:val="20"/>
        </w:rPr>
        <w:t>with 4238 records and 14 columns are used for experimentation. Another Cleveland dataset with 303 records and 13 columns. In the Framingham dataset overall rows with missing values is 582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entries; however, because this represents only 14% of the entire dataset, these rows are removed.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After selection dataset, data prepared for mining with pre-processing techniques. The dataset was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split</w:t>
      </w:r>
      <w:r w:rsidRPr="003F4481">
        <w:rPr>
          <w:spacing w:val="8"/>
          <w:sz w:val="20"/>
          <w:szCs w:val="20"/>
        </w:rPr>
        <w:t xml:space="preserve"> </w:t>
      </w:r>
      <w:r w:rsidRPr="003F4481">
        <w:rPr>
          <w:sz w:val="20"/>
          <w:szCs w:val="20"/>
        </w:rPr>
        <w:t>into</w:t>
      </w:r>
      <w:r w:rsidRPr="003F4481">
        <w:rPr>
          <w:spacing w:val="7"/>
          <w:sz w:val="20"/>
          <w:szCs w:val="20"/>
        </w:rPr>
        <w:t xml:space="preserve"> </w:t>
      </w:r>
      <w:r w:rsidRPr="003F4481">
        <w:rPr>
          <w:sz w:val="20"/>
          <w:szCs w:val="20"/>
        </w:rPr>
        <w:t>trained</w:t>
      </w:r>
      <w:r w:rsidRPr="003F4481">
        <w:rPr>
          <w:spacing w:val="8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9"/>
          <w:sz w:val="20"/>
          <w:szCs w:val="20"/>
        </w:rPr>
        <w:t xml:space="preserve"> </w:t>
      </w:r>
      <w:r w:rsidRPr="003F4481">
        <w:rPr>
          <w:sz w:val="20"/>
          <w:szCs w:val="20"/>
        </w:rPr>
        <w:t>test</w:t>
      </w:r>
      <w:r w:rsidRPr="003F4481">
        <w:rPr>
          <w:spacing w:val="9"/>
          <w:sz w:val="20"/>
          <w:szCs w:val="20"/>
        </w:rPr>
        <w:t xml:space="preserve"> </w:t>
      </w:r>
      <w:r w:rsidRPr="003F4481">
        <w:rPr>
          <w:sz w:val="20"/>
          <w:szCs w:val="20"/>
        </w:rPr>
        <w:t>data</w:t>
      </w:r>
      <w:r w:rsidRPr="003F4481">
        <w:rPr>
          <w:spacing w:val="8"/>
          <w:sz w:val="20"/>
          <w:szCs w:val="20"/>
        </w:rPr>
        <w:t xml:space="preserve"> </w:t>
      </w:r>
      <w:r w:rsidRPr="003F4481">
        <w:rPr>
          <w:sz w:val="20"/>
          <w:szCs w:val="20"/>
        </w:rPr>
        <w:t>respectively.</w:t>
      </w:r>
      <w:r w:rsidRPr="003F4481">
        <w:rPr>
          <w:spacing w:val="8"/>
          <w:sz w:val="20"/>
          <w:szCs w:val="20"/>
        </w:rPr>
        <w:t xml:space="preserve"> </w:t>
      </w:r>
      <w:r w:rsidRPr="003F4481">
        <w:rPr>
          <w:sz w:val="20"/>
          <w:szCs w:val="20"/>
        </w:rPr>
        <w:t>Five</w:t>
      </w:r>
      <w:r w:rsidRPr="003F4481">
        <w:rPr>
          <w:spacing w:val="8"/>
          <w:sz w:val="20"/>
          <w:szCs w:val="20"/>
        </w:rPr>
        <w:t xml:space="preserve"> </w:t>
      </w:r>
      <w:r w:rsidRPr="003F4481">
        <w:rPr>
          <w:sz w:val="20"/>
          <w:szCs w:val="20"/>
        </w:rPr>
        <w:t>Classifications</w:t>
      </w:r>
      <w:r w:rsidRPr="003F4481">
        <w:rPr>
          <w:spacing w:val="9"/>
          <w:sz w:val="20"/>
          <w:szCs w:val="20"/>
        </w:rPr>
        <w:t xml:space="preserve"> </w:t>
      </w:r>
      <w:r w:rsidRPr="003F4481">
        <w:rPr>
          <w:sz w:val="20"/>
          <w:szCs w:val="20"/>
        </w:rPr>
        <w:t>such</w:t>
      </w:r>
      <w:r w:rsidRPr="003F4481">
        <w:rPr>
          <w:spacing w:val="8"/>
          <w:sz w:val="20"/>
          <w:szCs w:val="20"/>
        </w:rPr>
        <w:t xml:space="preserve"> </w:t>
      </w:r>
      <w:r w:rsidRPr="003F4481">
        <w:rPr>
          <w:sz w:val="20"/>
          <w:szCs w:val="20"/>
        </w:rPr>
        <w:t>as</w:t>
      </w:r>
      <w:r w:rsidRPr="003F4481">
        <w:rPr>
          <w:spacing w:val="10"/>
          <w:sz w:val="20"/>
          <w:szCs w:val="20"/>
        </w:rPr>
        <w:t xml:space="preserve"> </w:t>
      </w:r>
      <w:r w:rsidRPr="003F4481">
        <w:rPr>
          <w:sz w:val="20"/>
          <w:szCs w:val="20"/>
        </w:rPr>
        <w:t>SVM,</w:t>
      </w:r>
      <w:r>
        <w:rPr>
          <w:sz w:val="20"/>
          <w:szCs w:val="20"/>
        </w:rPr>
        <w:t xml:space="preserve"> </w:t>
      </w:r>
      <w:r w:rsidRPr="003F4481">
        <w:rPr>
          <w:sz w:val="20"/>
          <w:szCs w:val="20"/>
        </w:rPr>
        <w:t>Decision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Tree,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Naive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Bayes,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Logistic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Regression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Nearest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Neighbor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are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applied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on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dataset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to</w:t>
      </w:r>
      <w:r w:rsidRPr="003F4481">
        <w:rPr>
          <w:spacing w:val="-58"/>
          <w:sz w:val="20"/>
          <w:szCs w:val="20"/>
        </w:rPr>
        <w:t xml:space="preserve"> </w:t>
      </w:r>
      <w:r w:rsidRPr="003F4481">
        <w:rPr>
          <w:sz w:val="20"/>
          <w:szCs w:val="20"/>
        </w:rPr>
        <w:t>predict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the heart disease.</w:t>
      </w:r>
      <w:r w:rsidRPr="003F4481">
        <w:rPr>
          <w:spacing w:val="3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following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table consists the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attributes of the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dataset.</w:t>
      </w:r>
    </w:p>
    <w:p w:rsidR="000A5898" w:rsidRPr="003F4481" w:rsidRDefault="000A5898" w:rsidP="000A5898">
      <w:pPr>
        <w:pStyle w:val="BodyText"/>
        <w:spacing w:before="6"/>
        <w:rPr>
          <w:sz w:val="20"/>
          <w:szCs w:val="20"/>
        </w:r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3"/>
        <w:gridCol w:w="1560"/>
        <w:gridCol w:w="2192"/>
      </w:tblGrid>
      <w:tr w:rsidR="000A5898" w:rsidRPr="003F4481" w:rsidTr="007152A8">
        <w:trPr>
          <w:trHeight w:val="279"/>
        </w:trPr>
        <w:tc>
          <w:tcPr>
            <w:tcW w:w="703" w:type="dxa"/>
          </w:tcPr>
          <w:p w:rsidR="000A5898" w:rsidRPr="003F4481" w:rsidRDefault="000A5898" w:rsidP="007152A8">
            <w:pPr>
              <w:pStyle w:val="TableParagraph"/>
              <w:spacing w:line="162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SL</w:t>
            </w:r>
            <w:r w:rsidRPr="003F4481">
              <w:rPr>
                <w:spacing w:val="-4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No</w:t>
            </w:r>
          </w:p>
        </w:tc>
        <w:tc>
          <w:tcPr>
            <w:tcW w:w="1560" w:type="dxa"/>
          </w:tcPr>
          <w:p w:rsidR="000A5898" w:rsidRPr="003F4481" w:rsidRDefault="000A5898" w:rsidP="007152A8">
            <w:pPr>
              <w:pStyle w:val="TableParagraph"/>
              <w:spacing w:line="162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Attributes</w:t>
            </w:r>
          </w:p>
        </w:tc>
        <w:tc>
          <w:tcPr>
            <w:tcW w:w="2192" w:type="dxa"/>
          </w:tcPr>
          <w:p w:rsidR="000A5898" w:rsidRPr="003F4481" w:rsidRDefault="000A5898" w:rsidP="007152A8">
            <w:pPr>
              <w:pStyle w:val="TableParagraph"/>
              <w:spacing w:line="162" w:lineRule="exact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Meaning</w:t>
            </w:r>
          </w:p>
        </w:tc>
      </w:tr>
      <w:tr w:rsidR="000A5898" w:rsidRPr="003F4481" w:rsidTr="007152A8">
        <w:trPr>
          <w:trHeight w:val="279"/>
        </w:trPr>
        <w:tc>
          <w:tcPr>
            <w:tcW w:w="703" w:type="dxa"/>
          </w:tcPr>
          <w:p w:rsidR="000A5898" w:rsidRPr="003F4481" w:rsidRDefault="000A5898" w:rsidP="007152A8">
            <w:pPr>
              <w:pStyle w:val="TableParagraph"/>
              <w:spacing w:line="181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 xml:space="preserve"> 1</w:t>
            </w:r>
          </w:p>
        </w:tc>
        <w:tc>
          <w:tcPr>
            <w:tcW w:w="1560" w:type="dxa"/>
          </w:tcPr>
          <w:p w:rsidR="000A5898" w:rsidRPr="003F4481" w:rsidRDefault="000A5898" w:rsidP="007152A8">
            <w:pPr>
              <w:pStyle w:val="TableParagraph"/>
              <w:spacing w:line="181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Gender</w:t>
            </w:r>
          </w:p>
        </w:tc>
        <w:tc>
          <w:tcPr>
            <w:tcW w:w="2192" w:type="dxa"/>
          </w:tcPr>
          <w:p w:rsidR="000A5898" w:rsidRPr="003F4481" w:rsidRDefault="000A5898" w:rsidP="007152A8">
            <w:pPr>
              <w:pStyle w:val="TableParagraph"/>
              <w:spacing w:line="181" w:lineRule="exact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Male</w:t>
            </w:r>
            <w:r w:rsidRPr="003F4481">
              <w:rPr>
                <w:spacing w:val="-4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or</w:t>
            </w:r>
            <w:r w:rsidRPr="003F4481">
              <w:rPr>
                <w:spacing w:val="-2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Female</w:t>
            </w:r>
          </w:p>
        </w:tc>
      </w:tr>
      <w:tr w:rsidR="000A5898" w:rsidRPr="003F4481" w:rsidTr="007152A8">
        <w:trPr>
          <w:trHeight w:val="279"/>
        </w:trPr>
        <w:tc>
          <w:tcPr>
            <w:tcW w:w="703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2</w:t>
            </w:r>
          </w:p>
        </w:tc>
        <w:tc>
          <w:tcPr>
            <w:tcW w:w="1560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Age</w:t>
            </w:r>
          </w:p>
        </w:tc>
        <w:tc>
          <w:tcPr>
            <w:tcW w:w="2192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49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Patient</w:t>
            </w:r>
            <w:r w:rsidRPr="003F4481">
              <w:rPr>
                <w:spacing w:val="-3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age</w:t>
            </w:r>
          </w:p>
        </w:tc>
      </w:tr>
      <w:tr w:rsidR="000A5898" w:rsidRPr="003F4481" w:rsidTr="007152A8">
        <w:trPr>
          <w:trHeight w:val="279"/>
        </w:trPr>
        <w:tc>
          <w:tcPr>
            <w:tcW w:w="703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Current</w:t>
            </w:r>
            <w:r w:rsidRPr="003F4481">
              <w:rPr>
                <w:spacing w:val="-3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Smoker</w:t>
            </w:r>
          </w:p>
        </w:tc>
        <w:tc>
          <w:tcPr>
            <w:tcW w:w="2192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Presently</w:t>
            </w:r>
            <w:r w:rsidRPr="003F4481">
              <w:rPr>
                <w:spacing w:val="-5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smoking</w:t>
            </w:r>
            <w:r w:rsidRPr="003F4481">
              <w:rPr>
                <w:spacing w:val="-2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or</w:t>
            </w:r>
            <w:r w:rsidRPr="003F4481">
              <w:rPr>
                <w:spacing w:val="-2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not</w:t>
            </w:r>
          </w:p>
        </w:tc>
      </w:tr>
      <w:tr w:rsidR="000A5898" w:rsidRPr="003F4481" w:rsidTr="007152A8">
        <w:trPr>
          <w:trHeight w:val="279"/>
        </w:trPr>
        <w:tc>
          <w:tcPr>
            <w:tcW w:w="703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4</w:t>
            </w:r>
          </w:p>
        </w:tc>
        <w:tc>
          <w:tcPr>
            <w:tcW w:w="1560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Cigs</w:t>
            </w:r>
            <w:r w:rsidRPr="003F4481">
              <w:rPr>
                <w:spacing w:val="-1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Per</w:t>
            </w:r>
            <w:r w:rsidRPr="003F4481">
              <w:rPr>
                <w:spacing w:val="-1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Day</w:t>
            </w:r>
          </w:p>
        </w:tc>
        <w:tc>
          <w:tcPr>
            <w:tcW w:w="2192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Average</w:t>
            </w:r>
            <w:r w:rsidRPr="003F4481">
              <w:rPr>
                <w:spacing w:val="-5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cigarettes</w:t>
            </w:r>
            <w:r w:rsidRPr="003F4481">
              <w:rPr>
                <w:spacing w:val="-2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per</w:t>
            </w:r>
            <w:r w:rsidRPr="003F4481">
              <w:rPr>
                <w:spacing w:val="-3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day</w:t>
            </w:r>
          </w:p>
        </w:tc>
      </w:tr>
      <w:tr w:rsidR="000A5898" w:rsidRPr="003F4481" w:rsidTr="007152A8">
        <w:trPr>
          <w:trHeight w:val="279"/>
        </w:trPr>
        <w:tc>
          <w:tcPr>
            <w:tcW w:w="703" w:type="dxa"/>
          </w:tcPr>
          <w:p w:rsidR="000A5898" w:rsidRPr="003F4481" w:rsidRDefault="000A5898" w:rsidP="007152A8">
            <w:pPr>
              <w:pStyle w:val="TableParagraph"/>
              <w:spacing w:line="181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:rsidR="000A5898" w:rsidRPr="003F4481" w:rsidRDefault="000A5898" w:rsidP="007152A8">
            <w:pPr>
              <w:pStyle w:val="TableParagraph"/>
              <w:spacing w:line="181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BP</w:t>
            </w:r>
            <w:r w:rsidRPr="003F4481">
              <w:rPr>
                <w:spacing w:val="-3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Meds</w:t>
            </w:r>
          </w:p>
        </w:tc>
        <w:tc>
          <w:tcPr>
            <w:tcW w:w="2192" w:type="dxa"/>
          </w:tcPr>
          <w:p w:rsidR="000A5898" w:rsidRPr="003F4481" w:rsidRDefault="000A5898" w:rsidP="007152A8">
            <w:pPr>
              <w:pStyle w:val="TableParagraph"/>
              <w:spacing w:line="181" w:lineRule="exact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Medicated</w:t>
            </w:r>
            <w:r w:rsidRPr="003F4481">
              <w:rPr>
                <w:spacing w:val="-3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under</w:t>
            </w:r>
            <w:r w:rsidRPr="003F4481">
              <w:rPr>
                <w:spacing w:val="-3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BP</w:t>
            </w:r>
          </w:p>
        </w:tc>
      </w:tr>
      <w:tr w:rsidR="000A5898" w:rsidRPr="003F4481" w:rsidTr="007152A8">
        <w:trPr>
          <w:trHeight w:val="279"/>
        </w:trPr>
        <w:tc>
          <w:tcPr>
            <w:tcW w:w="703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6</w:t>
            </w:r>
          </w:p>
        </w:tc>
        <w:tc>
          <w:tcPr>
            <w:tcW w:w="1560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Prevalent</w:t>
            </w:r>
            <w:r w:rsidRPr="003F4481">
              <w:rPr>
                <w:spacing w:val="-3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Stroke</w:t>
            </w:r>
          </w:p>
        </w:tc>
        <w:tc>
          <w:tcPr>
            <w:tcW w:w="2192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History</w:t>
            </w:r>
            <w:r w:rsidRPr="003F4481">
              <w:rPr>
                <w:spacing w:val="-5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of</w:t>
            </w:r>
            <w:r w:rsidRPr="003F4481">
              <w:rPr>
                <w:spacing w:val="-2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stroke</w:t>
            </w:r>
          </w:p>
        </w:tc>
      </w:tr>
      <w:tr w:rsidR="000A5898" w:rsidRPr="003F4481" w:rsidTr="007152A8">
        <w:trPr>
          <w:trHeight w:val="279"/>
        </w:trPr>
        <w:tc>
          <w:tcPr>
            <w:tcW w:w="703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7</w:t>
            </w:r>
          </w:p>
        </w:tc>
        <w:tc>
          <w:tcPr>
            <w:tcW w:w="1560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Prevalent</w:t>
            </w:r>
            <w:r w:rsidRPr="003F4481">
              <w:rPr>
                <w:spacing w:val="-3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Hyp</w:t>
            </w:r>
          </w:p>
        </w:tc>
        <w:tc>
          <w:tcPr>
            <w:tcW w:w="2192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Hypertension</w:t>
            </w:r>
            <w:r w:rsidRPr="003F4481">
              <w:rPr>
                <w:spacing w:val="-6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condition</w:t>
            </w:r>
          </w:p>
        </w:tc>
      </w:tr>
      <w:tr w:rsidR="000A5898" w:rsidRPr="003F4481" w:rsidTr="007152A8">
        <w:trPr>
          <w:trHeight w:val="279"/>
        </w:trPr>
        <w:tc>
          <w:tcPr>
            <w:tcW w:w="703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8</w:t>
            </w:r>
          </w:p>
        </w:tc>
        <w:tc>
          <w:tcPr>
            <w:tcW w:w="1560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Diabetis</w:t>
            </w:r>
          </w:p>
        </w:tc>
        <w:tc>
          <w:tcPr>
            <w:tcW w:w="2192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Diabetics</w:t>
            </w:r>
          </w:p>
        </w:tc>
      </w:tr>
      <w:tr w:rsidR="000A5898" w:rsidRPr="003F4481" w:rsidTr="007152A8">
        <w:trPr>
          <w:trHeight w:val="279"/>
        </w:trPr>
        <w:tc>
          <w:tcPr>
            <w:tcW w:w="703" w:type="dxa"/>
          </w:tcPr>
          <w:p w:rsidR="000A5898" w:rsidRPr="003F4481" w:rsidRDefault="000A5898" w:rsidP="007152A8">
            <w:pPr>
              <w:pStyle w:val="TableParagraph"/>
              <w:spacing w:line="181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9</w:t>
            </w:r>
          </w:p>
        </w:tc>
        <w:tc>
          <w:tcPr>
            <w:tcW w:w="1560" w:type="dxa"/>
          </w:tcPr>
          <w:p w:rsidR="000A5898" w:rsidRPr="003F4481" w:rsidRDefault="000A5898" w:rsidP="007152A8">
            <w:pPr>
              <w:pStyle w:val="TableParagraph"/>
              <w:spacing w:line="181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Tot</w:t>
            </w:r>
            <w:r w:rsidRPr="003F4481">
              <w:rPr>
                <w:spacing w:val="-1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Chol</w:t>
            </w:r>
          </w:p>
        </w:tc>
        <w:tc>
          <w:tcPr>
            <w:tcW w:w="2192" w:type="dxa"/>
          </w:tcPr>
          <w:p w:rsidR="000A5898" w:rsidRPr="003F4481" w:rsidRDefault="000A5898" w:rsidP="007152A8">
            <w:pPr>
              <w:pStyle w:val="TableParagraph"/>
              <w:spacing w:line="181" w:lineRule="exact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Blood</w:t>
            </w:r>
            <w:r w:rsidRPr="003F4481">
              <w:rPr>
                <w:spacing w:val="-4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cholesterol</w:t>
            </w:r>
            <w:r w:rsidRPr="003F4481">
              <w:rPr>
                <w:spacing w:val="-5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level</w:t>
            </w:r>
          </w:p>
        </w:tc>
      </w:tr>
      <w:tr w:rsidR="000A5898" w:rsidRPr="003F4481" w:rsidTr="007152A8">
        <w:trPr>
          <w:trHeight w:val="279"/>
        </w:trPr>
        <w:tc>
          <w:tcPr>
            <w:tcW w:w="703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10</w:t>
            </w:r>
          </w:p>
        </w:tc>
        <w:tc>
          <w:tcPr>
            <w:tcW w:w="1560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Sys</w:t>
            </w:r>
            <w:r w:rsidRPr="003F4481">
              <w:rPr>
                <w:spacing w:val="-2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BP</w:t>
            </w:r>
          </w:p>
        </w:tc>
        <w:tc>
          <w:tcPr>
            <w:tcW w:w="2192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Systolic</w:t>
            </w:r>
            <w:r w:rsidRPr="003F4481">
              <w:rPr>
                <w:spacing w:val="-3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blood</w:t>
            </w:r>
            <w:r w:rsidRPr="003F4481">
              <w:rPr>
                <w:spacing w:val="-4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pressure</w:t>
            </w:r>
          </w:p>
        </w:tc>
      </w:tr>
      <w:tr w:rsidR="000A5898" w:rsidRPr="003F4481" w:rsidTr="007152A8">
        <w:trPr>
          <w:trHeight w:val="279"/>
        </w:trPr>
        <w:tc>
          <w:tcPr>
            <w:tcW w:w="703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11</w:t>
            </w:r>
          </w:p>
        </w:tc>
        <w:tc>
          <w:tcPr>
            <w:tcW w:w="1560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Dia</w:t>
            </w:r>
            <w:r w:rsidRPr="003F4481">
              <w:rPr>
                <w:spacing w:val="-2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BP</w:t>
            </w:r>
          </w:p>
        </w:tc>
        <w:tc>
          <w:tcPr>
            <w:tcW w:w="2192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Diastolic</w:t>
            </w:r>
            <w:r w:rsidRPr="003F4481">
              <w:rPr>
                <w:spacing w:val="-5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blood</w:t>
            </w:r>
            <w:r w:rsidRPr="003F4481">
              <w:rPr>
                <w:spacing w:val="-3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pressure</w:t>
            </w:r>
          </w:p>
        </w:tc>
      </w:tr>
      <w:tr w:rsidR="000A5898" w:rsidRPr="003F4481" w:rsidTr="007152A8">
        <w:trPr>
          <w:trHeight w:val="279"/>
        </w:trPr>
        <w:tc>
          <w:tcPr>
            <w:tcW w:w="703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12</w:t>
            </w:r>
          </w:p>
        </w:tc>
        <w:tc>
          <w:tcPr>
            <w:tcW w:w="1560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BMI</w:t>
            </w:r>
          </w:p>
        </w:tc>
        <w:tc>
          <w:tcPr>
            <w:tcW w:w="2192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Body</w:t>
            </w:r>
            <w:r w:rsidRPr="003F4481">
              <w:rPr>
                <w:spacing w:val="-5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Mass</w:t>
            </w:r>
            <w:r w:rsidRPr="003F4481">
              <w:rPr>
                <w:spacing w:val="-1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Index</w:t>
            </w:r>
          </w:p>
        </w:tc>
      </w:tr>
      <w:tr w:rsidR="000A5898" w:rsidRPr="003F4481" w:rsidTr="007152A8">
        <w:trPr>
          <w:trHeight w:val="279"/>
        </w:trPr>
        <w:tc>
          <w:tcPr>
            <w:tcW w:w="703" w:type="dxa"/>
          </w:tcPr>
          <w:p w:rsidR="000A5898" w:rsidRPr="003F4481" w:rsidRDefault="000A5898" w:rsidP="007152A8">
            <w:pPr>
              <w:pStyle w:val="TableParagraph"/>
              <w:spacing w:line="181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13</w:t>
            </w:r>
          </w:p>
        </w:tc>
        <w:tc>
          <w:tcPr>
            <w:tcW w:w="1560" w:type="dxa"/>
          </w:tcPr>
          <w:p w:rsidR="000A5898" w:rsidRPr="003F4481" w:rsidRDefault="000A5898" w:rsidP="007152A8">
            <w:pPr>
              <w:pStyle w:val="TableParagraph"/>
              <w:spacing w:line="181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Heart</w:t>
            </w:r>
            <w:r w:rsidRPr="003F4481">
              <w:rPr>
                <w:spacing w:val="-1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Rate</w:t>
            </w:r>
          </w:p>
        </w:tc>
        <w:tc>
          <w:tcPr>
            <w:tcW w:w="2192" w:type="dxa"/>
          </w:tcPr>
          <w:p w:rsidR="000A5898" w:rsidRPr="003F4481" w:rsidRDefault="000A5898" w:rsidP="007152A8">
            <w:pPr>
              <w:pStyle w:val="TableParagraph"/>
              <w:spacing w:line="181" w:lineRule="exact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Patient</w:t>
            </w:r>
            <w:r w:rsidRPr="003F4481">
              <w:rPr>
                <w:spacing w:val="-1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Heart</w:t>
            </w:r>
            <w:r w:rsidRPr="003F4481">
              <w:rPr>
                <w:spacing w:val="-3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Beat</w:t>
            </w:r>
          </w:p>
        </w:tc>
      </w:tr>
      <w:tr w:rsidR="000A5898" w:rsidRPr="003F4481" w:rsidTr="007152A8">
        <w:trPr>
          <w:trHeight w:val="279"/>
        </w:trPr>
        <w:tc>
          <w:tcPr>
            <w:tcW w:w="703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14</w:t>
            </w:r>
          </w:p>
        </w:tc>
        <w:tc>
          <w:tcPr>
            <w:tcW w:w="1560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Glucose</w:t>
            </w:r>
          </w:p>
        </w:tc>
        <w:tc>
          <w:tcPr>
            <w:tcW w:w="2192" w:type="dxa"/>
          </w:tcPr>
          <w:p w:rsidR="000A5898" w:rsidRPr="003F4481" w:rsidRDefault="000A5898" w:rsidP="007152A8">
            <w:pPr>
              <w:pStyle w:val="TableParagraph"/>
              <w:spacing w:line="178" w:lineRule="exact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Blood</w:t>
            </w:r>
            <w:r w:rsidRPr="003F4481">
              <w:rPr>
                <w:spacing w:val="-3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glucose</w:t>
            </w:r>
            <w:r w:rsidRPr="003F4481">
              <w:rPr>
                <w:spacing w:val="-5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level</w:t>
            </w:r>
          </w:p>
        </w:tc>
      </w:tr>
    </w:tbl>
    <w:p w:rsidR="000A5898" w:rsidRPr="003F4481" w:rsidRDefault="000A5898" w:rsidP="000A5898">
      <w:pPr>
        <w:ind w:left="410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Table.1.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Framingham data attributes</w:t>
      </w:r>
    </w:p>
    <w:p w:rsidR="000A5898" w:rsidRPr="003F4481" w:rsidRDefault="000A5898" w:rsidP="000A5898">
      <w:pPr>
        <w:ind w:left="410"/>
        <w:jc w:val="both"/>
        <w:rPr>
          <w:sz w:val="20"/>
          <w:szCs w:val="20"/>
        </w:rPr>
      </w:pPr>
    </w:p>
    <w:tbl>
      <w:tblPr>
        <w:tblStyle w:val="TableGrid"/>
        <w:tblW w:w="0" w:type="auto"/>
        <w:tblInd w:w="410" w:type="dxa"/>
        <w:tblLook w:val="04A0" w:firstRow="1" w:lastRow="0" w:firstColumn="1" w:lastColumn="0" w:noHBand="0" w:noVBand="1"/>
      </w:tblPr>
      <w:tblGrid>
        <w:gridCol w:w="832"/>
        <w:gridCol w:w="1418"/>
        <w:gridCol w:w="2268"/>
      </w:tblGrid>
      <w:tr w:rsidR="000A5898" w:rsidRPr="003F4481" w:rsidTr="007152A8">
        <w:trPr>
          <w:trHeight w:val="184"/>
        </w:trPr>
        <w:tc>
          <w:tcPr>
            <w:tcW w:w="832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SL No.</w:t>
            </w:r>
          </w:p>
        </w:tc>
        <w:tc>
          <w:tcPr>
            <w:tcW w:w="141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Attributes</w:t>
            </w:r>
          </w:p>
        </w:tc>
        <w:tc>
          <w:tcPr>
            <w:tcW w:w="226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Meaning</w:t>
            </w:r>
          </w:p>
        </w:tc>
      </w:tr>
      <w:tr w:rsidR="000A5898" w:rsidRPr="003F4481" w:rsidTr="007152A8">
        <w:trPr>
          <w:trHeight w:val="184"/>
        </w:trPr>
        <w:tc>
          <w:tcPr>
            <w:tcW w:w="832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 xml:space="preserve">age </w:t>
            </w:r>
          </w:p>
        </w:tc>
        <w:tc>
          <w:tcPr>
            <w:tcW w:w="226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Patient age</w:t>
            </w:r>
          </w:p>
        </w:tc>
      </w:tr>
      <w:tr w:rsidR="000A5898" w:rsidRPr="003F4481" w:rsidTr="007152A8">
        <w:trPr>
          <w:trHeight w:val="184"/>
        </w:trPr>
        <w:tc>
          <w:tcPr>
            <w:tcW w:w="832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Sex</w:t>
            </w:r>
          </w:p>
        </w:tc>
        <w:tc>
          <w:tcPr>
            <w:tcW w:w="226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Male or Female</w:t>
            </w:r>
          </w:p>
        </w:tc>
      </w:tr>
      <w:tr w:rsidR="000A5898" w:rsidRPr="003F4481" w:rsidTr="007152A8">
        <w:trPr>
          <w:trHeight w:val="184"/>
        </w:trPr>
        <w:tc>
          <w:tcPr>
            <w:tcW w:w="832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Cpt</w:t>
            </w:r>
          </w:p>
        </w:tc>
        <w:tc>
          <w:tcPr>
            <w:tcW w:w="226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Type of chest pain</w:t>
            </w:r>
          </w:p>
        </w:tc>
      </w:tr>
      <w:tr w:rsidR="000A5898" w:rsidRPr="003F4481" w:rsidTr="007152A8">
        <w:trPr>
          <w:trHeight w:val="184"/>
        </w:trPr>
        <w:tc>
          <w:tcPr>
            <w:tcW w:w="832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4</w:t>
            </w:r>
          </w:p>
        </w:tc>
        <w:tc>
          <w:tcPr>
            <w:tcW w:w="141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restbp</w:t>
            </w:r>
          </w:p>
        </w:tc>
        <w:tc>
          <w:tcPr>
            <w:tcW w:w="226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BP in rest</w:t>
            </w:r>
          </w:p>
        </w:tc>
      </w:tr>
      <w:tr w:rsidR="000A5898" w:rsidRPr="003F4481" w:rsidTr="007152A8">
        <w:trPr>
          <w:trHeight w:val="184"/>
        </w:trPr>
        <w:tc>
          <w:tcPr>
            <w:tcW w:w="832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chol</w:t>
            </w:r>
          </w:p>
        </w:tc>
        <w:tc>
          <w:tcPr>
            <w:tcW w:w="226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Cholesterol level</w:t>
            </w:r>
          </w:p>
        </w:tc>
      </w:tr>
      <w:tr w:rsidR="000A5898" w:rsidRPr="003F4481" w:rsidTr="007152A8">
        <w:trPr>
          <w:trHeight w:val="184"/>
        </w:trPr>
        <w:tc>
          <w:tcPr>
            <w:tcW w:w="832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6</w:t>
            </w:r>
          </w:p>
        </w:tc>
        <w:tc>
          <w:tcPr>
            <w:tcW w:w="141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Fbs</w:t>
            </w:r>
          </w:p>
        </w:tc>
        <w:tc>
          <w:tcPr>
            <w:tcW w:w="226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 xml:space="preserve">Blood sugar level in </w:t>
            </w:r>
            <w:r w:rsidRPr="003F4481">
              <w:rPr>
                <w:sz w:val="20"/>
                <w:szCs w:val="20"/>
              </w:rPr>
              <w:lastRenderedPageBreak/>
              <w:t>fasting</w:t>
            </w:r>
          </w:p>
        </w:tc>
      </w:tr>
      <w:tr w:rsidR="000A5898" w:rsidRPr="003F4481" w:rsidTr="007152A8">
        <w:trPr>
          <w:trHeight w:val="184"/>
        </w:trPr>
        <w:tc>
          <w:tcPr>
            <w:tcW w:w="832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lastRenderedPageBreak/>
              <w:t>7</w:t>
            </w:r>
          </w:p>
        </w:tc>
        <w:tc>
          <w:tcPr>
            <w:tcW w:w="141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restecg</w:t>
            </w:r>
          </w:p>
        </w:tc>
        <w:tc>
          <w:tcPr>
            <w:tcW w:w="226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ECG in resting</w:t>
            </w:r>
          </w:p>
        </w:tc>
      </w:tr>
      <w:tr w:rsidR="000A5898" w:rsidRPr="003F4481" w:rsidTr="007152A8">
        <w:trPr>
          <w:trHeight w:val="184"/>
        </w:trPr>
        <w:tc>
          <w:tcPr>
            <w:tcW w:w="832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8</w:t>
            </w:r>
          </w:p>
        </w:tc>
        <w:tc>
          <w:tcPr>
            <w:tcW w:w="141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thalach</w:t>
            </w:r>
          </w:p>
        </w:tc>
        <w:tc>
          <w:tcPr>
            <w:tcW w:w="226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Maximum heart rate</w:t>
            </w:r>
          </w:p>
        </w:tc>
      </w:tr>
      <w:tr w:rsidR="000A5898" w:rsidRPr="003F4481" w:rsidTr="007152A8">
        <w:trPr>
          <w:trHeight w:val="184"/>
        </w:trPr>
        <w:tc>
          <w:tcPr>
            <w:tcW w:w="832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9</w:t>
            </w:r>
          </w:p>
        </w:tc>
        <w:tc>
          <w:tcPr>
            <w:tcW w:w="141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exang</w:t>
            </w:r>
          </w:p>
        </w:tc>
        <w:tc>
          <w:tcPr>
            <w:tcW w:w="226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Angina induced by exercise</w:t>
            </w:r>
          </w:p>
        </w:tc>
      </w:tr>
      <w:tr w:rsidR="000A5898" w:rsidRPr="003F4481" w:rsidTr="007152A8">
        <w:trPr>
          <w:trHeight w:val="184"/>
        </w:trPr>
        <w:tc>
          <w:tcPr>
            <w:tcW w:w="832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10</w:t>
            </w:r>
          </w:p>
        </w:tc>
        <w:tc>
          <w:tcPr>
            <w:tcW w:w="141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oldpeak</w:t>
            </w:r>
          </w:p>
        </w:tc>
        <w:tc>
          <w:tcPr>
            <w:tcW w:w="226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ST</w:t>
            </w:r>
            <w:r w:rsidRPr="003F4481">
              <w:rPr>
                <w:spacing w:val="22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depression</w:t>
            </w:r>
            <w:r w:rsidRPr="003F4481">
              <w:rPr>
                <w:spacing w:val="18"/>
                <w:sz w:val="20"/>
                <w:szCs w:val="20"/>
              </w:rPr>
              <w:t xml:space="preserve"> </w:t>
            </w:r>
          </w:p>
        </w:tc>
      </w:tr>
      <w:tr w:rsidR="000A5898" w:rsidRPr="003F4481" w:rsidTr="007152A8">
        <w:trPr>
          <w:trHeight w:val="184"/>
        </w:trPr>
        <w:tc>
          <w:tcPr>
            <w:tcW w:w="832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11</w:t>
            </w:r>
          </w:p>
        </w:tc>
        <w:tc>
          <w:tcPr>
            <w:tcW w:w="141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slope</w:t>
            </w:r>
          </w:p>
        </w:tc>
        <w:tc>
          <w:tcPr>
            <w:tcW w:w="226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 xml:space="preserve">ST segment </w:t>
            </w:r>
          </w:p>
        </w:tc>
      </w:tr>
      <w:tr w:rsidR="000A5898" w:rsidRPr="003F4481" w:rsidTr="007152A8">
        <w:trPr>
          <w:trHeight w:val="184"/>
        </w:trPr>
        <w:tc>
          <w:tcPr>
            <w:tcW w:w="832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12</w:t>
            </w:r>
          </w:p>
        </w:tc>
        <w:tc>
          <w:tcPr>
            <w:tcW w:w="141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Ca</w:t>
            </w:r>
          </w:p>
        </w:tc>
        <w:tc>
          <w:tcPr>
            <w:tcW w:w="226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 xml:space="preserve">Vessels </w:t>
            </w:r>
          </w:p>
        </w:tc>
      </w:tr>
      <w:tr w:rsidR="000A5898" w:rsidRPr="003F4481" w:rsidTr="007152A8">
        <w:trPr>
          <w:trHeight w:val="184"/>
        </w:trPr>
        <w:tc>
          <w:tcPr>
            <w:tcW w:w="832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13</w:t>
            </w:r>
          </w:p>
        </w:tc>
        <w:tc>
          <w:tcPr>
            <w:tcW w:w="141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 xml:space="preserve">thal </w:t>
            </w:r>
          </w:p>
        </w:tc>
        <w:tc>
          <w:tcPr>
            <w:tcW w:w="2268" w:type="dxa"/>
          </w:tcPr>
          <w:p w:rsidR="000A5898" w:rsidRPr="003F4481" w:rsidRDefault="000A5898" w:rsidP="007152A8">
            <w:pPr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thalassemia</w:t>
            </w:r>
          </w:p>
        </w:tc>
      </w:tr>
    </w:tbl>
    <w:p w:rsidR="000A5898" w:rsidRPr="003F4481" w:rsidRDefault="000A5898" w:rsidP="000A5898">
      <w:pPr>
        <w:ind w:left="410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Table.2. Cleveland data attributes</w:t>
      </w:r>
    </w:p>
    <w:p w:rsidR="000A5898" w:rsidRPr="003F4481" w:rsidRDefault="000A5898" w:rsidP="000A5898">
      <w:pPr>
        <w:pStyle w:val="BodyText"/>
        <w:spacing w:before="11"/>
        <w:rPr>
          <w:sz w:val="20"/>
          <w:szCs w:val="20"/>
        </w:rPr>
      </w:pPr>
    </w:p>
    <w:p w:rsidR="000A5898" w:rsidRPr="00980A3D" w:rsidRDefault="000A5898" w:rsidP="000A5898">
      <w:pPr>
        <w:pStyle w:val="ListParagraph"/>
        <w:numPr>
          <w:ilvl w:val="0"/>
          <w:numId w:val="22"/>
        </w:numPr>
        <w:jc w:val="both"/>
        <w:rPr>
          <w:b/>
          <w:sz w:val="20"/>
          <w:szCs w:val="20"/>
        </w:rPr>
      </w:pPr>
      <w:r w:rsidRPr="00980A3D">
        <w:rPr>
          <w:b/>
          <w:sz w:val="20"/>
          <w:szCs w:val="20"/>
        </w:rPr>
        <w:t>Experimentation</w:t>
      </w:r>
      <w:r w:rsidRPr="00980A3D">
        <w:rPr>
          <w:b/>
          <w:spacing w:val="-2"/>
          <w:sz w:val="20"/>
          <w:szCs w:val="20"/>
        </w:rPr>
        <w:t xml:space="preserve"> </w:t>
      </w:r>
      <w:r w:rsidRPr="00980A3D">
        <w:rPr>
          <w:b/>
          <w:sz w:val="20"/>
          <w:szCs w:val="20"/>
        </w:rPr>
        <w:t>Result</w:t>
      </w:r>
      <w:r w:rsidRPr="00980A3D">
        <w:rPr>
          <w:b/>
          <w:spacing w:val="-3"/>
          <w:sz w:val="20"/>
          <w:szCs w:val="20"/>
        </w:rPr>
        <w:t xml:space="preserve"> </w:t>
      </w:r>
      <w:r w:rsidRPr="00980A3D">
        <w:rPr>
          <w:b/>
          <w:sz w:val="20"/>
          <w:szCs w:val="20"/>
        </w:rPr>
        <w:t>and</w:t>
      </w:r>
      <w:r w:rsidRPr="00980A3D">
        <w:rPr>
          <w:b/>
          <w:spacing w:val="-3"/>
          <w:sz w:val="20"/>
          <w:szCs w:val="20"/>
        </w:rPr>
        <w:t xml:space="preserve"> </w:t>
      </w:r>
      <w:r w:rsidRPr="00980A3D">
        <w:rPr>
          <w:b/>
          <w:sz w:val="20"/>
          <w:szCs w:val="20"/>
        </w:rPr>
        <w:t>Discussion</w:t>
      </w:r>
    </w:p>
    <w:p w:rsidR="000A5898" w:rsidRPr="003F4481" w:rsidRDefault="000A5898" w:rsidP="000A5898">
      <w:pPr>
        <w:pStyle w:val="BodyText"/>
        <w:spacing w:before="5"/>
        <w:rPr>
          <w:b/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1" w:line="360" w:lineRule="auto"/>
        <w:ind w:left="360" w:right="116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An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experiment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was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conducted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using</w:t>
      </w:r>
      <w:r w:rsidRPr="003F4481">
        <w:rPr>
          <w:spacing w:val="-10"/>
          <w:sz w:val="20"/>
          <w:szCs w:val="20"/>
        </w:rPr>
        <w:t xml:space="preserve"> </w:t>
      </w:r>
      <w:r w:rsidRPr="003F4481">
        <w:rPr>
          <w:sz w:val="20"/>
          <w:szCs w:val="20"/>
        </w:rPr>
        <w:t>following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techniques,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such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as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Nearest</w:t>
      </w:r>
      <w:r w:rsidRPr="003F4481">
        <w:rPr>
          <w:spacing w:val="-8"/>
          <w:sz w:val="20"/>
          <w:szCs w:val="20"/>
        </w:rPr>
        <w:t xml:space="preserve"> </w:t>
      </w:r>
      <w:r w:rsidRPr="003F4481">
        <w:rPr>
          <w:sz w:val="20"/>
          <w:szCs w:val="20"/>
        </w:rPr>
        <w:t>Neighbor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(KNN),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Naive Bayes (NB), Logistic Regression (LR), Support Vector Machine (SVM), Decision Tree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(DT).</w:t>
      </w:r>
    </w:p>
    <w:p w:rsidR="000A5898" w:rsidRPr="003F4481" w:rsidRDefault="000A5898" w:rsidP="000A5898">
      <w:pPr>
        <w:pStyle w:val="BodyText"/>
        <w:spacing w:before="159" w:line="360" w:lineRule="auto"/>
        <w:ind w:left="360" w:right="117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The aim of the study is to discover the most effective data mining methods for predicting heart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disease on different dataset. An experiment was done on the heart disease dataset to find the best prediction system.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Different classification techniques to see which ones provide the most accurate results for heart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disease prediction. For five distinct classification algorithms, the result achieves accuracy and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different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metrics used to</w:t>
      </w:r>
      <w:r w:rsidRPr="003F4481">
        <w:rPr>
          <w:spacing w:val="2"/>
          <w:sz w:val="20"/>
          <w:szCs w:val="20"/>
        </w:rPr>
        <w:t xml:space="preserve"> </w:t>
      </w:r>
      <w:r w:rsidRPr="003F4481">
        <w:rPr>
          <w:sz w:val="20"/>
          <w:szCs w:val="20"/>
        </w:rPr>
        <w:t>evaluate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the performance.</w:t>
      </w:r>
    </w:p>
    <w:p w:rsidR="000A5898" w:rsidRPr="003F4481" w:rsidRDefault="000A5898" w:rsidP="000A5898">
      <w:pPr>
        <w:pStyle w:val="BodyText"/>
        <w:spacing w:line="360" w:lineRule="auto"/>
        <w:ind w:left="360" w:right="121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Accuracy: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percentage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all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successful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predictions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divide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by</w:t>
      </w:r>
      <w:r w:rsidRPr="003F4481">
        <w:rPr>
          <w:spacing w:val="-9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number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6"/>
          <w:sz w:val="20"/>
          <w:szCs w:val="20"/>
        </w:rPr>
        <w:t xml:space="preserve"> </w:t>
      </w:r>
      <w:r w:rsidRPr="003F4481">
        <w:rPr>
          <w:sz w:val="20"/>
          <w:szCs w:val="20"/>
        </w:rPr>
        <w:t>samples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is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used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to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calculate a classifier's accuracy. If the accuracy of the classifier is satisfied, it can be used on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upcoming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item sets for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which the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class label is unknown.</w:t>
      </w:r>
    </w:p>
    <w:p w:rsidR="000A5898" w:rsidRPr="003F4481" w:rsidRDefault="000A5898" w:rsidP="000A5898">
      <w:pPr>
        <w:pStyle w:val="BodyText"/>
        <w:spacing w:before="7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11"/>
        <w:rPr>
          <w:sz w:val="20"/>
          <w:szCs w:val="20"/>
        </w:rPr>
      </w:pPr>
      <w:r w:rsidRPr="003F4481">
        <w:rPr>
          <w:sz w:val="20"/>
          <w:szCs w:val="20"/>
        </w:rPr>
        <w:t xml:space="preserve">                                    </w:t>
      </w:r>
      <w:r>
        <w:rPr>
          <w:sz w:val="20"/>
          <w:szCs w:val="20"/>
        </w:rPr>
        <w:t xml:space="preserve">          </w:t>
      </w:r>
      <w:r w:rsidRPr="003F4481">
        <w:rPr>
          <w:sz w:val="20"/>
          <w:szCs w:val="20"/>
        </w:rPr>
        <w:t xml:space="preserve">   Number of exact likelihoods</w:t>
      </w:r>
    </w:p>
    <w:p w:rsidR="000A5898" w:rsidRPr="003F4481" w:rsidRDefault="000A5898" w:rsidP="000A5898">
      <w:pPr>
        <w:ind w:left="869"/>
        <w:rPr>
          <w:sz w:val="20"/>
          <w:szCs w:val="20"/>
        </w:rPr>
      </w:pPr>
      <w:r w:rsidRPr="003F4481">
        <w:rPr>
          <w:noProof/>
          <w:sz w:val="20"/>
          <w:szCs w:val="20"/>
          <w:lang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5D71519" wp14:editId="47512F6E">
                <wp:simplePos x="0" y="0"/>
                <wp:positionH relativeFrom="page">
                  <wp:posOffset>2130425</wp:posOffset>
                </wp:positionH>
                <wp:positionV relativeFrom="paragraph">
                  <wp:posOffset>113030</wp:posOffset>
                </wp:positionV>
                <wp:extent cx="1887220" cy="0"/>
                <wp:effectExtent l="0" t="0" r="0" b="0"/>
                <wp:wrapNone/>
                <wp:docPr id="8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8722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A74CD4" id="Line 10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7.75pt,8.9pt" to="316.3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" strokeweight=".48pt">
                <w10:wrap anchorx="page"/>
              </v:line>
            </w:pict>
          </mc:Fallback>
        </mc:AlternateContent>
      </w:r>
      <w:r w:rsidRPr="003F4481">
        <w:rPr>
          <w:spacing w:val="-1"/>
          <w:sz w:val="20"/>
          <w:szCs w:val="20"/>
        </w:rPr>
        <w:t>Accuracy</w:t>
      </w:r>
      <w:r w:rsidRPr="003F4481">
        <w:rPr>
          <w:spacing w:val="-8"/>
          <w:sz w:val="20"/>
          <w:szCs w:val="20"/>
        </w:rPr>
        <w:t xml:space="preserve"> </w:t>
      </w:r>
      <w:r w:rsidRPr="003F4481">
        <w:rPr>
          <w:sz w:val="20"/>
          <w:szCs w:val="20"/>
        </w:rPr>
        <w:t>=</w:t>
      </w:r>
    </w:p>
    <w:p w:rsidR="000A5898" w:rsidRPr="003F4481" w:rsidRDefault="000A5898" w:rsidP="000A5898">
      <w:pPr>
        <w:ind w:left="869"/>
        <w:rPr>
          <w:sz w:val="20"/>
          <w:szCs w:val="20"/>
        </w:rPr>
      </w:pPr>
      <w:r w:rsidRPr="003F4481">
        <w:rPr>
          <w:sz w:val="20"/>
          <w:szCs w:val="20"/>
        </w:rPr>
        <w:t xml:space="preserve">                               Total number of likelihoods</w:t>
      </w:r>
    </w:p>
    <w:p w:rsidR="000A5898" w:rsidRPr="003F4481" w:rsidRDefault="000A5898" w:rsidP="000A5898">
      <w:pPr>
        <w:ind w:left="869"/>
        <w:rPr>
          <w:sz w:val="20"/>
          <w:szCs w:val="20"/>
        </w:rPr>
      </w:pPr>
    </w:p>
    <w:p w:rsidR="000A5898" w:rsidRPr="003F4481" w:rsidRDefault="000A5898" w:rsidP="000A5898">
      <w:pPr>
        <w:spacing w:before="57" w:line="400" w:lineRule="auto"/>
        <w:ind w:left="404" w:right="-83" w:hanging="48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ROC-AUC: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A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ROC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(Receiver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Operating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Characteristics)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curve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is a possibility</w:t>
      </w:r>
      <w:r w:rsidRPr="003F4481">
        <w:rPr>
          <w:spacing w:val="-7"/>
          <w:sz w:val="20"/>
          <w:szCs w:val="20"/>
        </w:rPr>
        <w:t xml:space="preserve"> </w:t>
      </w:r>
      <w:r w:rsidRPr="003F4481">
        <w:rPr>
          <w:sz w:val="20"/>
          <w:szCs w:val="20"/>
        </w:rPr>
        <w:t>curve. AUC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(</w:t>
      </w:r>
      <w:r>
        <w:rPr>
          <w:sz w:val="20"/>
          <w:szCs w:val="20"/>
        </w:rPr>
        <w:t>Area Under the</w:t>
      </w:r>
      <w:r w:rsidRPr="003F4481">
        <w:rPr>
          <w:sz w:val="20"/>
          <w:szCs w:val="20"/>
        </w:rPr>
        <w:t xml:space="preserve"> Curve) is a statistical curve. ROC, on the other hand, is a measure of interpretability. It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shows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how the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model can differentiate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between classes.</w:t>
      </w:r>
    </w:p>
    <w:p w:rsidR="000A5898" w:rsidRPr="003F4481" w:rsidRDefault="000A5898" w:rsidP="000A5898">
      <w:pPr>
        <w:pStyle w:val="BodyText"/>
        <w:spacing w:before="117" w:line="360" w:lineRule="auto"/>
        <w:ind w:left="426" w:right="119" w:hanging="426"/>
        <w:jc w:val="both"/>
        <w:rPr>
          <w:sz w:val="20"/>
          <w:szCs w:val="20"/>
        </w:rPr>
      </w:pPr>
      <w:r w:rsidRPr="003F4481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   </w:t>
      </w:r>
      <w:r w:rsidRPr="003F4481">
        <w:rPr>
          <w:sz w:val="20"/>
          <w:szCs w:val="20"/>
        </w:rPr>
        <w:t>Recall: The capability of a model to discover all the significant samples in a given dataset.</w:t>
      </w:r>
      <w:r w:rsidRPr="003F4481">
        <w:rPr>
          <w:spacing w:val="1"/>
          <w:sz w:val="20"/>
          <w:szCs w:val="20"/>
        </w:rPr>
        <w:t xml:space="preserve">     </w:t>
      </w:r>
      <w:r w:rsidRPr="003F4481">
        <w:rPr>
          <w:sz w:val="20"/>
          <w:szCs w:val="20"/>
        </w:rPr>
        <w:t>Statistically, recall is also defined as number of correct predicted records divided by the number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correct predicted records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in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addition to the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number of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wrong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predicted records.</w:t>
      </w:r>
    </w:p>
    <w:p w:rsidR="000A5898" w:rsidRPr="003F4481" w:rsidRDefault="000A5898" w:rsidP="000A5898">
      <w:pPr>
        <w:spacing w:line="360" w:lineRule="auto"/>
        <w:jc w:val="both"/>
        <w:rPr>
          <w:sz w:val="20"/>
          <w:szCs w:val="20"/>
        </w:rPr>
        <w:sectPr w:rsidR="000A5898" w:rsidRPr="003F4481">
          <w:pgSz w:w="12240" w:h="15840"/>
          <w:pgMar w:top="1360" w:right="1320" w:bottom="280" w:left="1080" w:header="720" w:footer="720" w:gutter="0"/>
          <w:cols w:space="720"/>
        </w:sectPr>
      </w:pPr>
    </w:p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  <w:r>
        <w:rPr>
          <w:noProof/>
          <w:sz w:val="20"/>
          <w:szCs w:val="20"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957684" wp14:editId="50F05A7A">
                <wp:simplePos x="0" y="0"/>
                <wp:positionH relativeFrom="column">
                  <wp:posOffset>1714500</wp:posOffset>
                </wp:positionH>
                <wp:positionV relativeFrom="paragraph">
                  <wp:posOffset>-163830</wp:posOffset>
                </wp:positionV>
                <wp:extent cx="2162175" cy="781050"/>
                <wp:effectExtent l="0" t="0" r="9525" b="0"/>
                <wp:wrapNone/>
                <wp:docPr id="94" name="Rectangl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75" cy="7810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A5898" w:rsidRDefault="000A5898" w:rsidP="000A5898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A7064F">
                              <w:rPr>
                                <w:color w:val="000000" w:themeColor="text1"/>
                                <w:sz w:val="20"/>
                              </w:rPr>
                              <w:t xml:space="preserve">True </w:t>
                            </w:r>
                            <w:r>
                              <w:rPr>
                                <w:color w:val="000000" w:themeColor="text1"/>
                                <w:sz w:val="20"/>
                              </w:rPr>
                              <w:t>Positive</w:t>
                            </w:r>
                          </w:p>
                          <w:p w:rsidR="000A5898" w:rsidRDefault="000A5898" w:rsidP="000A5898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</w:rPr>
                            </w:pPr>
                          </w:p>
                          <w:p w:rsidR="000A5898" w:rsidRPr="00A7064F" w:rsidRDefault="000A5898" w:rsidP="000A5898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</w:rPr>
                              <w:t xml:space="preserve">True Positive + False Negative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957684" id="Rectangle 94" o:spid="_x0000_s1026" style="position:absolute;margin-left:135pt;margin-top:-12.9pt;width:170.25pt;height:61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" fillcolor="white [3212]" stroked="f" strokeweight="1pt">
                <v:textbox>
                  <w:txbxContent>
                    <w:p w:rsidR="000A5898" w:rsidRDefault="000A5898" w:rsidP="000A5898">
                      <w:pPr>
                        <w:jc w:val="center"/>
                        <w:rPr>
                          <w:color w:val="000000" w:themeColor="text1"/>
                          <w:sz w:val="20"/>
                        </w:rPr>
                      </w:pPr>
                      <w:r w:rsidRPr="00A7064F">
                        <w:rPr>
                          <w:color w:val="000000" w:themeColor="text1"/>
                          <w:sz w:val="20"/>
                        </w:rPr>
                        <w:t xml:space="preserve">True </w:t>
                      </w:r>
                      <w:r>
                        <w:rPr>
                          <w:color w:val="000000" w:themeColor="text1"/>
                          <w:sz w:val="20"/>
                        </w:rPr>
                        <w:t>Positive</w:t>
                      </w:r>
                    </w:p>
                    <w:p w:rsidR="000A5898" w:rsidRDefault="000A5898" w:rsidP="000A5898">
                      <w:pPr>
                        <w:jc w:val="center"/>
                        <w:rPr>
                          <w:color w:val="000000" w:themeColor="text1"/>
                          <w:sz w:val="20"/>
                        </w:rPr>
                      </w:pPr>
                    </w:p>
                    <w:p w:rsidR="000A5898" w:rsidRPr="00A7064F" w:rsidRDefault="000A5898" w:rsidP="000A5898">
                      <w:pPr>
                        <w:jc w:val="center"/>
                        <w:rPr>
                          <w:color w:val="000000" w:themeColor="text1"/>
                          <w:sz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</w:rPr>
                        <w:t xml:space="preserve">True Positive + False Negative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CBE0D3" wp14:editId="3B7CC4B6">
                <wp:simplePos x="0" y="0"/>
                <wp:positionH relativeFrom="column">
                  <wp:posOffset>685800</wp:posOffset>
                </wp:positionH>
                <wp:positionV relativeFrom="paragraph">
                  <wp:posOffset>121920</wp:posOffset>
                </wp:positionV>
                <wp:extent cx="1028700" cy="228600"/>
                <wp:effectExtent l="0" t="0" r="0" b="0"/>
                <wp:wrapNone/>
                <wp:docPr id="93" name="Rectangl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A5898" w:rsidRPr="00A7064F" w:rsidRDefault="000A5898" w:rsidP="000A5898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A7064F">
                              <w:rPr>
                                <w:color w:val="000000" w:themeColor="text1"/>
                                <w:sz w:val="20"/>
                              </w:rPr>
                              <w:t xml:space="preserve">Recall =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CBE0D3" id="Rectangle 93" o:spid="_x0000_s1027" style="position:absolute;margin-left:54pt;margin-top:9.6pt;width:81pt;height:1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" fillcolor="white [3212]" stroked="f" strokeweight="1pt">
                <v:textbox>
                  <w:txbxContent>
                    <w:p w:rsidR="000A5898" w:rsidRPr="00A7064F" w:rsidRDefault="000A5898" w:rsidP="000A5898">
                      <w:pPr>
                        <w:jc w:val="center"/>
                        <w:rPr>
                          <w:color w:val="000000" w:themeColor="text1"/>
                          <w:sz w:val="20"/>
                        </w:rPr>
                      </w:pPr>
                      <w:r w:rsidRPr="00A7064F">
                        <w:rPr>
                          <w:color w:val="000000" w:themeColor="text1"/>
                          <w:sz w:val="20"/>
                        </w:rPr>
                        <w:t xml:space="preserve">Recall =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szCs w:val="20"/>
        </w:rPr>
        <w:t xml:space="preserve">                         </w:t>
      </w:r>
    </w:p>
    <w:p w:rsidR="000A5898" w:rsidRDefault="000A5898" w:rsidP="000A5898">
      <w:pPr>
        <w:ind w:left="1001"/>
        <w:rPr>
          <w:sz w:val="20"/>
          <w:szCs w:val="20"/>
        </w:rPr>
      </w:pPr>
      <w:r>
        <w:rPr>
          <w:noProof/>
          <w:sz w:val="20"/>
          <w:szCs w:val="20"/>
          <w:lang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934D96" wp14:editId="7A145AAA">
                <wp:simplePos x="0" y="0"/>
                <wp:positionH relativeFrom="column">
                  <wp:posOffset>1981200</wp:posOffset>
                </wp:positionH>
                <wp:positionV relativeFrom="paragraph">
                  <wp:posOffset>74295</wp:posOffset>
                </wp:positionV>
                <wp:extent cx="1790700" cy="9525"/>
                <wp:effectExtent l="0" t="0" r="19050" b="28575"/>
                <wp:wrapNone/>
                <wp:docPr id="95" name="Straight Connector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9070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7BCDCE" id="Straight Connector 95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6pt,5.85pt" to="297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" strokecolor="black [3213]" strokeweight=".5pt">
                <v:stroke joinstyle="miter"/>
              </v:line>
            </w:pict>
          </mc:Fallback>
        </mc:AlternateContent>
      </w:r>
    </w:p>
    <w:p w:rsidR="000A5898" w:rsidRDefault="000A5898" w:rsidP="000A5898">
      <w:pPr>
        <w:ind w:left="1001"/>
        <w:rPr>
          <w:sz w:val="20"/>
          <w:szCs w:val="20"/>
        </w:rPr>
      </w:pPr>
    </w:p>
    <w:p w:rsidR="000A5898" w:rsidRDefault="000A5898" w:rsidP="000A5898">
      <w:pPr>
        <w:ind w:left="1001"/>
        <w:rPr>
          <w:sz w:val="20"/>
          <w:szCs w:val="20"/>
        </w:rPr>
      </w:pPr>
    </w:p>
    <w:p w:rsidR="000A5898" w:rsidRDefault="000A5898" w:rsidP="000A5898">
      <w:pPr>
        <w:ind w:left="1001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3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90" w:line="360" w:lineRule="auto"/>
        <w:ind w:left="360" w:right="119"/>
        <w:jc w:val="both"/>
        <w:rPr>
          <w:sz w:val="20"/>
          <w:szCs w:val="20"/>
        </w:rPr>
      </w:pPr>
      <w:r w:rsidRPr="003F4481">
        <w:rPr>
          <w:spacing w:val="-1"/>
          <w:sz w:val="20"/>
          <w:szCs w:val="20"/>
        </w:rPr>
        <w:t>Precision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is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no</w:t>
      </w:r>
      <w:r w:rsidRPr="003F4481">
        <w:rPr>
          <w:spacing w:val="-15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15"/>
          <w:sz w:val="20"/>
          <w:szCs w:val="20"/>
        </w:rPr>
        <w:t xml:space="preserve"> </w:t>
      </w:r>
      <w:r w:rsidRPr="003F4481">
        <w:rPr>
          <w:sz w:val="20"/>
          <w:szCs w:val="20"/>
        </w:rPr>
        <w:t>positive</w:t>
      </w:r>
      <w:r w:rsidRPr="003F4481">
        <w:rPr>
          <w:spacing w:val="-16"/>
          <w:sz w:val="20"/>
          <w:szCs w:val="20"/>
        </w:rPr>
        <w:t xml:space="preserve"> </w:t>
      </w:r>
      <w:r w:rsidRPr="003F4481">
        <w:rPr>
          <w:sz w:val="20"/>
          <w:szCs w:val="20"/>
        </w:rPr>
        <w:t>class</w:t>
      </w:r>
      <w:r w:rsidRPr="003F4481">
        <w:rPr>
          <w:spacing w:val="-15"/>
          <w:sz w:val="20"/>
          <w:szCs w:val="20"/>
        </w:rPr>
        <w:t xml:space="preserve"> </w:t>
      </w:r>
      <w:r w:rsidRPr="003F4481">
        <w:rPr>
          <w:sz w:val="20"/>
          <w:szCs w:val="20"/>
        </w:rPr>
        <w:t>forecasts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that</w:t>
      </w:r>
      <w:r w:rsidRPr="003F4481">
        <w:rPr>
          <w:spacing w:val="-15"/>
          <w:sz w:val="20"/>
          <w:szCs w:val="20"/>
        </w:rPr>
        <w:t xml:space="preserve"> </w:t>
      </w:r>
      <w:r w:rsidRPr="003F4481">
        <w:rPr>
          <w:sz w:val="20"/>
          <w:szCs w:val="20"/>
        </w:rPr>
        <w:t>truly</w:t>
      </w:r>
      <w:r w:rsidRPr="003F4481">
        <w:rPr>
          <w:spacing w:val="-19"/>
          <w:sz w:val="20"/>
          <w:szCs w:val="20"/>
        </w:rPr>
        <w:t xml:space="preserve"> </w:t>
      </w:r>
      <w:r w:rsidRPr="003F4481">
        <w:rPr>
          <w:sz w:val="20"/>
          <w:szCs w:val="20"/>
        </w:rPr>
        <w:t>belong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to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15"/>
          <w:sz w:val="20"/>
          <w:szCs w:val="20"/>
        </w:rPr>
        <w:t xml:space="preserve"> </w:t>
      </w:r>
      <w:r w:rsidRPr="003F4481">
        <w:rPr>
          <w:sz w:val="20"/>
          <w:szCs w:val="20"/>
        </w:rPr>
        <w:t>positive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class.</w:t>
      </w:r>
      <w:r w:rsidRPr="003F4481">
        <w:rPr>
          <w:spacing w:val="-10"/>
          <w:sz w:val="20"/>
          <w:szCs w:val="20"/>
        </w:rPr>
        <w:t xml:space="preserve"> </w:t>
      </w:r>
      <w:r w:rsidRPr="003F4481">
        <w:rPr>
          <w:sz w:val="20"/>
          <w:szCs w:val="20"/>
        </w:rPr>
        <w:t>Mathematically,</w:t>
      </w:r>
      <w:r w:rsidRPr="003F4481">
        <w:rPr>
          <w:spacing w:val="-58"/>
          <w:sz w:val="20"/>
          <w:szCs w:val="20"/>
        </w:rPr>
        <w:t xml:space="preserve"> </w:t>
      </w:r>
      <w:r w:rsidRPr="003F4481">
        <w:rPr>
          <w:spacing w:val="-1"/>
          <w:sz w:val="20"/>
          <w:szCs w:val="20"/>
        </w:rPr>
        <w:t>In</w:t>
      </w:r>
      <w:r w:rsidRPr="003F4481">
        <w:rPr>
          <w:spacing w:val="-10"/>
          <w:sz w:val="20"/>
          <w:szCs w:val="20"/>
        </w:rPr>
        <w:t xml:space="preserve"> </w:t>
      </w:r>
      <w:r w:rsidRPr="003F4481">
        <w:rPr>
          <w:spacing w:val="-1"/>
          <w:sz w:val="20"/>
          <w:szCs w:val="20"/>
        </w:rPr>
        <w:t>addition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to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number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false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positive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values,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accuracy</w:t>
      </w:r>
      <w:r w:rsidRPr="003F4481">
        <w:rPr>
          <w:spacing w:val="-17"/>
          <w:sz w:val="20"/>
          <w:szCs w:val="20"/>
        </w:rPr>
        <w:t xml:space="preserve"> </w:t>
      </w:r>
      <w:r w:rsidRPr="003F4481">
        <w:rPr>
          <w:sz w:val="20"/>
          <w:szCs w:val="20"/>
        </w:rPr>
        <w:t>is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defined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as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total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number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correct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predicted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records divided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by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the number of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correct</w:t>
      </w:r>
      <w:r w:rsidRPr="003F4481">
        <w:rPr>
          <w:spacing w:val="2"/>
          <w:sz w:val="20"/>
          <w:szCs w:val="20"/>
        </w:rPr>
        <w:t xml:space="preserve"> </w:t>
      </w:r>
      <w:r w:rsidRPr="003F4481">
        <w:rPr>
          <w:sz w:val="20"/>
          <w:szCs w:val="20"/>
        </w:rPr>
        <w:t>predicted records.</w:t>
      </w:r>
    </w:p>
    <w:p w:rsidR="000A5898" w:rsidRDefault="000A5898" w:rsidP="000A5898">
      <w:pPr>
        <w:rPr>
          <w:sz w:val="20"/>
          <w:szCs w:val="20"/>
        </w:rPr>
      </w:pPr>
    </w:p>
    <w:p w:rsidR="000A5898" w:rsidRDefault="000A5898" w:rsidP="000A5898">
      <w:pPr>
        <w:rPr>
          <w:sz w:val="20"/>
          <w:szCs w:val="20"/>
        </w:rPr>
      </w:pPr>
      <w:r>
        <w:rPr>
          <w:noProof/>
          <w:sz w:val="20"/>
          <w:szCs w:val="20"/>
          <w:lang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E73087" wp14:editId="353DA627">
                <wp:simplePos x="0" y="0"/>
                <wp:positionH relativeFrom="column">
                  <wp:posOffset>1647825</wp:posOffset>
                </wp:positionH>
                <wp:positionV relativeFrom="paragraph">
                  <wp:posOffset>429895</wp:posOffset>
                </wp:positionV>
                <wp:extent cx="1819275" cy="19050"/>
                <wp:effectExtent l="0" t="0" r="28575" b="19050"/>
                <wp:wrapNone/>
                <wp:docPr id="86" name="Straight Connector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192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7B0BE8" id="Straight Connector 86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9.75pt,33.85pt" to="273pt,3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20"/>
          <w:szCs w:val="20"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1BEA6E" wp14:editId="5EFD43A5">
                <wp:simplePos x="0" y="0"/>
                <wp:positionH relativeFrom="column">
                  <wp:posOffset>1504950</wp:posOffset>
                </wp:positionH>
                <wp:positionV relativeFrom="paragraph">
                  <wp:posOffset>29845</wp:posOffset>
                </wp:positionV>
                <wp:extent cx="2085975" cy="752475"/>
                <wp:effectExtent l="0" t="0" r="0" b="0"/>
                <wp:wrapNone/>
                <wp:docPr id="85" name="Rectangl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5975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A5898" w:rsidRDefault="000A5898" w:rsidP="000A589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True Positive </w:t>
                            </w:r>
                          </w:p>
                          <w:p w:rsidR="000A5898" w:rsidRPr="009F711A" w:rsidRDefault="000A5898" w:rsidP="000A589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True Positive + False Positive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1BEA6E" id="Rectangle 85" o:spid="_x0000_s1028" style="position:absolute;margin-left:118.5pt;margin-top:2.35pt;width:164.25pt;height:59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" filled="f" stroked="f" strokeweight="1pt">
                <v:textbox>
                  <w:txbxContent>
                    <w:p w:rsidR="000A5898" w:rsidRDefault="000A5898" w:rsidP="000A5898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True Positive </w:t>
                      </w:r>
                    </w:p>
                    <w:p w:rsidR="000A5898" w:rsidRPr="009F711A" w:rsidRDefault="000A5898" w:rsidP="000A5898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True Positive + False Positive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  <w:szCs w:val="20"/>
          <w:lang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18E7EF" wp14:editId="1786913F">
                <wp:simplePos x="0" y="0"/>
                <wp:positionH relativeFrom="column">
                  <wp:posOffset>314325</wp:posOffset>
                </wp:positionH>
                <wp:positionV relativeFrom="paragraph">
                  <wp:posOffset>191770</wp:posOffset>
                </wp:positionV>
                <wp:extent cx="1181100" cy="466725"/>
                <wp:effectExtent l="0" t="0" r="0" b="0"/>
                <wp:wrapNone/>
                <wp:docPr id="84" name="Rectangl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A5898" w:rsidRPr="009F711A" w:rsidRDefault="000A5898" w:rsidP="000A589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F711A">
                              <w:rPr>
                                <w:color w:val="000000" w:themeColor="text1"/>
                              </w:rPr>
                              <w:t xml:space="preserve">Precision =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518E7EF" id="Rectangle 84" o:spid="_x0000_s1029" style="position:absolute;margin-left:24.75pt;margin-top:15.1pt;width:93pt;height:36.7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" filled="f" stroked="f" strokeweight="1pt">
                <v:textbox>
                  <w:txbxContent>
                    <w:p w:rsidR="000A5898" w:rsidRPr="009F711A" w:rsidRDefault="000A5898" w:rsidP="000A5898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F711A">
                        <w:rPr>
                          <w:color w:val="000000" w:themeColor="text1"/>
                        </w:rPr>
                        <w:t xml:space="preserve">Precision =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  <w:szCs w:val="20"/>
        </w:rPr>
        <w:t xml:space="preserve">       </w:t>
      </w:r>
    </w:p>
    <w:p w:rsidR="000A5898" w:rsidRPr="00DC4AAD" w:rsidRDefault="000A5898" w:rsidP="000A5898">
      <w:pPr>
        <w:rPr>
          <w:sz w:val="20"/>
          <w:szCs w:val="20"/>
        </w:rPr>
      </w:pPr>
    </w:p>
    <w:p w:rsidR="000A5898" w:rsidRPr="00DC4AAD" w:rsidRDefault="000A5898" w:rsidP="000A5898">
      <w:pPr>
        <w:rPr>
          <w:sz w:val="20"/>
          <w:szCs w:val="20"/>
        </w:rPr>
      </w:pPr>
    </w:p>
    <w:p w:rsidR="000A5898" w:rsidRDefault="000A5898" w:rsidP="000A5898">
      <w:pPr>
        <w:rPr>
          <w:sz w:val="20"/>
          <w:szCs w:val="20"/>
        </w:rPr>
      </w:pPr>
    </w:p>
    <w:p w:rsidR="000A5898" w:rsidRPr="00DC4AAD" w:rsidRDefault="000A5898" w:rsidP="000A5898">
      <w:pPr>
        <w:rPr>
          <w:sz w:val="20"/>
          <w:szCs w:val="20"/>
        </w:rPr>
      </w:pPr>
    </w:p>
    <w:p w:rsidR="000A5898" w:rsidRPr="00DC4AAD" w:rsidRDefault="000A5898" w:rsidP="000A5898">
      <w:pPr>
        <w:rPr>
          <w:sz w:val="20"/>
          <w:szCs w:val="20"/>
        </w:rPr>
      </w:pPr>
    </w:p>
    <w:p w:rsidR="000A5898" w:rsidRDefault="000A5898" w:rsidP="000A5898">
      <w:pPr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90" w:line="360" w:lineRule="auto"/>
        <w:ind w:right="114"/>
        <w:rPr>
          <w:sz w:val="20"/>
          <w:szCs w:val="20"/>
        </w:rPr>
      </w:pPr>
      <w:r w:rsidRPr="003F4481">
        <w:rPr>
          <w:sz w:val="20"/>
          <w:szCs w:val="20"/>
        </w:rPr>
        <w:t>F1 score:</w:t>
      </w:r>
      <w:r w:rsidRPr="003F4481">
        <w:rPr>
          <w:spacing w:val="2"/>
          <w:sz w:val="20"/>
          <w:szCs w:val="20"/>
        </w:rPr>
        <w:t xml:space="preserve"> </w:t>
      </w:r>
      <w:r w:rsidRPr="003F4481">
        <w:rPr>
          <w:sz w:val="20"/>
          <w:szCs w:val="20"/>
        </w:rPr>
        <w:t>F1-score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uses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harmonic mean (HM)</w:t>
      </w:r>
      <w:r w:rsidRPr="003F4481">
        <w:rPr>
          <w:spacing w:val="2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a classifier's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precision and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recall</w:t>
      </w:r>
      <w:r w:rsidRPr="003F4481">
        <w:rPr>
          <w:spacing w:val="2"/>
          <w:sz w:val="20"/>
          <w:szCs w:val="20"/>
        </w:rPr>
        <w:t xml:space="preserve"> </w:t>
      </w:r>
      <w:r w:rsidRPr="003F4481">
        <w:rPr>
          <w:sz w:val="20"/>
          <w:szCs w:val="20"/>
        </w:rPr>
        <w:t>to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establish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a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single measure.</w:t>
      </w:r>
    </w:p>
    <w:p w:rsidR="000A5898" w:rsidRPr="003F4481" w:rsidRDefault="000A5898" w:rsidP="000A5898">
      <w:pPr>
        <w:pStyle w:val="BodyText"/>
        <w:spacing w:before="90" w:line="360" w:lineRule="auto"/>
        <w:ind w:left="360" w:right="114"/>
        <w:rPr>
          <w:sz w:val="20"/>
          <w:szCs w:val="20"/>
        </w:rPr>
      </w:pPr>
      <w:r w:rsidRPr="003F4481">
        <w:rPr>
          <w:noProof/>
          <w:sz w:val="20"/>
          <w:szCs w:val="20"/>
          <w:lang w:val="en-IN" w:eastAsia="en-IN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07ED410" wp14:editId="3C9A29CD">
                <wp:simplePos x="0" y="0"/>
                <wp:positionH relativeFrom="column">
                  <wp:posOffset>857250</wp:posOffset>
                </wp:positionH>
                <wp:positionV relativeFrom="paragraph">
                  <wp:posOffset>20320</wp:posOffset>
                </wp:positionV>
                <wp:extent cx="2724150" cy="742950"/>
                <wp:effectExtent l="0" t="0" r="19050" b="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4150" cy="742950"/>
                          <a:chOff x="0" y="0"/>
                          <a:chExt cx="2724150" cy="742950"/>
                        </a:xfrm>
                      </wpg:grpSpPr>
                      <wps:wsp>
                        <wps:cNvPr id="12" name="Rectangle 12"/>
                        <wps:cNvSpPr/>
                        <wps:spPr>
                          <a:xfrm>
                            <a:off x="0" y="66675"/>
                            <a:ext cx="952500" cy="3238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0A5898" w:rsidRPr="0048656E" w:rsidRDefault="000A5898" w:rsidP="000A5898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48656E">
                                <w:rPr>
                                  <w:color w:val="000000" w:themeColor="text1"/>
                                </w:rPr>
                                <w:t>F1-score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 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790575" y="0"/>
                            <a:ext cx="1933575" cy="2381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0A5898" w:rsidRPr="0048656E" w:rsidRDefault="000A5898" w:rsidP="000A5898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48656E">
                                <w:rPr>
                                  <w:color w:val="000000" w:themeColor="text1"/>
                                </w:rPr>
                                <w:t>2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 </w:t>
                              </w:r>
                              <w:r w:rsidRPr="0048656E">
                                <w:rPr>
                                  <w:color w:val="000000" w:themeColor="text1"/>
                                </w:rPr>
                                <w:t xml:space="preserve">x </w:t>
                              </w:r>
                              <w:r>
                                <w:rPr>
                                  <w:color w:val="000000" w:themeColor="text1"/>
                                </w:rPr>
                                <w:t>Precision x Recall</w:t>
                              </w:r>
                            </w:p>
                            <w:p w:rsidR="000A5898" w:rsidRPr="0048656E" w:rsidRDefault="000A5898" w:rsidP="000A5898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Straight Connector 14"/>
                        <wps:cNvCnPr/>
                        <wps:spPr>
                          <a:xfrm>
                            <a:off x="904875" y="361950"/>
                            <a:ext cx="18097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Rectangle 15"/>
                        <wps:cNvSpPr/>
                        <wps:spPr>
                          <a:xfrm>
                            <a:off x="990600" y="428625"/>
                            <a:ext cx="167640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0A5898" w:rsidRPr="0048656E" w:rsidRDefault="000A5898" w:rsidP="000A5898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Pr</w:t>
                              </w:r>
                              <w:r w:rsidRPr="0048656E">
                                <w:rPr>
                                  <w:color w:val="000000" w:themeColor="text1"/>
                                </w:rPr>
                                <w:t>ecision + Recall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07ED410" id="Group 17" o:spid="_x0000_s1030" style="position:absolute;left:0;text-align:left;margin-left:67.5pt;margin-top:1.6pt;width:214.5pt;height:58.5pt;z-index:251660288" coordsize="27241,7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">
                <v:rect id="Rectangle 12" o:spid="_x0000_s1031" style="position:absolute;top:666;width:9525;height:32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mvJ8IA&#10;AADbAAAADwAAAGRycy9kb3ducmV2LnhtbERPTWvCQBC9C/0PyxR6001zqDa6ihSlLXiwWqjHITub&#10;BLOzIbuJ6b93BcHbPN7nLFaDrUVPra8cK3idJCCIc6crLhT8HrfjGQgfkDXWjknBP3lYLZ9GC8y0&#10;u/AP9YdQiBjCPkMFZQhNJqXPS7LoJ64hjpxxrcUQYVtI3eIlhttapknyJi1WHBtKbOijpPx86KyC&#10;k8HP4+bb76RJe/Ne7bs/M+2Uenke1nMQgYbwEN/dXzrOT+H2SzxAL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ia8nwgAAANsAAAAPAAAAAAAAAAAAAAAAAJgCAABkcnMvZG93&#10;bnJldi54bWxQSwUGAAAAAAQABAD1AAAAhwMAAAAA&#10;" fillcolor="white [3212]" strokecolor="white [3212]" strokeweight="1pt">
                  <v:textbox>
                    <w:txbxContent>
                      <w:p w:rsidR="000A5898" w:rsidRPr="0048656E" w:rsidRDefault="000A5898" w:rsidP="000A5898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48656E">
                          <w:rPr>
                            <w:color w:val="000000" w:themeColor="text1"/>
                          </w:rPr>
                          <w:t>F1-score</w:t>
                        </w:r>
                        <w:r>
                          <w:rPr>
                            <w:color w:val="000000" w:themeColor="text1"/>
                          </w:rPr>
                          <w:t xml:space="preserve"> =</w:t>
                        </w:r>
                      </w:p>
                    </w:txbxContent>
                  </v:textbox>
                </v:rect>
                <v:rect id="Rectangle 13" o:spid="_x0000_s1032" style="position:absolute;left:7905;width:19336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q8FcIA&#10;AADbAAAADwAAAGRycy9kb3ducmV2LnhtbERPTWsCMRC9F/ofwhR6KZq1gVJWo9hCwYsHrUiPw2bc&#10;BDeTZRN31/56IxR6m8f7nMVq9I3oqYsusIbZtABBXAXjuNZw+P6avIOICdlgE5g0XCnCavn4sMDS&#10;hIF31O9TLXIIxxI12JTaUspYWfIYp6ElztwpdB5Thl0tTYdDDveNfC2KN+nRcW6w2NKnpeq8v3gN&#10;26tSm/5FnYeDU7X7lT8fRxu0fn4a13MQicb0L/5zb0yer+D+Sz5AL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GrwVwgAAANsAAAAPAAAAAAAAAAAAAAAAAJgCAABkcnMvZG93&#10;bnJldi54bWxQSwUGAAAAAAQABAD1AAAAhwMAAAAA&#10;" fillcolor="white [3212]" stroked="f" strokeweight="1pt">
                  <v:textbox>
                    <w:txbxContent>
                      <w:p w:rsidR="000A5898" w:rsidRPr="0048656E" w:rsidRDefault="000A5898" w:rsidP="000A5898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 w:rsidRPr="0048656E">
                          <w:rPr>
                            <w:color w:val="000000" w:themeColor="text1"/>
                          </w:rPr>
                          <w:t>2</w:t>
                        </w:r>
                        <w:r>
                          <w:rPr>
                            <w:color w:val="000000" w:themeColor="text1"/>
                          </w:rPr>
                          <w:t xml:space="preserve"> </w:t>
                        </w:r>
                        <w:r w:rsidRPr="0048656E">
                          <w:rPr>
                            <w:color w:val="000000" w:themeColor="text1"/>
                          </w:rPr>
                          <w:t xml:space="preserve">x </w:t>
                        </w:r>
                        <w:r>
                          <w:rPr>
                            <w:color w:val="000000" w:themeColor="text1"/>
                          </w:rPr>
                          <w:t>Precision x Recall</w:t>
                        </w:r>
                      </w:p>
                      <w:p w:rsidR="000A5898" w:rsidRPr="0048656E" w:rsidRDefault="000A5898" w:rsidP="000A5898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line id="Straight Connector 14" o:spid="_x0000_s1033" style="position:absolute;visibility:visible;mso-wrap-style:square" from="9048,3619" to="27146,3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p5sMMAAADbAAAADwAAAGRycy9kb3ducmV2LnhtbERP22rCQBB9L/gPywi+lLrRFrGpq4hY&#10;KFi8xKXPQ3ZMgtnZkF01/Xu3UPBtDuc6s0Vna3Gl1leOFYyGCQji3JmKCwX6+PkyBeEDssHaMSn4&#10;JQ+Lee9phqlxNz7QNQuFiCHsU1RQhtCkUvq8JIt+6BriyJ1cazFE2BbStHiL4baW4ySZSIsVx4YS&#10;G1qVlJ+zi1Ww0e8/z6+7qdb2mG1xr6v17nul1KDfLT9ABOrCQ/zv/jJx/hv8/RIPkPM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76ebDDAAAA2wAAAA8AAAAAAAAAAAAA&#10;AAAAoQIAAGRycy9kb3ducmV2LnhtbFBLBQYAAAAABAAEAPkAAACRAwAAAAA=&#10;" strokecolor="black [3200]" strokeweight=".5pt">
                  <v:stroke joinstyle="miter"/>
                </v:line>
                <v:rect id="Rectangle 15" o:spid="_x0000_s1034" style="position:absolute;left:9906;top:4286;width:16764;height:3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O38MAA&#10;AADbAAAADwAAAGRycy9kb3ducmV2LnhtbERPTWsCMRC9F/wPYQRvNatgkdUoKkhbPEhtvY/JuLu4&#10;mSxJ3F3/fVMQepvH+5zlure1aMmHyrGCyTgDQaydqbhQ8PO9f52DCBHZYO2YFDwowHo1eFliblzH&#10;X9SeYiFSCIccFZQxNrmUQZdkMYxdQ5y4q/MWY4K+kMZjl8JtLadZ9iYtVpwaSmxoV5K+ne5Wwdld&#10;t53VF/5sH8fq/n7wWs8PSo2G/WYBIlIf/8VP94dJ82fw90s6QK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KO38MAAAADbAAAADwAAAAAAAAAAAAAAAACYAgAAZHJzL2Rvd25y&#10;ZXYueG1sUEsFBgAAAAAEAAQA9QAAAIUDAAAAAA==&#10;" filled="f" stroked="f" strokeweight="1pt">
                  <v:textbox>
                    <w:txbxContent>
                      <w:p w:rsidR="000A5898" w:rsidRPr="0048656E" w:rsidRDefault="000A5898" w:rsidP="000A5898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Pr</w:t>
                        </w:r>
                        <w:r w:rsidRPr="0048656E">
                          <w:rPr>
                            <w:color w:val="000000" w:themeColor="text1"/>
                          </w:rPr>
                          <w:t>ecision + Recall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A5898" w:rsidRPr="003F4481" w:rsidRDefault="000A5898" w:rsidP="000A5898">
      <w:pPr>
        <w:pStyle w:val="BodyText"/>
        <w:spacing w:before="90" w:line="360" w:lineRule="auto"/>
        <w:ind w:left="360" w:right="114"/>
        <w:rPr>
          <w:sz w:val="20"/>
          <w:szCs w:val="20"/>
        </w:rPr>
      </w:pPr>
    </w:p>
    <w:p w:rsidR="000A5898" w:rsidRDefault="000A5898" w:rsidP="000A5898">
      <w:pPr>
        <w:pStyle w:val="BodyText"/>
        <w:rPr>
          <w:sz w:val="20"/>
          <w:szCs w:val="20"/>
        </w:rPr>
      </w:pPr>
    </w:p>
    <w:p w:rsidR="000A5898" w:rsidRDefault="000A5898" w:rsidP="000A5898">
      <w:pPr>
        <w:pStyle w:val="BodyText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1"/>
        <w:rPr>
          <w:sz w:val="20"/>
          <w:szCs w:val="20"/>
        </w:r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8"/>
        <w:gridCol w:w="1419"/>
        <w:gridCol w:w="1274"/>
        <w:gridCol w:w="852"/>
        <w:gridCol w:w="1132"/>
        <w:gridCol w:w="990"/>
      </w:tblGrid>
      <w:tr w:rsidR="000A5898" w:rsidRPr="003F4481" w:rsidTr="007152A8">
        <w:trPr>
          <w:trHeight w:val="345"/>
        </w:trPr>
        <w:tc>
          <w:tcPr>
            <w:tcW w:w="1838" w:type="dxa"/>
          </w:tcPr>
          <w:p w:rsidR="000A5898" w:rsidRPr="003F4481" w:rsidRDefault="000A5898" w:rsidP="007152A8">
            <w:pPr>
              <w:pStyle w:val="TableParagraph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Methods</w:t>
            </w:r>
          </w:p>
        </w:tc>
        <w:tc>
          <w:tcPr>
            <w:tcW w:w="1419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Accuracy</w:t>
            </w:r>
            <w:r w:rsidRPr="003F4481">
              <w:rPr>
                <w:spacing w:val="-5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(%)</w:t>
            </w:r>
          </w:p>
        </w:tc>
        <w:tc>
          <w:tcPr>
            <w:tcW w:w="1274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ROC_CUV</w:t>
            </w:r>
          </w:p>
        </w:tc>
        <w:tc>
          <w:tcPr>
            <w:tcW w:w="85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Recall</w:t>
            </w:r>
          </w:p>
        </w:tc>
        <w:tc>
          <w:tcPr>
            <w:tcW w:w="113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Precision</w:t>
            </w:r>
          </w:p>
        </w:tc>
        <w:tc>
          <w:tcPr>
            <w:tcW w:w="990" w:type="dxa"/>
          </w:tcPr>
          <w:p w:rsidR="000A5898" w:rsidRPr="003F4481" w:rsidRDefault="000A5898" w:rsidP="007152A8">
            <w:pPr>
              <w:pStyle w:val="TableParagraph"/>
              <w:ind w:left="109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F1</w:t>
            </w:r>
          </w:p>
        </w:tc>
      </w:tr>
      <w:tr w:rsidR="000A5898" w:rsidRPr="003F4481" w:rsidTr="007152A8">
        <w:trPr>
          <w:trHeight w:val="345"/>
        </w:trPr>
        <w:tc>
          <w:tcPr>
            <w:tcW w:w="1838" w:type="dxa"/>
          </w:tcPr>
          <w:p w:rsidR="000A5898" w:rsidRPr="003F4481" w:rsidRDefault="000A5898" w:rsidP="007152A8">
            <w:pPr>
              <w:pStyle w:val="TableParagraph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Logistic</w:t>
            </w:r>
            <w:r w:rsidRPr="003F4481">
              <w:rPr>
                <w:spacing w:val="-3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Regression</w:t>
            </w:r>
          </w:p>
        </w:tc>
        <w:tc>
          <w:tcPr>
            <w:tcW w:w="1419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89.18</w:t>
            </w:r>
          </w:p>
        </w:tc>
        <w:tc>
          <w:tcPr>
            <w:tcW w:w="1274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0.73</w:t>
            </w:r>
          </w:p>
        </w:tc>
        <w:tc>
          <w:tcPr>
            <w:tcW w:w="85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0.06</w:t>
            </w:r>
          </w:p>
        </w:tc>
        <w:tc>
          <w:tcPr>
            <w:tcW w:w="113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0.64</w:t>
            </w:r>
          </w:p>
        </w:tc>
        <w:tc>
          <w:tcPr>
            <w:tcW w:w="990" w:type="dxa"/>
          </w:tcPr>
          <w:p w:rsidR="000A5898" w:rsidRPr="003F4481" w:rsidRDefault="000A5898" w:rsidP="007152A8">
            <w:pPr>
              <w:pStyle w:val="TableParagraph"/>
              <w:ind w:left="109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0.11</w:t>
            </w:r>
          </w:p>
        </w:tc>
      </w:tr>
      <w:tr w:rsidR="000A5898" w:rsidRPr="003F4481" w:rsidTr="007152A8">
        <w:trPr>
          <w:trHeight w:val="345"/>
        </w:trPr>
        <w:tc>
          <w:tcPr>
            <w:tcW w:w="1838" w:type="dxa"/>
          </w:tcPr>
          <w:p w:rsidR="000A5898" w:rsidRPr="003F4481" w:rsidRDefault="000A5898" w:rsidP="007152A8">
            <w:pPr>
              <w:pStyle w:val="TableParagraph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SVM</w:t>
            </w:r>
          </w:p>
        </w:tc>
        <w:tc>
          <w:tcPr>
            <w:tcW w:w="1419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86.14</w:t>
            </w:r>
          </w:p>
        </w:tc>
        <w:tc>
          <w:tcPr>
            <w:tcW w:w="1274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0.62</w:t>
            </w:r>
          </w:p>
        </w:tc>
        <w:tc>
          <w:tcPr>
            <w:tcW w:w="85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0.02</w:t>
            </w:r>
          </w:p>
        </w:tc>
        <w:tc>
          <w:tcPr>
            <w:tcW w:w="113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0.50</w:t>
            </w:r>
          </w:p>
        </w:tc>
        <w:tc>
          <w:tcPr>
            <w:tcW w:w="990" w:type="dxa"/>
          </w:tcPr>
          <w:p w:rsidR="000A5898" w:rsidRPr="003F4481" w:rsidRDefault="000A5898" w:rsidP="007152A8">
            <w:pPr>
              <w:pStyle w:val="TableParagraph"/>
              <w:ind w:left="109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0.04</w:t>
            </w:r>
          </w:p>
        </w:tc>
      </w:tr>
      <w:tr w:rsidR="000A5898" w:rsidRPr="003F4481" w:rsidTr="007152A8">
        <w:trPr>
          <w:trHeight w:val="345"/>
        </w:trPr>
        <w:tc>
          <w:tcPr>
            <w:tcW w:w="1838" w:type="dxa"/>
          </w:tcPr>
          <w:p w:rsidR="000A5898" w:rsidRPr="003F4481" w:rsidRDefault="000A5898" w:rsidP="007152A8">
            <w:pPr>
              <w:pStyle w:val="TableParagraph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Nearest Neighbor</w:t>
            </w:r>
          </w:p>
        </w:tc>
        <w:tc>
          <w:tcPr>
            <w:tcW w:w="1419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84.41</w:t>
            </w:r>
          </w:p>
        </w:tc>
        <w:tc>
          <w:tcPr>
            <w:tcW w:w="1274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0.60</w:t>
            </w:r>
          </w:p>
        </w:tc>
        <w:tc>
          <w:tcPr>
            <w:tcW w:w="85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0.08</w:t>
            </w:r>
          </w:p>
        </w:tc>
        <w:tc>
          <w:tcPr>
            <w:tcW w:w="113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0.28</w:t>
            </w:r>
          </w:p>
        </w:tc>
        <w:tc>
          <w:tcPr>
            <w:tcW w:w="990" w:type="dxa"/>
          </w:tcPr>
          <w:p w:rsidR="000A5898" w:rsidRPr="003F4481" w:rsidRDefault="000A5898" w:rsidP="007152A8">
            <w:pPr>
              <w:pStyle w:val="TableParagraph"/>
              <w:ind w:left="109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0.12</w:t>
            </w:r>
          </w:p>
        </w:tc>
      </w:tr>
      <w:tr w:rsidR="000A5898" w:rsidRPr="003F4481" w:rsidTr="007152A8">
        <w:trPr>
          <w:trHeight w:val="345"/>
        </w:trPr>
        <w:tc>
          <w:tcPr>
            <w:tcW w:w="1838" w:type="dxa"/>
          </w:tcPr>
          <w:p w:rsidR="000A5898" w:rsidRPr="003F4481" w:rsidRDefault="000A5898" w:rsidP="007152A8">
            <w:pPr>
              <w:pStyle w:val="TableParagraph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Naïve Bayes</w:t>
            </w:r>
          </w:p>
        </w:tc>
        <w:tc>
          <w:tcPr>
            <w:tcW w:w="1419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83.96</w:t>
            </w:r>
          </w:p>
        </w:tc>
        <w:tc>
          <w:tcPr>
            <w:tcW w:w="1274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0.71</w:t>
            </w:r>
          </w:p>
        </w:tc>
        <w:tc>
          <w:tcPr>
            <w:tcW w:w="85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0.18</w:t>
            </w:r>
          </w:p>
        </w:tc>
        <w:tc>
          <w:tcPr>
            <w:tcW w:w="113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0.35</w:t>
            </w:r>
          </w:p>
        </w:tc>
        <w:tc>
          <w:tcPr>
            <w:tcW w:w="990" w:type="dxa"/>
          </w:tcPr>
          <w:p w:rsidR="000A5898" w:rsidRPr="003F4481" w:rsidRDefault="000A5898" w:rsidP="007152A8">
            <w:pPr>
              <w:pStyle w:val="TableParagraph"/>
              <w:ind w:left="109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0.23</w:t>
            </w:r>
          </w:p>
        </w:tc>
      </w:tr>
      <w:tr w:rsidR="000A5898" w:rsidRPr="003F4481" w:rsidTr="007152A8">
        <w:trPr>
          <w:trHeight w:val="345"/>
        </w:trPr>
        <w:tc>
          <w:tcPr>
            <w:tcW w:w="1838" w:type="dxa"/>
          </w:tcPr>
          <w:p w:rsidR="000A5898" w:rsidRPr="003F4481" w:rsidRDefault="000A5898" w:rsidP="007152A8">
            <w:pPr>
              <w:pStyle w:val="TableParagraph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Decision</w:t>
            </w:r>
            <w:r w:rsidRPr="003F4481">
              <w:rPr>
                <w:spacing w:val="-2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Tree</w:t>
            </w:r>
          </w:p>
        </w:tc>
        <w:tc>
          <w:tcPr>
            <w:tcW w:w="1419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77.30</w:t>
            </w:r>
          </w:p>
        </w:tc>
        <w:tc>
          <w:tcPr>
            <w:tcW w:w="1274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0.56</w:t>
            </w:r>
          </w:p>
        </w:tc>
        <w:tc>
          <w:tcPr>
            <w:tcW w:w="85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0.26</w:t>
            </w:r>
          </w:p>
        </w:tc>
        <w:tc>
          <w:tcPr>
            <w:tcW w:w="113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0.27</w:t>
            </w:r>
          </w:p>
        </w:tc>
        <w:tc>
          <w:tcPr>
            <w:tcW w:w="990" w:type="dxa"/>
          </w:tcPr>
          <w:p w:rsidR="000A5898" w:rsidRPr="003F4481" w:rsidRDefault="000A5898" w:rsidP="007152A8">
            <w:pPr>
              <w:pStyle w:val="TableParagraph"/>
              <w:ind w:left="109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0.27</w:t>
            </w:r>
          </w:p>
        </w:tc>
      </w:tr>
    </w:tbl>
    <w:p w:rsidR="000A5898" w:rsidRPr="003F4481" w:rsidRDefault="000A5898" w:rsidP="000A5898">
      <w:pPr>
        <w:spacing w:before="91"/>
        <w:jc w:val="both"/>
        <w:rPr>
          <w:sz w:val="20"/>
          <w:szCs w:val="20"/>
        </w:rPr>
      </w:pPr>
      <w:r w:rsidRPr="003F4481">
        <w:rPr>
          <w:sz w:val="20"/>
          <w:szCs w:val="20"/>
        </w:rPr>
        <w:t xml:space="preserve">         Table.3.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Performance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Evolution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5"/>
          <w:sz w:val="20"/>
          <w:szCs w:val="20"/>
        </w:rPr>
        <w:t xml:space="preserve"> Framingham d</w:t>
      </w:r>
      <w:r w:rsidRPr="003F4481">
        <w:rPr>
          <w:sz w:val="20"/>
          <w:szCs w:val="20"/>
        </w:rPr>
        <w:t>ataset.</w:t>
      </w:r>
    </w:p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</w:p>
    <w:p w:rsidR="000A5898" w:rsidRDefault="000A5898" w:rsidP="000A5898">
      <w:pPr>
        <w:pStyle w:val="BodyText"/>
        <w:spacing w:before="1" w:line="360" w:lineRule="auto"/>
        <w:ind w:right="117"/>
        <w:jc w:val="both"/>
        <w:rPr>
          <w:sz w:val="20"/>
          <w:szCs w:val="20"/>
        </w:rPr>
      </w:pPr>
      <w:r w:rsidRPr="003F4481">
        <w:rPr>
          <w:noProof/>
          <w:sz w:val="20"/>
          <w:szCs w:val="20"/>
          <w:lang w:val="en-IN" w:eastAsia="en-IN"/>
        </w:rPr>
        <w:lastRenderedPageBreak/>
        <w:drawing>
          <wp:anchor distT="0" distB="0" distL="0" distR="0" simplePos="0" relativeHeight="251661312" behindDoc="0" locked="0" layoutInCell="1" allowOverlap="1" wp14:anchorId="01427BF6" wp14:editId="6E9A41B7">
            <wp:simplePos x="0" y="0"/>
            <wp:positionH relativeFrom="page">
              <wp:posOffset>828675</wp:posOffset>
            </wp:positionH>
            <wp:positionV relativeFrom="paragraph">
              <wp:posOffset>1450975</wp:posOffset>
            </wp:positionV>
            <wp:extent cx="4243345" cy="230505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3345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F4481">
        <w:rPr>
          <w:sz w:val="20"/>
          <w:szCs w:val="20"/>
        </w:rPr>
        <w:t xml:space="preserve"> From the above table values, LR method shows the better accuracy compare to other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techniques i.e., 89.18% and SVM, KNN, NB, and DT, and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classification techniques are achieves the accuracy of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86.14 %, 84.41 %, 83.96 % and 77.30%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respectively. SVM classifier also gives the good result after logistic regression is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86.14%, only 0.37% difference accuracy. NB also perform well after LR and SVM classifier,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Decision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Tree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gives the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least accuracy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compare to</w:t>
      </w:r>
      <w:r w:rsidRPr="003F4481">
        <w:rPr>
          <w:spacing w:val="2"/>
          <w:sz w:val="20"/>
          <w:szCs w:val="20"/>
        </w:rPr>
        <w:t xml:space="preserve"> </w:t>
      </w:r>
      <w:r w:rsidRPr="003F4481">
        <w:rPr>
          <w:sz w:val="20"/>
          <w:szCs w:val="20"/>
        </w:rPr>
        <w:t>other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techniques i.e., 77.30%.</w:t>
      </w:r>
    </w:p>
    <w:p w:rsidR="000A5898" w:rsidRPr="003F4481" w:rsidRDefault="000A5898" w:rsidP="000A5898">
      <w:pPr>
        <w:pStyle w:val="BodyText"/>
        <w:spacing w:before="1" w:line="360" w:lineRule="auto"/>
        <w:ind w:right="117"/>
        <w:jc w:val="both"/>
        <w:rPr>
          <w:sz w:val="20"/>
          <w:szCs w:val="20"/>
        </w:rPr>
      </w:pPr>
    </w:p>
    <w:p w:rsidR="000A5898" w:rsidRPr="003F4481" w:rsidRDefault="000A5898" w:rsidP="000A5898">
      <w:pPr>
        <w:ind w:left="360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Figure.6.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ROC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curves for Framingham dataset</w:t>
      </w:r>
    </w:p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</w:p>
    <w:tbl>
      <w:tblPr>
        <w:tblpPr w:leftFromText="180" w:rightFromText="180" w:vertAnchor="text" w:horzAnchor="margin" w:tblpY="5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8"/>
        <w:gridCol w:w="1419"/>
        <w:gridCol w:w="1274"/>
        <w:gridCol w:w="852"/>
        <w:gridCol w:w="1132"/>
        <w:gridCol w:w="990"/>
      </w:tblGrid>
      <w:tr w:rsidR="000A5898" w:rsidRPr="003F4481" w:rsidTr="007152A8">
        <w:trPr>
          <w:trHeight w:val="345"/>
        </w:trPr>
        <w:tc>
          <w:tcPr>
            <w:tcW w:w="1838" w:type="dxa"/>
          </w:tcPr>
          <w:p w:rsidR="000A5898" w:rsidRPr="003F4481" w:rsidRDefault="000A5898" w:rsidP="007152A8">
            <w:pPr>
              <w:pStyle w:val="TableParagraph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Methods</w:t>
            </w:r>
          </w:p>
        </w:tc>
        <w:tc>
          <w:tcPr>
            <w:tcW w:w="1419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Accuracy</w:t>
            </w:r>
            <w:r w:rsidRPr="003F4481">
              <w:rPr>
                <w:spacing w:val="-5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(%)</w:t>
            </w:r>
          </w:p>
        </w:tc>
        <w:tc>
          <w:tcPr>
            <w:tcW w:w="1274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ROC_CUV</w:t>
            </w:r>
          </w:p>
        </w:tc>
        <w:tc>
          <w:tcPr>
            <w:tcW w:w="85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Recall</w:t>
            </w:r>
          </w:p>
        </w:tc>
        <w:tc>
          <w:tcPr>
            <w:tcW w:w="113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Precision</w:t>
            </w:r>
          </w:p>
        </w:tc>
        <w:tc>
          <w:tcPr>
            <w:tcW w:w="990" w:type="dxa"/>
          </w:tcPr>
          <w:p w:rsidR="000A5898" w:rsidRPr="003F4481" w:rsidRDefault="000A5898" w:rsidP="007152A8">
            <w:pPr>
              <w:pStyle w:val="TableParagraph"/>
              <w:ind w:left="109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F1</w:t>
            </w:r>
          </w:p>
        </w:tc>
      </w:tr>
      <w:tr w:rsidR="000A5898" w:rsidRPr="003F4481" w:rsidTr="007152A8">
        <w:trPr>
          <w:trHeight w:val="345"/>
        </w:trPr>
        <w:tc>
          <w:tcPr>
            <w:tcW w:w="1838" w:type="dxa"/>
          </w:tcPr>
          <w:p w:rsidR="000A5898" w:rsidRPr="003F4481" w:rsidRDefault="000A5898" w:rsidP="007152A8">
            <w:pPr>
              <w:pStyle w:val="TableParagraph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Logistic</w:t>
            </w:r>
            <w:r w:rsidRPr="003F4481">
              <w:rPr>
                <w:spacing w:val="-3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Regression</w:t>
            </w:r>
          </w:p>
        </w:tc>
        <w:tc>
          <w:tcPr>
            <w:tcW w:w="1419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90.00</w:t>
            </w:r>
          </w:p>
        </w:tc>
        <w:tc>
          <w:tcPr>
            <w:tcW w:w="1274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0.94</w:t>
            </w:r>
          </w:p>
        </w:tc>
        <w:tc>
          <w:tcPr>
            <w:tcW w:w="85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0.79</w:t>
            </w:r>
          </w:p>
        </w:tc>
        <w:tc>
          <w:tcPr>
            <w:tcW w:w="113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0.94</w:t>
            </w:r>
          </w:p>
        </w:tc>
        <w:tc>
          <w:tcPr>
            <w:tcW w:w="990" w:type="dxa"/>
          </w:tcPr>
          <w:p w:rsidR="000A5898" w:rsidRPr="003F4481" w:rsidRDefault="000A5898" w:rsidP="007152A8">
            <w:pPr>
              <w:pStyle w:val="TableParagraph"/>
              <w:ind w:left="109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0.86</w:t>
            </w:r>
          </w:p>
        </w:tc>
      </w:tr>
      <w:tr w:rsidR="000A5898" w:rsidRPr="003F4481" w:rsidTr="007152A8">
        <w:trPr>
          <w:trHeight w:val="345"/>
        </w:trPr>
        <w:tc>
          <w:tcPr>
            <w:tcW w:w="1838" w:type="dxa"/>
          </w:tcPr>
          <w:p w:rsidR="000A5898" w:rsidRPr="003F4481" w:rsidRDefault="000A5898" w:rsidP="007152A8">
            <w:pPr>
              <w:pStyle w:val="TableParagraph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Naïve</w:t>
            </w:r>
            <w:r w:rsidRPr="003F4481">
              <w:rPr>
                <w:spacing w:val="-3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Bayes</w:t>
            </w:r>
          </w:p>
        </w:tc>
        <w:tc>
          <w:tcPr>
            <w:tcW w:w="1419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82.00</w:t>
            </w:r>
          </w:p>
        </w:tc>
        <w:tc>
          <w:tcPr>
            <w:tcW w:w="1274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0.85</w:t>
            </w:r>
          </w:p>
        </w:tc>
        <w:tc>
          <w:tcPr>
            <w:tcW w:w="85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0.82</w:t>
            </w:r>
          </w:p>
        </w:tc>
        <w:tc>
          <w:tcPr>
            <w:tcW w:w="113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0.82</w:t>
            </w:r>
          </w:p>
        </w:tc>
        <w:tc>
          <w:tcPr>
            <w:tcW w:w="990" w:type="dxa"/>
          </w:tcPr>
          <w:p w:rsidR="000A5898" w:rsidRPr="003F4481" w:rsidRDefault="000A5898" w:rsidP="007152A8">
            <w:pPr>
              <w:pStyle w:val="TableParagraph"/>
              <w:ind w:left="109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0.82</w:t>
            </w:r>
          </w:p>
        </w:tc>
      </w:tr>
      <w:tr w:rsidR="000A5898" w:rsidRPr="003F4481" w:rsidTr="007152A8">
        <w:trPr>
          <w:trHeight w:val="345"/>
        </w:trPr>
        <w:tc>
          <w:tcPr>
            <w:tcW w:w="1838" w:type="dxa"/>
          </w:tcPr>
          <w:p w:rsidR="000A5898" w:rsidRPr="003F4481" w:rsidRDefault="000A5898" w:rsidP="007152A8">
            <w:pPr>
              <w:pStyle w:val="TableParagraph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SVM</w:t>
            </w:r>
          </w:p>
        </w:tc>
        <w:tc>
          <w:tcPr>
            <w:tcW w:w="1419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87.00</w:t>
            </w:r>
          </w:p>
        </w:tc>
        <w:tc>
          <w:tcPr>
            <w:tcW w:w="1274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0.73</w:t>
            </w:r>
          </w:p>
        </w:tc>
        <w:tc>
          <w:tcPr>
            <w:tcW w:w="85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0.87</w:t>
            </w:r>
          </w:p>
        </w:tc>
        <w:tc>
          <w:tcPr>
            <w:tcW w:w="113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0.87</w:t>
            </w:r>
          </w:p>
        </w:tc>
        <w:tc>
          <w:tcPr>
            <w:tcW w:w="990" w:type="dxa"/>
          </w:tcPr>
          <w:p w:rsidR="000A5898" w:rsidRPr="003F4481" w:rsidRDefault="000A5898" w:rsidP="007152A8">
            <w:pPr>
              <w:pStyle w:val="TableParagraph"/>
              <w:ind w:left="109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0.87</w:t>
            </w:r>
          </w:p>
        </w:tc>
      </w:tr>
      <w:tr w:rsidR="000A5898" w:rsidRPr="003F4481" w:rsidTr="007152A8">
        <w:trPr>
          <w:trHeight w:val="345"/>
        </w:trPr>
        <w:tc>
          <w:tcPr>
            <w:tcW w:w="1838" w:type="dxa"/>
          </w:tcPr>
          <w:p w:rsidR="000A5898" w:rsidRPr="003F4481" w:rsidRDefault="000A5898" w:rsidP="007152A8">
            <w:pPr>
              <w:pStyle w:val="TableParagraph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Nearest</w:t>
            </w:r>
            <w:r w:rsidRPr="003F4481">
              <w:rPr>
                <w:spacing w:val="-5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Neighbour</w:t>
            </w:r>
          </w:p>
        </w:tc>
        <w:tc>
          <w:tcPr>
            <w:tcW w:w="1419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89.00</w:t>
            </w:r>
          </w:p>
        </w:tc>
        <w:tc>
          <w:tcPr>
            <w:tcW w:w="1274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0.90</w:t>
            </w:r>
          </w:p>
        </w:tc>
        <w:tc>
          <w:tcPr>
            <w:tcW w:w="85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0.88</w:t>
            </w:r>
          </w:p>
        </w:tc>
        <w:tc>
          <w:tcPr>
            <w:tcW w:w="113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0.89</w:t>
            </w:r>
          </w:p>
        </w:tc>
        <w:tc>
          <w:tcPr>
            <w:tcW w:w="990" w:type="dxa"/>
          </w:tcPr>
          <w:p w:rsidR="000A5898" w:rsidRPr="003F4481" w:rsidRDefault="000A5898" w:rsidP="007152A8">
            <w:pPr>
              <w:pStyle w:val="TableParagraph"/>
              <w:ind w:left="109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0.88</w:t>
            </w:r>
          </w:p>
        </w:tc>
      </w:tr>
      <w:tr w:rsidR="000A5898" w:rsidRPr="003F4481" w:rsidTr="007152A8">
        <w:trPr>
          <w:trHeight w:val="345"/>
        </w:trPr>
        <w:tc>
          <w:tcPr>
            <w:tcW w:w="1838" w:type="dxa"/>
          </w:tcPr>
          <w:p w:rsidR="000A5898" w:rsidRPr="003F4481" w:rsidRDefault="000A5898" w:rsidP="007152A8">
            <w:pPr>
              <w:pStyle w:val="TableParagraph"/>
              <w:ind w:left="107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Decision</w:t>
            </w:r>
            <w:r w:rsidRPr="003F4481">
              <w:rPr>
                <w:spacing w:val="-2"/>
                <w:sz w:val="20"/>
                <w:szCs w:val="20"/>
              </w:rPr>
              <w:t xml:space="preserve"> </w:t>
            </w:r>
            <w:r w:rsidRPr="003F4481">
              <w:rPr>
                <w:sz w:val="20"/>
                <w:szCs w:val="20"/>
              </w:rPr>
              <w:t>Tree</w:t>
            </w:r>
          </w:p>
        </w:tc>
        <w:tc>
          <w:tcPr>
            <w:tcW w:w="1419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77.00</w:t>
            </w:r>
          </w:p>
        </w:tc>
        <w:tc>
          <w:tcPr>
            <w:tcW w:w="1274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0.76</w:t>
            </w:r>
          </w:p>
        </w:tc>
        <w:tc>
          <w:tcPr>
            <w:tcW w:w="85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0.77</w:t>
            </w:r>
          </w:p>
        </w:tc>
        <w:tc>
          <w:tcPr>
            <w:tcW w:w="1132" w:type="dxa"/>
          </w:tcPr>
          <w:p w:rsidR="000A5898" w:rsidRPr="003F4481" w:rsidRDefault="000A5898" w:rsidP="007152A8">
            <w:pPr>
              <w:pStyle w:val="TableParagraph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0.77</w:t>
            </w:r>
          </w:p>
        </w:tc>
        <w:tc>
          <w:tcPr>
            <w:tcW w:w="990" w:type="dxa"/>
          </w:tcPr>
          <w:p w:rsidR="000A5898" w:rsidRPr="003F4481" w:rsidRDefault="000A5898" w:rsidP="007152A8">
            <w:pPr>
              <w:pStyle w:val="TableParagraph"/>
              <w:ind w:left="109"/>
              <w:rPr>
                <w:sz w:val="20"/>
                <w:szCs w:val="20"/>
              </w:rPr>
            </w:pPr>
            <w:r w:rsidRPr="003F4481">
              <w:rPr>
                <w:sz w:val="20"/>
                <w:szCs w:val="20"/>
              </w:rPr>
              <w:t>0.77</w:t>
            </w:r>
          </w:p>
        </w:tc>
      </w:tr>
    </w:tbl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  <w:r w:rsidRPr="003F4481">
        <w:rPr>
          <w:sz w:val="20"/>
          <w:szCs w:val="20"/>
        </w:rPr>
        <w:t xml:space="preserve">       </w:t>
      </w:r>
    </w:p>
    <w:p w:rsidR="000A5898" w:rsidRDefault="000A5898" w:rsidP="000A5898">
      <w:pPr>
        <w:pStyle w:val="BodyText"/>
        <w:spacing w:before="10"/>
        <w:rPr>
          <w:sz w:val="20"/>
          <w:szCs w:val="20"/>
        </w:rPr>
      </w:pPr>
    </w:p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  <w:r w:rsidRPr="003F4481">
        <w:rPr>
          <w:sz w:val="20"/>
          <w:szCs w:val="20"/>
        </w:rPr>
        <w:t xml:space="preserve">Table.4. Performance Evolution of Cleveland dataset.  </w:t>
      </w:r>
    </w:p>
    <w:p w:rsidR="000A5898" w:rsidRPr="003F4481" w:rsidRDefault="000A5898" w:rsidP="000A5898">
      <w:pPr>
        <w:pStyle w:val="BodyText"/>
        <w:spacing w:before="10"/>
        <w:rPr>
          <w:sz w:val="20"/>
          <w:szCs w:val="20"/>
        </w:rPr>
      </w:pPr>
      <w:r w:rsidRPr="003F4481">
        <w:rPr>
          <w:sz w:val="20"/>
          <w:szCs w:val="20"/>
        </w:rPr>
        <w:t xml:space="preserve">         </w:t>
      </w:r>
    </w:p>
    <w:p w:rsidR="000A5898" w:rsidRPr="003F4481" w:rsidRDefault="000A5898" w:rsidP="000A5898">
      <w:pPr>
        <w:pStyle w:val="BodyText"/>
        <w:spacing w:before="1" w:line="360" w:lineRule="auto"/>
        <w:ind w:right="117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From the above table values, LR method shows the better accuracy compare to other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techniques i.e., 90% and NB, DT, SVM, and, KNN and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classification techniques are achieves the accuracy of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82 %, 77 %, 87 % and 89%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respectively. Nearest Neighbor classifier also gives the good result after logistic regression is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89%. Decision tree gives the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least accuracy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compare to</w:t>
      </w:r>
      <w:r w:rsidRPr="003F4481">
        <w:rPr>
          <w:spacing w:val="2"/>
          <w:sz w:val="20"/>
          <w:szCs w:val="20"/>
        </w:rPr>
        <w:t xml:space="preserve"> </w:t>
      </w:r>
      <w:r w:rsidRPr="003F4481">
        <w:rPr>
          <w:sz w:val="20"/>
          <w:szCs w:val="20"/>
        </w:rPr>
        <w:t>other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techniques i.e., 77%.</w:t>
      </w:r>
    </w:p>
    <w:p w:rsidR="000A5898" w:rsidRPr="003F4481" w:rsidRDefault="000A5898" w:rsidP="000A5898">
      <w:pPr>
        <w:pStyle w:val="Heading1"/>
        <w:rPr>
          <w:sz w:val="20"/>
          <w:szCs w:val="20"/>
        </w:rPr>
      </w:pPr>
      <w:r w:rsidRPr="003F4481">
        <w:rPr>
          <w:sz w:val="20"/>
          <w:szCs w:val="20"/>
        </w:rPr>
        <w:lastRenderedPageBreak/>
        <w:t xml:space="preserve"> </w:t>
      </w:r>
      <w:r w:rsidRPr="003F4481">
        <w:rPr>
          <w:noProof/>
          <w:sz w:val="20"/>
          <w:szCs w:val="20"/>
          <w:lang w:val="en-IN" w:eastAsia="en-IN"/>
        </w:rPr>
        <w:drawing>
          <wp:inline distT="0" distB="0" distL="0" distR="0" wp14:anchorId="2ED7EFE9" wp14:editId="2D1B8859">
            <wp:extent cx="4610100" cy="2952750"/>
            <wp:effectExtent l="0" t="0" r="0" b="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ROC_cl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746" cy="2953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898" w:rsidRPr="003F4481" w:rsidRDefault="000A5898" w:rsidP="000A5898">
      <w:pPr>
        <w:pStyle w:val="Heading1"/>
        <w:rPr>
          <w:b w:val="0"/>
          <w:sz w:val="20"/>
          <w:szCs w:val="20"/>
        </w:rPr>
      </w:pPr>
      <w:r w:rsidRPr="003F4481">
        <w:rPr>
          <w:b w:val="0"/>
          <w:sz w:val="20"/>
          <w:szCs w:val="20"/>
        </w:rPr>
        <w:t>Figure.7.ROC curves for Cleveland dataset</w:t>
      </w:r>
    </w:p>
    <w:p w:rsidR="000A5898" w:rsidRPr="003F4481" w:rsidRDefault="000A5898" w:rsidP="000A5898">
      <w:pPr>
        <w:pStyle w:val="Heading1"/>
        <w:rPr>
          <w:b w:val="0"/>
          <w:sz w:val="20"/>
          <w:szCs w:val="20"/>
        </w:rPr>
      </w:pPr>
    </w:p>
    <w:p w:rsidR="000A5898" w:rsidRPr="003F4481" w:rsidRDefault="000A5898" w:rsidP="000A5898">
      <w:pPr>
        <w:pStyle w:val="Heading1"/>
        <w:rPr>
          <w:b w:val="0"/>
          <w:sz w:val="20"/>
          <w:szCs w:val="20"/>
        </w:rPr>
      </w:pPr>
      <w:r w:rsidRPr="003F4481">
        <w:rPr>
          <w:b w:val="0"/>
          <w:sz w:val="20"/>
          <w:szCs w:val="20"/>
        </w:rPr>
        <w:t xml:space="preserve">Based on the experiment results, two dataset with different attributes performs differently through classification techniques. For both dataset LT gives the better accuracy.  </w:t>
      </w:r>
    </w:p>
    <w:p w:rsidR="000A5898" w:rsidRPr="003F4481" w:rsidRDefault="000A5898" w:rsidP="000A5898">
      <w:pPr>
        <w:pStyle w:val="Heading1"/>
        <w:numPr>
          <w:ilvl w:val="0"/>
          <w:numId w:val="22"/>
        </w:numPr>
        <w:rPr>
          <w:sz w:val="20"/>
          <w:szCs w:val="20"/>
        </w:rPr>
      </w:pPr>
      <w:r w:rsidRPr="003F4481">
        <w:rPr>
          <w:sz w:val="20"/>
          <w:szCs w:val="20"/>
        </w:rPr>
        <w:t>Conclusion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Future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 xml:space="preserve">Enhancement </w:t>
      </w:r>
    </w:p>
    <w:p w:rsidR="000A5898" w:rsidRPr="003F4481" w:rsidRDefault="000A5898" w:rsidP="000A5898">
      <w:pPr>
        <w:pStyle w:val="BodyText"/>
        <w:spacing w:before="10"/>
        <w:rPr>
          <w:b/>
          <w:sz w:val="20"/>
          <w:szCs w:val="20"/>
        </w:rPr>
      </w:pPr>
    </w:p>
    <w:p w:rsidR="000A5898" w:rsidRPr="003F4481" w:rsidRDefault="000A5898" w:rsidP="000A5898">
      <w:pPr>
        <w:pStyle w:val="BodyText"/>
        <w:spacing w:line="360" w:lineRule="auto"/>
        <w:ind w:left="360" w:right="113"/>
        <w:jc w:val="both"/>
        <w:rPr>
          <w:sz w:val="20"/>
          <w:szCs w:val="20"/>
        </w:rPr>
      </w:pPr>
      <w:r w:rsidRPr="003F4481">
        <w:rPr>
          <w:spacing w:val="-1"/>
          <w:sz w:val="20"/>
          <w:szCs w:val="20"/>
        </w:rPr>
        <w:t>The</w:t>
      </w:r>
      <w:r w:rsidRPr="003F4481">
        <w:rPr>
          <w:spacing w:val="-16"/>
          <w:sz w:val="20"/>
          <w:szCs w:val="20"/>
        </w:rPr>
        <w:t xml:space="preserve"> </w:t>
      </w:r>
      <w:r w:rsidRPr="003F4481">
        <w:rPr>
          <w:spacing w:val="-1"/>
          <w:sz w:val="20"/>
          <w:szCs w:val="20"/>
        </w:rPr>
        <w:t>main</w:t>
      </w:r>
      <w:r w:rsidRPr="003F4481">
        <w:rPr>
          <w:spacing w:val="-15"/>
          <w:sz w:val="20"/>
          <w:szCs w:val="20"/>
        </w:rPr>
        <w:t xml:space="preserve"> </w:t>
      </w:r>
      <w:r w:rsidRPr="003F4481">
        <w:rPr>
          <w:spacing w:val="-1"/>
          <w:sz w:val="20"/>
          <w:szCs w:val="20"/>
        </w:rPr>
        <w:t>focus</w:t>
      </w:r>
      <w:r w:rsidRPr="003F4481">
        <w:rPr>
          <w:spacing w:val="-15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16"/>
          <w:sz w:val="20"/>
          <w:szCs w:val="20"/>
        </w:rPr>
        <w:t xml:space="preserve"> </w:t>
      </w:r>
      <w:r w:rsidRPr="003F4481">
        <w:rPr>
          <w:sz w:val="20"/>
          <w:szCs w:val="20"/>
        </w:rPr>
        <w:t>this</w:t>
      </w:r>
      <w:r w:rsidRPr="003F4481">
        <w:rPr>
          <w:spacing w:val="-15"/>
          <w:sz w:val="20"/>
          <w:szCs w:val="20"/>
        </w:rPr>
        <w:t xml:space="preserve"> </w:t>
      </w:r>
      <w:r w:rsidRPr="003F4481">
        <w:rPr>
          <w:sz w:val="20"/>
          <w:szCs w:val="20"/>
        </w:rPr>
        <w:t>study</w:t>
      </w:r>
      <w:r w:rsidRPr="003F4481">
        <w:rPr>
          <w:spacing w:val="-20"/>
          <w:sz w:val="20"/>
          <w:szCs w:val="20"/>
        </w:rPr>
        <w:t xml:space="preserve"> </w:t>
      </w:r>
      <w:r w:rsidRPr="003F4481">
        <w:rPr>
          <w:sz w:val="20"/>
          <w:szCs w:val="20"/>
        </w:rPr>
        <w:t>explores</w:t>
      </w:r>
      <w:r w:rsidRPr="003F4481">
        <w:rPr>
          <w:spacing w:val="-15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15"/>
          <w:sz w:val="20"/>
          <w:szCs w:val="20"/>
        </w:rPr>
        <w:t xml:space="preserve"> </w:t>
      </w:r>
      <w:r w:rsidRPr="003F4481">
        <w:rPr>
          <w:sz w:val="20"/>
          <w:szCs w:val="20"/>
        </w:rPr>
        <w:t>application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of</w:t>
      </w:r>
      <w:r w:rsidRPr="003F4481">
        <w:rPr>
          <w:spacing w:val="-16"/>
          <w:sz w:val="20"/>
          <w:szCs w:val="20"/>
        </w:rPr>
        <w:t xml:space="preserve"> </w:t>
      </w:r>
      <w:r w:rsidRPr="003F4481">
        <w:rPr>
          <w:sz w:val="20"/>
          <w:szCs w:val="20"/>
        </w:rPr>
        <w:t>different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classifiers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in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healthcare</w:t>
      </w:r>
      <w:r w:rsidRPr="003F4481">
        <w:rPr>
          <w:spacing w:val="-16"/>
          <w:sz w:val="20"/>
          <w:szCs w:val="20"/>
        </w:rPr>
        <w:t xml:space="preserve"> </w:t>
      </w:r>
      <w:r w:rsidRPr="003F4481">
        <w:rPr>
          <w:sz w:val="20"/>
          <w:szCs w:val="20"/>
        </w:rPr>
        <w:t>especially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in diagnose and prediction heart disease. Heart disease is a dangerous condition that can lead to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death.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Data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from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online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cardiac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patients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is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gathered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used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to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run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an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experiment.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following</w:t>
      </w:r>
      <w:r w:rsidRPr="003F4481">
        <w:rPr>
          <w:spacing w:val="-58"/>
          <w:sz w:val="20"/>
          <w:szCs w:val="20"/>
        </w:rPr>
        <w:t xml:space="preserve"> </w:t>
      </w:r>
      <w:r w:rsidRPr="003F4481">
        <w:rPr>
          <w:sz w:val="20"/>
          <w:szCs w:val="20"/>
        </w:rPr>
        <w:t>algorithms were used to implement the classification, which is a data mining technique. Logistic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Regression,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Decision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Tree,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SVM, KNN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Naive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Bayes.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Different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performance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criteria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were</w:t>
      </w:r>
      <w:r w:rsidRPr="003F4481">
        <w:rPr>
          <w:spacing w:val="-11"/>
          <w:sz w:val="20"/>
          <w:szCs w:val="20"/>
        </w:rPr>
        <w:t xml:space="preserve"> </w:t>
      </w:r>
      <w:r w:rsidRPr="003F4481">
        <w:rPr>
          <w:sz w:val="20"/>
          <w:szCs w:val="20"/>
        </w:rPr>
        <w:t>used</w:t>
      </w:r>
      <w:r w:rsidRPr="003F4481">
        <w:rPr>
          <w:spacing w:val="-58"/>
          <w:sz w:val="20"/>
          <w:szCs w:val="20"/>
        </w:rPr>
        <w:t xml:space="preserve"> </w:t>
      </w:r>
      <w:r w:rsidRPr="003F4481">
        <w:rPr>
          <w:sz w:val="20"/>
          <w:szCs w:val="20"/>
        </w:rPr>
        <w:t>to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evaluate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algorithms</w:t>
      </w:r>
      <w:r w:rsidRPr="003F4481">
        <w:rPr>
          <w:spacing w:val="-8"/>
          <w:sz w:val="20"/>
          <w:szCs w:val="20"/>
        </w:rPr>
        <w:t xml:space="preserve"> </w:t>
      </w:r>
      <w:r w:rsidRPr="003F4481">
        <w:rPr>
          <w:sz w:val="20"/>
          <w:szCs w:val="20"/>
        </w:rPr>
        <w:t>performance,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including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accuracy,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ROC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curve,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Recall,</w:t>
      </w:r>
      <w:r w:rsidRPr="003F4481">
        <w:rPr>
          <w:spacing w:val="-12"/>
          <w:sz w:val="20"/>
          <w:szCs w:val="20"/>
        </w:rPr>
        <w:t xml:space="preserve"> </w:t>
      </w:r>
      <w:r w:rsidRPr="003F4481">
        <w:rPr>
          <w:sz w:val="20"/>
          <w:szCs w:val="20"/>
        </w:rPr>
        <w:t>precision,</w:t>
      </w:r>
      <w:r w:rsidRPr="003F4481">
        <w:rPr>
          <w:spacing w:val="-13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-10"/>
          <w:sz w:val="20"/>
          <w:szCs w:val="20"/>
        </w:rPr>
        <w:t xml:space="preserve"> </w:t>
      </w:r>
      <w:r w:rsidRPr="003F4481">
        <w:rPr>
          <w:sz w:val="20"/>
          <w:szCs w:val="20"/>
        </w:rPr>
        <w:t>F1-</w:t>
      </w:r>
      <w:r w:rsidRPr="003F4481">
        <w:rPr>
          <w:spacing w:val="-58"/>
          <w:sz w:val="20"/>
          <w:szCs w:val="20"/>
        </w:rPr>
        <w:t xml:space="preserve"> </w:t>
      </w:r>
      <w:r w:rsidRPr="003F4481">
        <w:rPr>
          <w:sz w:val="20"/>
          <w:szCs w:val="20"/>
        </w:rPr>
        <w:t>score.</w:t>
      </w:r>
    </w:p>
    <w:p w:rsidR="000A5898" w:rsidRDefault="000A5898" w:rsidP="000A5898">
      <w:pPr>
        <w:pStyle w:val="BodyText"/>
        <w:spacing w:line="360" w:lineRule="auto"/>
        <w:ind w:left="360" w:right="115"/>
        <w:jc w:val="both"/>
        <w:rPr>
          <w:sz w:val="20"/>
          <w:szCs w:val="20"/>
        </w:rPr>
      </w:pPr>
      <w:r w:rsidRPr="003F4481">
        <w:rPr>
          <w:sz w:val="20"/>
          <w:szCs w:val="20"/>
        </w:rPr>
        <w:t>According to the experiment, the Logistic Regression algorithm has the highest accuracy of all, at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pacing w:val="-1"/>
          <w:sz w:val="20"/>
          <w:szCs w:val="20"/>
        </w:rPr>
        <w:t>89.18% and 90% for Framingham and Cleveland dataset with their different attributes.</w:t>
      </w:r>
      <w:r w:rsidRPr="003F4481">
        <w:rPr>
          <w:spacing w:val="-15"/>
          <w:sz w:val="20"/>
          <w:szCs w:val="20"/>
        </w:rPr>
        <w:t xml:space="preserve"> </w:t>
      </w:r>
      <w:r w:rsidRPr="003F4481">
        <w:rPr>
          <w:sz w:val="20"/>
          <w:szCs w:val="20"/>
        </w:rPr>
        <w:t>This</w:t>
      </w:r>
      <w:r w:rsidRPr="003F4481">
        <w:rPr>
          <w:spacing w:val="-14"/>
          <w:sz w:val="20"/>
          <w:szCs w:val="20"/>
        </w:rPr>
        <w:t xml:space="preserve"> </w:t>
      </w:r>
      <w:r w:rsidRPr="003F4481">
        <w:rPr>
          <w:sz w:val="20"/>
          <w:szCs w:val="20"/>
        </w:rPr>
        <w:t>study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demonstrates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how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accurately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and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efficiently</w:t>
      </w:r>
      <w:r w:rsidRPr="003F4481">
        <w:rPr>
          <w:spacing w:val="-5"/>
          <w:sz w:val="20"/>
          <w:szCs w:val="20"/>
        </w:rPr>
        <w:t xml:space="preserve"> </w:t>
      </w:r>
      <w:r w:rsidRPr="003F4481">
        <w:rPr>
          <w:sz w:val="20"/>
          <w:szCs w:val="20"/>
        </w:rPr>
        <w:t>can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be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predicted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for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cardiac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diseases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with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4"/>
          <w:sz w:val="20"/>
          <w:szCs w:val="20"/>
        </w:rPr>
        <w:t xml:space="preserve"> </w:t>
      </w:r>
      <w:r w:rsidRPr="003F4481">
        <w:rPr>
          <w:sz w:val="20"/>
          <w:szCs w:val="20"/>
        </w:rPr>
        <w:t>help</w:t>
      </w:r>
      <w:r w:rsidRPr="003F4481">
        <w:rPr>
          <w:spacing w:val="-3"/>
          <w:sz w:val="20"/>
          <w:szCs w:val="20"/>
        </w:rPr>
        <w:t xml:space="preserve"> </w:t>
      </w:r>
      <w:r w:rsidRPr="003F4481">
        <w:rPr>
          <w:sz w:val="20"/>
          <w:szCs w:val="20"/>
        </w:rPr>
        <w:t>of data mining. The results or outcomes of these experiments could be utilized as an aid in making</w:t>
      </w:r>
      <w:r w:rsidRPr="003F4481">
        <w:rPr>
          <w:spacing w:val="1"/>
          <w:sz w:val="20"/>
          <w:szCs w:val="20"/>
        </w:rPr>
        <w:t xml:space="preserve"> </w:t>
      </w:r>
      <w:r w:rsidRPr="003F4481">
        <w:rPr>
          <w:sz w:val="20"/>
          <w:szCs w:val="20"/>
        </w:rPr>
        <w:t>more consistent heart disease diagnoses. Individual procedures are not enough to get the intended</w:t>
      </w:r>
      <w:r w:rsidRPr="003F4481">
        <w:rPr>
          <w:spacing w:val="-57"/>
          <w:sz w:val="20"/>
          <w:szCs w:val="20"/>
        </w:rPr>
        <w:t xml:space="preserve"> </w:t>
      </w:r>
      <w:r w:rsidRPr="003F4481">
        <w:rPr>
          <w:sz w:val="20"/>
          <w:szCs w:val="20"/>
        </w:rPr>
        <w:t>result.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Ensemble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approaches will be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used in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the</w:t>
      </w:r>
      <w:r w:rsidRPr="003F4481">
        <w:rPr>
          <w:spacing w:val="-1"/>
          <w:sz w:val="20"/>
          <w:szCs w:val="20"/>
        </w:rPr>
        <w:t xml:space="preserve"> </w:t>
      </w:r>
      <w:r w:rsidRPr="003F4481">
        <w:rPr>
          <w:sz w:val="20"/>
          <w:szCs w:val="20"/>
        </w:rPr>
        <w:t>future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to improve</w:t>
      </w:r>
      <w:r w:rsidRPr="003F4481">
        <w:rPr>
          <w:spacing w:val="-2"/>
          <w:sz w:val="20"/>
          <w:szCs w:val="20"/>
        </w:rPr>
        <w:t xml:space="preserve"> </w:t>
      </w:r>
      <w:r w:rsidRPr="003F4481">
        <w:rPr>
          <w:sz w:val="20"/>
          <w:szCs w:val="20"/>
        </w:rPr>
        <w:t>accuracy.</w:t>
      </w:r>
    </w:p>
    <w:p w:rsidR="000A5898" w:rsidRDefault="000A5898" w:rsidP="000A5898">
      <w:pPr>
        <w:pStyle w:val="BodyText"/>
        <w:numPr>
          <w:ilvl w:val="0"/>
          <w:numId w:val="22"/>
        </w:numPr>
        <w:spacing w:line="360" w:lineRule="auto"/>
        <w:ind w:right="115"/>
        <w:jc w:val="both"/>
        <w:rPr>
          <w:sz w:val="20"/>
          <w:szCs w:val="20"/>
        </w:rPr>
      </w:pPr>
      <w:r>
        <w:rPr>
          <w:sz w:val="20"/>
          <w:szCs w:val="20"/>
        </w:rPr>
        <w:t>Computer Programs</w:t>
      </w:r>
    </w:p>
    <w:p w:rsidR="000A5898" w:rsidRDefault="000A5898" w:rsidP="000A5898">
      <w:pPr>
        <w:pStyle w:val="BodyText"/>
        <w:spacing w:line="360" w:lineRule="auto"/>
        <w:ind w:left="720" w:right="115"/>
        <w:jc w:val="both"/>
        <w:rPr>
          <w:sz w:val="20"/>
          <w:szCs w:val="20"/>
        </w:rPr>
      </w:pPr>
      <w:r>
        <w:rPr>
          <w:sz w:val="20"/>
          <w:szCs w:val="20"/>
        </w:rPr>
        <w:t>Python pandas with Anaconda 3.0 is used to perform the experimentation.</w:t>
      </w:r>
    </w:p>
    <w:p w:rsidR="000A5898" w:rsidRDefault="000A5898" w:rsidP="000A5898">
      <w:pPr>
        <w:pStyle w:val="BodyText"/>
        <w:numPr>
          <w:ilvl w:val="0"/>
          <w:numId w:val="22"/>
        </w:numPr>
        <w:spacing w:line="360" w:lineRule="auto"/>
        <w:ind w:right="115"/>
        <w:jc w:val="both"/>
        <w:rPr>
          <w:sz w:val="20"/>
          <w:szCs w:val="20"/>
        </w:rPr>
      </w:pPr>
      <w:r>
        <w:rPr>
          <w:sz w:val="20"/>
          <w:szCs w:val="20"/>
        </w:rPr>
        <w:t>Authors Contribution</w:t>
      </w:r>
    </w:p>
    <w:p w:rsidR="000A5898" w:rsidRPr="003F4481" w:rsidRDefault="000A5898" w:rsidP="000A5898">
      <w:pPr>
        <w:pStyle w:val="BodyText"/>
        <w:spacing w:line="360" w:lineRule="auto"/>
        <w:ind w:left="720" w:right="11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Uma K involved in all aspects to complete the final manuscript includes, paper writing, applying </w:t>
      </w:r>
      <w:r>
        <w:rPr>
          <w:sz w:val="20"/>
          <w:szCs w:val="20"/>
        </w:rPr>
        <w:lastRenderedPageBreak/>
        <w:t xml:space="preserve">classification techniques in python, and final reading and approving.   </w:t>
      </w:r>
    </w:p>
    <w:p w:rsidR="000A5898" w:rsidRDefault="000A5898"/>
    <w:sectPr w:rsidR="000A5898" w:rsidSect="00200591">
      <w:pgSz w:w="12240" w:h="15840" w:code="1"/>
      <w:pgMar w:top="2160" w:right="1440" w:bottom="1440" w:left="21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6D34DD"/>
    <w:multiLevelType w:val="hybridMultilevel"/>
    <w:tmpl w:val="A588EE36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F2E5F"/>
    <w:multiLevelType w:val="hybridMultilevel"/>
    <w:tmpl w:val="74F2C346"/>
    <w:lvl w:ilvl="0" w:tplc="E1540752">
      <w:start w:val="1"/>
      <w:numFmt w:val="decimal"/>
      <w:lvlText w:val="%1."/>
      <w:lvlJc w:val="left"/>
      <w:pPr>
        <w:ind w:left="1080" w:hanging="360"/>
      </w:pPr>
      <w:rPr>
        <w:rFonts w:hint="default"/>
        <w:w w:val="100"/>
        <w:lang w:val="en-US" w:eastAsia="en-US" w:bidi="ar-SA"/>
      </w:rPr>
    </w:lvl>
    <w:lvl w:ilvl="1" w:tplc="4C42F96E">
      <w:numFmt w:val="bullet"/>
      <w:lvlText w:val="•"/>
      <w:lvlJc w:val="left"/>
      <w:pPr>
        <w:ind w:left="1956" w:hanging="360"/>
      </w:pPr>
      <w:rPr>
        <w:rFonts w:hint="default"/>
        <w:lang w:val="en-US" w:eastAsia="en-US" w:bidi="ar-SA"/>
      </w:rPr>
    </w:lvl>
    <w:lvl w:ilvl="2" w:tplc="82BA926C">
      <w:numFmt w:val="bullet"/>
      <w:lvlText w:val="•"/>
      <w:lvlJc w:val="left"/>
      <w:pPr>
        <w:ind w:left="2832" w:hanging="360"/>
      </w:pPr>
      <w:rPr>
        <w:rFonts w:hint="default"/>
        <w:lang w:val="en-US" w:eastAsia="en-US" w:bidi="ar-SA"/>
      </w:rPr>
    </w:lvl>
    <w:lvl w:ilvl="3" w:tplc="CFE05D38">
      <w:numFmt w:val="bullet"/>
      <w:lvlText w:val="•"/>
      <w:lvlJc w:val="left"/>
      <w:pPr>
        <w:ind w:left="3708" w:hanging="360"/>
      </w:pPr>
      <w:rPr>
        <w:rFonts w:hint="default"/>
        <w:lang w:val="en-US" w:eastAsia="en-US" w:bidi="ar-SA"/>
      </w:rPr>
    </w:lvl>
    <w:lvl w:ilvl="4" w:tplc="94BA31D8">
      <w:numFmt w:val="bullet"/>
      <w:lvlText w:val="•"/>
      <w:lvlJc w:val="left"/>
      <w:pPr>
        <w:ind w:left="4584" w:hanging="360"/>
      </w:pPr>
      <w:rPr>
        <w:rFonts w:hint="default"/>
        <w:lang w:val="en-US" w:eastAsia="en-US" w:bidi="ar-SA"/>
      </w:rPr>
    </w:lvl>
    <w:lvl w:ilvl="5" w:tplc="BBC630F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CF406CA4">
      <w:numFmt w:val="bullet"/>
      <w:lvlText w:val="•"/>
      <w:lvlJc w:val="left"/>
      <w:pPr>
        <w:ind w:left="6336" w:hanging="360"/>
      </w:pPr>
      <w:rPr>
        <w:rFonts w:hint="default"/>
        <w:lang w:val="en-US" w:eastAsia="en-US" w:bidi="ar-SA"/>
      </w:rPr>
    </w:lvl>
    <w:lvl w:ilvl="7" w:tplc="37562596">
      <w:numFmt w:val="bullet"/>
      <w:lvlText w:val="•"/>
      <w:lvlJc w:val="left"/>
      <w:pPr>
        <w:ind w:left="7212" w:hanging="360"/>
      </w:pPr>
      <w:rPr>
        <w:rFonts w:hint="default"/>
        <w:lang w:val="en-US" w:eastAsia="en-US" w:bidi="ar-SA"/>
      </w:rPr>
    </w:lvl>
    <w:lvl w:ilvl="8" w:tplc="2EEC735C">
      <w:numFmt w:val="bullet"/>
      <w:lvlText w:val="•"/>
      <w:lvlJc w:val="left"/>
      <w:pPr>
        <w:ind w:left="8088" w:hanging="360"/>
      </w:pPr>
      <w:rPr>
        <w:rFonts w:hint="default"/>
        <w:lang w:val="en-US" w:eastAsia="en-US" w:bidi="ar-SA"/>
      </w:rPr>
    </w:lvl>
  </w:abstractNum>
  <w:abstractNum w:abstractNumId="2">
    <w:nsid w:val="0D540A18"/>
    <w:multiLevelType w:val="multilevel"/>
    <w:tmpl w:val="D4FE9AB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136D7F2F"/>
    <w:multiLevelType w:val="hybridMultilevel"/>
    <w:tmpl w:val="ED4AED7A"/>
    <w:lvl w:ilvl="0" w:tplc="F0F2033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BFEFCDA">
      <w:numFmt w:val="bullet"/>
      <w:lvlText w:val="•"/>
      <w:lvlJc w:val="left"/>
      <w:pPr>
        <w:ind w:left="1956" w:hanging="360"/>
      </w:pPr>
      <w:rPr>
        <w:rFonts w:hint="default"/>
        <w:lang w:val="en-US" w:eastAsia="en-US" w:bidi="ar-SA"/>
      </w:rPr>
    </w:lvl>
    <w:lvl w:ilvl="2" w:tplc="DC928E02">
      <w:numFmt w:val="bullet"/>
      <w:lvlText w:val="•"/>
      <w:lvlJc w:val="left"/>
      <w:pPr>
        <w:ind w:left="2832" w:hanging="360"/>
      </w:pPr>
      <w:rPr>
        <w:rFonts w:hint="default"/>
        <w:lang w:val="en-US" w:eastAsia="en-US" w:bidi="ar-SA"/>
      </w:rPr>
    </w:lvl>
    <w:lvl w:ilvl="3" w:tplc="49C462D6">
      <w:numFmt w:val="bullet"/>
      <w:lvlText w:val="•"/>
      <w:lvlJc w:val="left"/>
      <w:pPr>
        <w:ind w:left="3708" w:hanging="360"/>
      </w:pPr>
      <w:rPr>
        <w:rFonts w:hint="default"/>
        <w:lang w:val="en-US" w:eastAsia="en-US" w:bidi="ar-SA"/>
      </w:rPr>
    </w:lvl>
    <w:lvl w:ilvl="4" w:tplc="22CADFF0">
      <w:numFmt w:val="bullet"/>
      <w:lvlText w:val="•"/>
      <w:lvlJc w:val="left"/>
      <w:pPr>
        <w:ind w:left="4584" w:hanging="360"/>
      </w:pPr>
      <w:rPr>
        <w:rFonts w:hint="default"/>
        <w:lang w:val="en-US" w:eastAsia="en-US" w:bidi="ar-SA"/>
      </w:rPr>
    </w:lvl>
    <w:lvl w:ilvl="5" w:tplc="9DE24E5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68527FB2">
      <w:numFmt w:val="bullet"/>
      <w:lvlText w:val="•"/>
      <w:lvlJc w:val="left"/>
      <w:pPr>
        <w:ind w:left="6336" w:hanging="360"/>
      </w:pPr>
      <w:rPr>
        <w:rFonts w:hint="default"/>
        <w:lang w:val="en-US" w:eastAsia="en-US" w:bidi="ar-SA"/>
      </w:rPr>
    </w:lvl>
    <w:lvl w:ilvl="7" w:tplc="3E5CC34A">
      <w:numFmt w:val="bullet"/>
      <w:lvlText w:val="•"/>
      <w:lvlJc w:val="left"/>
      <w:pPr>
        <w:ind w:left="7212" w:hanging="360"/>
      </w:pPr>
      <w:rPr>
        <w:rFonts w:hint="default"/>
        <w:lang w:val="en-US" w:eastAsia="en-US" w:bidi="ar-SA"/>
      </w:rPr>
    </w:lvl>
    <w:lvl w:ilvl="8" w:tplc="6FCC7660">
      <w:numFmt w:val="bullet"/>
      <w:lvlText w:val="•"/>
      <w:lvlJc w:val="left"/>
      <w:pPr>
        <w:ind w:left="8088" w:hanging="360"/>
      </w:pPr>
      <w:rPr>
        <w:rFonts w:hint="default"/>
        <w:lang w:val="en-US" w:eastAsia="en-US" w:bidi="ar-SA"/>
      </w:rPr>
    </w:lvl>
  </w:abstractNum>
  <w:abstractNum w:abstractNumId="4">
    <w:nsid w:val="144A0D49"/>
    <w:multiLevelType w:val="hybridMultilevel"/>
    <w:tmpl w:val="E1261208"/>
    <w:lvl w:ilvl="0" w:tplc="697AC74A">
      <w:start w:val="2"/>
      <w:numFmt w:val="decimal"/>
      <w:lvlText w:val="%1."/>
      <w:lvlJc w:val="left"/>
      <w:pPr>
        <w:ind w:left="244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162" w:hanging="360"/>
      </w:pPr>
    </w:lvl>
    <w:lvl w:ilvl="2" w:tplc="4009001B" w:tentative="1">
      <w:start w:val="1"/>
      <w:numFmt w:val="lowerRoman"/>
      <w:lvlText w:val="%3."/>
      <w:lvlJc w:val="right"/>
      <w:pPr>
        <w:ind w:left="3882" w:hanging="180"/>
      </w:pPr>
    </w:lvl>
    <w:lvl w:ilvl="3" w:tplc="4009000F" w:tentative="1">
      <w:start w:val="1"/>
      <w:numFmt w:val="decimal"/>
      <w:lvlText w:val="%4."/>
      <w:lvlJc w:val="left"/>
      <w:pPr>
        <w:ind w:left="4602" w:hanging="360"/>
      </w:pPr>
    </w:lvl>
    <w:lvl w:ilvl="4" w:tplc="40090019" w:tentative="1">
      <w:start w:val="1"/>
      <w:numFmt w:val="lowerLetter"/>
      <w:lvlText w:val="%5."/>
      <w:lvlJc w:val="left"/>
      <w:pPr>
        <w:ind w:left="5322" w:hanging="360"/>
      </w:pPr>
    </w:lvl>
    <w:lvl w:ilvl="5" w:tplc="4009001B" w:tentative="1">
      <w:start w:val="1"/>
      <w:numFmt w:val="lowerRoman"/>
      <w:lvlText w:val="%6."/>
      <w:lvlJc w:val="right"/>
      <w:pPr>
        <w:ind w:left="6042" w:hanging="180"/>
      </w:pPr>
    </w:lvl>
    <w:lvl w:ilvl="6" w:tplc="4009000F" w:tentative="1">
      <w:start w:val="1"/>
      <w:numFmt w:val="decimal"/>
      <w:lvlText w:val="%7."/>
      <w:lvlJc w:val="left"/>
      <w:pPr>
        <w:ind w:left="6762" w:hanging="360"/>
      </w:pPr>
    </w:lvl>
    <w:lvl w:ilvl="7" w:tplc="40090019" w:tentative="1">
      <w:start w:val="1"/>
      <w:numFmt w:val="lowerLetter"/>
      <w:lvlText w:val="%8."/>
      <w:lvlJc w:val="left"/>
      <w:pPr>
        <w:ind w:left="7482" w:hanging="360"/>
      </w:pPr>
    </w:lvl>
    <w:lvl w:ilvl="8" w:tplc="4009001B" w:tentative="1">
      <w:start w:val="1"/>
      <w:numFmt w:val="lowerRoman"/>
      <w:lvlText w:val="%9."/>
      <w:lvlJc w:val="right"/>
      <w:pPr>
        <w:ind w:left="8202" w:hanging="180"/>
      </w:pPr>
    </w:lvl>
  </w:abstractNum>
  <w:abstractNum w:abstractNumId="5">
    <w:nsid w:val="16BC6AD1"/>
    <w:multiLevelType w:val="hybridMultilevel"/>
    <w:tmpl w:val="F42E30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9444D3"/>
    <w:multiLevelType w:val="hybridMultilevel"/>
    <w:tmpl w:val="0FC4308C"/>
    <w:lvl w:ilvl="0" w:tplc="C464E9E8">
      <w:start w:val="6"/>
      <w:numFmt w:val="decimal"/>
      <w:lvlText w:val="%1"/>
      <w:lvlJc w:val="left"/>
      <w:pPr>
        <w:ind w:left="226" w:hanging="120"/>
      </w:pPr>
      <w:rPr>
        <w:rFonts w:ascii="Times New Roman" w:eastAsia="Times New Roman" w:hAnsi="Times New Roman" w:cs="Times New Roman" w:hint="default"/>
        <w:w w:val="99"/>
        <w:sz w:val="16"/>
        <w:szCs w:val="16"/>
        <w:lang w:val="en-US" w:eastAsia="en-US" w:bidi="ar-SA"/>
      </w:rPr>
    </w:lvl>
    <w:lvl w:ilvl="1" w:tplc="0A20D862">
      <w:numFmt w:val="bullet"/>
      <w:lvlText w:val="•"/>
      <w:lvlJc w:val="left"/>
      <w:pPr>
        <w:ind w:left="366" w:hanging="120"/>
      </w:pPr>
      <w:rPr>
        <w:rFonts w:hint="default"/>
        <w:lang w:val="en-US" w:eastAsia="en-US" w:bidi="ar-SA"/>
      </w:rPr>
    </w:lvl>
    <w:lvl w:ilvl="2" w:tplc="ACA85C0C">
      <w:numFmt w:val="bullet"/>
      <w:lvlText w:val="•"/>
      <w:lvlJc w:val="left"/>
      <w:pPr>
        <w:ind w:left="512" w:hanging="120"/>
      </w:pPr>
      <w:rPr>
        <w:rFonts w:hint="default"/>
        <w:lang w:val="en-US" w:eastAsia="en-US" w:bidi="ar-SA"/>
      </w:rPr>
    </w:lvl>
    <w:lvl w:ilvl="3" w:tplc="9654AC92">
      <w:numFmt w:val="bullet"/>
      <w:lvlText w:val="•"/>
      <w:lvlJc w:val="left"/>
      <w:pPr>
        <w:ind w:left="658" w:hanging="120"/>
      </w:pPr>
      <w:rPr>
        <w:rFonts w:hint="default"/>
        <w:lang w:val="en-US" w:eastAsia="en-US" w:bidi="ar-SA"/>
      </w:rPr>
    </w:lvl>
    <w:lvl w:ilvl="4" w:tplc="CEFE681A">
      <w:numFmt w:val="bullet"/>
      <w:lvlText w:val="•"/>
      <w:lvlJc w:val="left"/>
      <w:pPr>
        <w:ind w:left="804" w:hanging="120"/>
      </w:pPr>
      <w:rPr>
        <w:rFonts w:hint="default"/>
        <w:lang w:val="en-US" w:eastAsia="en-US" w:bidi="ar-SA"/>
      </w:rPr>
    </w:lvl>
    <w:lvl w:ilvl="5" w:tplc="2B3633EA">
      <w:numFmt w:val="bullet"/>
      <w:lvlText w:val="•"/>
      <w:lvlJc w:val="left"/>
      <w:pPr>
        <w:ind w:left="950" w:hanging="120"/>
      </w:pPr>
      <w:rPr>
        <w:rFonts w:hint="default"/>
        <w:lang w:val="en-US" w:eastAsia="en-US" w:bidi="ar-SA"/>
      </w:rPr>
    </w:lvl>
    <w:lvl w:ilvl="6" w:tplc="210E72AA">
      <w:numFmt w:val="bullet"/>
      <w:lvlText w:val="•"/>
      <w:lvlJc w:val="left"/>
      <w:pPr>
        <w:ind w:left="1096" w:hanging="120"/>
      </w:pPr>
      <w:rPr>
        <w:rFonts w:hint="default"/>
        <w:lang w:val="en-US" w:eastAsia="en-US" w:bidi="ar-SA"/>
      </w:rPr>
    </w:lvl>
    <w:lvl w:ilvl="7" w:tplc="783655FC">
      <w:numFmt w:val="bullet"/>
      <w:lvlText w:val="•"/>
      <w:lvlJc w:val="left"/>
      <w:pPr>
        <w:ind w:left="1242" w:hanging="120"/>
      </w:pPr>
      <w:rPr>
        <w:rFonts w:hint="default"/>
        <w:lang w:val="en-US" w:eastAsia="en-US" w:bidi="ar-SA"/>
      </w:rPr>
    </w:lvl>
    <w:lvl w:ilvl="8" w:tplc="F6CA5A24">
      <w:numFmt w:val="bullet"/>
      <w:lvlText w:val="•"/>
      <w:lvlJc w:val="left"/>
      <w:pPr>
        <w:ind w:left="1388" w:hanging="120"/>
      </w:pPr>
      <w:rPr>
        <w:rFonts w:hint="default"/>
        <w:lang w:val="en-US" w:eastAsia="en-US" w:bidi="ar-SA"/>
      </w:rPr>
    </w:lvl>
  </w:abstractNum>
  <w:abstractNum w:abstractNumId="7">
    <w:nsid w:val="19A17080"/>
    <w:multiLevelType w:val="multilevel"/>
    <w:tmpl w:val="46B281C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7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6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8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7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4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60" w:hanging="1440"/>
      </w:pPr>
      <w:rPr>
        <w:rFonts w:hint="default"/>
      </w:rPr>
    </w:lvl>
  </w:abstractNum>
  <w:abstractNum w:abstractNumId="8">
    <w:nsid w:val="1BAA0038"/>
    <w:multiLevelType w:val="multilevel"/>
    <w:tmpl w:val="9578C7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440"/>
      </w:pPr>
      <w:rPr>
        <w:rFonts w:hint="default"/>
      </w:rPr>
    </w:lvl>
  </w:abstractNum>
  <w:abstractNum w:abstractNumId="9">
    <w:nsid w:val="26595E08"/>
    <w:multiLevelType w:val="hybridMultilevel"/>
    <w:tmpl w:val="D4A2D0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047DB9"/>
    <w:multiLevelType w:val="multilevel"/>
    <w:tmpl w:val="ED48837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1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11">
    <w:nsid w:val="2F080476"/>
    <w:multiLevelType w:val="hybridMultilevel"/>
    <w:tmpl w:val="8252082E"/>
    <w:lvl w:ilvl="0" w:tplc="2B220ABE">
      <w:numFmt w:val="decimal"/>
      <w:lvlText w:val="%1"/>
      <w:lvlJc w:val="left"/>
      <w:pPr>
        <w:ind w:left="226" w:hanging="120"/>
      </w:pPr>
      <w:rPr>
        <w:rFonts w:ascii="Times New Roman" w:eastAsia="Times New Roman" w:hAnsi="Times New Roman" w:cs="Times New Roman" w:hint="default"/>
        <w:w w:val="99"/>
        <w:sz w:val="16"/>
        <w:szCs w:val="16"/>
        <w:lang w:val="en-US" w:eastAsia="en-US" w:bidi="ar-SA"/>
      </w:rPr>
    </w:lvl>
    <w:lvl w:ilvl="1" w:tplc="5830C4FE">
      <w:numFmt w:val="bullet"/>
      <w:lvlText w:val="•"/>
      <w:lvlJc w:val="left"/>
      <w:pPr>
        <w:ind w:left="366" w:hanging="120"/>
      </w:pPr>
      <w:rPr>
        <w:rFonts w:hint="default"/>
        <w:lang w:val="en-US" w:eastAsia="en-US" w:bidi="ar-SA"/>
      </w:rPr>
    </w:lvl>
    <w:lvl w:ilvl="2" w:tplc="B64613E8">
      <w:numFmt w:val="bullet"/>
      <w:lvlText w:val="•"/>
      <w:lvlJc w:val="left"/>
      <w:pPr>
        <w:ind w:left="512" w:hanging="120"/>
      </w:pPr>
      <w:rPr>
        <w:rFonts w:hint="default"/>
        <w:lang w:val="en-US" w:eastAsia="en-US" w:bidi="ar-SA"/>
      </w:rPr>
    </w:lvl>
    <w:lvl w:ilvl="3" w:tplc="011C0F86">
      <w:numFmt w:val="bullet"/>
      <w:lvlText w:val="•"/>
      <w:lvlJc w:val="left"/>
      <w:pPr>
        <w:ind w:left="658" w:hanging="120"/>
      </w:pPr>
      <w:rPr>
        <w:rFonts w:hint="default"/>
        <w:lang w:val="en-US" w:eastAsia="en-US" w:bidi="ar-SA"/>
      </w:rPr>
    </w:lvl>
    <w:lvl w:ilvl="4" w:tplc="04CAF1DC">
      <w:numFmt w:val="bullet"/>
      <w:lvlText w:val="•"/>
      <w:lvlJc w:val="left"/>
      <w:pPr>
        <w:ind w:left="804" w:hanging="120"/>
      </w:pPr>
      <w:rPr>
        <w:rFonts w:hint="default"/>
        <w:lang w:val="en-US" w:eastAsia="en-US" w:bidi="ar-SA"/>
      </w:rPr>
    </w:lvl>
    <w:lvl w:ilvl="5" w:tplc="0A440DCE">
      <w:numFmt w:val="bullet"/>
      <w:lvlText w:val="•"/>
      <w:lvlJc w:val="left"/>
      <w:pPr>
        <w:ind w:left="950" w:hanging="120"/>
      </w:pPr>
      <w:rPr>
        <w:rFonts w:hint="default"/>
        <w:lang w:val="en-US" w:eastAsia="en-US" w:bidi="ar-SA"/>
      </w:rPr>
    </w:lvl>
    <w:lvl w:ilvl="6" w:tplc="FE72E88C">
      <w:numFmt w:val="bullet"/>
      <w:lvlText w:val="•"/>
      <w:lvlJc w:val="left"/>
      <w:pPr>
        <w:ind w:left="1096" w:hanging="120"/>
      </w:pPr>
      <w:rPr>
        <w:rFonts w:hint="default"/>
        <w:lang w:val="en-US" w:eastAsia="en-US" w:bidi="ar-SA"/>
      </w:rPr>
    </w:lvl>
    <w:lvl w:ilvl="7" w:tplc="04F81760">
      <w:numFmt w:val="bullet"/>
      <w:lvlText w:val="•"/>
      <w:lvlJc w:val="left"/>
      <w:pPr>
        <w:ind w:left="1242" w:hanging="120"/>
      </w:pPr>
      <w:rPr>
        <w:rFonts w:hint="default"/>
        <w:lang w:val="en-US" w:eastAsia="en-US" w:bidi="ar-SA"/>
      </w:rPr>
    </w:lvl>
    <w:lvl w:ilvl="8" w:tplc="43BE51AA">
      <w:numFmt w:val="bullet"/>
      <w:lvlText w:val="•"/>
      <w:lvlJc w:val="left"/>
      <w:pPr>
        <w:ind w:left="1388" w:hanging="120"/>
      </w:pPr>
      <w:rPr>
        <w:rFonts w:hint="default"/>
        <w:lang w:val="en-US" w:eastAsia="en-US" w:bidi="ar-SA"/>
      </w:rPr>
    </w:lvl>
  </w:abstractNum>
  <w:abstractNum w:abstractNumId="12">
    <w:nsid w:val="3C037EE7"/>
    <w:multiLevelType w:val="hybridMultilevel"/>
    <w:tmpl w:val="525E3C58"/>
    <w:lvl w:ilvl="0" w:tplc="8C30AD96">
      <w:start w:val="1"/>
      <w:numFmt w:val="decimal"/>
      <w:lvlText w:val="%1"/>
      <w:lvlJc w:val="left"/>
      <w:pPr>
        <w:ind w:left="226" w:hanging="120"/>
      </w:pPr>
      <w:rPr>
        <w:rFonts w:ascii="Times New Roman" w:eastAsia="Times New Roman" w:hAnsi="Times New Roman" w:cs="Times New Roman" w:hint="default"/>
        <w:w w:val="99"/>
        <w:sz w:val="16"/>
        <w:szCs w:val="16"/>
        <w:lang w:val="en-US" w:eastAsia="en-US" w:bidi="ar-SA"/>
      </w:rPr>
    </w:lvl>
    <w:lvl w:ilvl="1" w:tplc="E932BD20">
      <w:numFmt w:val="bullet"/>
      <w:lvlText w:val="•"/>
      <w:lvlJc w:val="left"/>
      <w:pPr>
        <w:ind w:left="366" w:hanging="120"/>
      </w:pPr>
      <w:rPr>
        <w:rFonts w:hint="default"/>
        <w:lang w:val="en-US" w:eastAsia="en-US" w:bidi="ar-SA"/>
      </w:rPr>
    </w:lvl>
    <w:lvl w:ilvl="2" w:tplc="1CC88AB8">
      <w:numFmt w:val="bullet"/>
      <w:lvlText w:val="•"/>
      <w:lvlJc w:val="left"/>
      <w:pPr>
        <w:ind w:left="512" w:hanging="120"/>
      </w:pPr>
      <w:rPr>
        <w:rFonts w:hint="default"/>
        <w:lang w:val="en-US" w:eastAsia="en-US" w:bidi="ar-SA"/>
      </w:rPr>
    </w:lvl>
    <w:lvl w:ilvl="3" w:tplc="5C5A491A">
      <w:numFmt w:val="bullet"/>
      <w:lvlText w:val="•"/>
      <w:lvlJc w:val="left"/>
      <w:pPr>
        <w:ind w:left="658" w:hanging="120"/>
      </w:pPr>
      <w:rPr>
        <w:rFonts w:hint="default"/>
        <w:lang w:val="en-US" w:eastAsia="en-US" w:bidi="ar-SA"/>
      </w:rPr>
    </w:lvl>
    <w:lvl w:ilvl="4" w:tplc="CF94036E">
      <w:numFmt w:val="bullet"/>
      <w:lvlText w:val="•"/>
      <w:lvlJc w:val="left"/>
      <w:pPr>
        <w:ind w:left="804" w:hanging="120"/>
      </w:pPr>
      <w:rPr>
        <w:rFonts w:hint="default"/>
        <w:lang w:val="en-US" w:eastAsia="en-US" w:bidi="ar-SA"/>
      </w:rPr>
    </w:lvl>
    <w:lvl w:ilvl="5" w:tplc="105272B6">
      <w:numFmt w:val="bullet"/>
      <w:lvlText w:val="•"/>
      <w:lvlJc w:val="left"/>
      <w:pPr>
        <w:ind w:left="950" w:hanging="120"/>
      </w:pPr>
      <w:rPr>
        <w:rFonts w:hint="default"/>
        <w:lang w:val="en-US" w:eastAsia="en-US" w:bidi="ar-SA"/>
      </w:rPr>
    </w:lvl>
    <w:lvl w:ilvl="6" w:tplc="34F29B0A">
      <w:numFmt w:val="bullet"/>
      <w:lvlText w:val="•"/>
      <w:lvlJc w:val="left"/>
      <w:pPr>
        <w:ind w:left="1096" w:hanging="120"/>
      </w:pPr>
      <w:rPr>
        <w:rFonts w:hint="default"/>
        <w:lang w:val="en-US" w:eastAsia="en-US" w:bidi="ar-SA"/>
      </w:rPr>
    </w:lvl>
    <w:lvl w:ilvl="7" w:tplc="7032867A">
      <w:numFmt w:val="bullet"/>
      <w:lvlText w:val="•"/>
      <w:lvlJc w:val="left"/>
      <w:pPr>
        <w:ind w:left="1242" w:hanging="120"/>
      </w:pPr>
      <w:rPr>
        <w:rFonts w:hint="default"/>
        <w:lang w:val="en-US" w:eastAsia="en-US" w:bidi="ar-SA"/>
      </w:rPr>
    </w:lvl>
    <w:lvl w:ilvl="8" w:tplc="98069252">
      <w:numFmt w:val="bullet"/>
      <w:lvlText w:val="•"/>
      <w:lvlJc w:val="left"/>
      <w:pPr>
        <w:ind w:left="1388" w:hanging="120"/>
      </w:pPr>
      <w:rPr>
        <w:rFonts w:hint="default"/>
        <w:lang w:val="en-US" w:eastAsia="en-US" w:bidi="ar-SA"/>
      </w:rPr>
    </w:lvl>
  </w:abstractNum>
  <w:abstractNum w:abstractNumId="13">
    <w:nsid w:val="3D14651B"/>
    <w:multiLevelType w:val="hybridMultilevel"/>
    <w:tmpl w:val="31AC213E"/>
    <w:lvl w:ilvl="0" w:tplc="A8927D72">
      <w:numFmt w:val="decimal"/>
      <w:lvlText w:val="%1"/>
      <w:lvlJc w:val="left"/>
      <w:pPr>
        <w:ind w:left="226" w:hanging="120"/>
      </w:pPr>
      <w:rPr>
        <w:rFonts w:ascii="Times New Roman" w:eastAsia="Times New Roman" w:hAnsi="Times New Roman" w:cs="Times New Roman" w:hint="default"/>
        <w:w w:val="99"/>
        <w:sz w:val="16"/>
        <w:szCs w:val="16"/>
        <w:lang w:val="en-US" w:eastAsia="en-US" w:bidi="ar-SA"/>
      </w:rPr>
    </w:lvl>
    <w:lvl w:ilvl="1" w:tplc="E04084C4">
      <w:numFmt w:val="bullet"/>
      <w:lvlText w:val="•"/>
      <w:lvlJc w:val="left"/>
      <w:pPr>
        <w:ind w:left="366" w:hanging="120"/>
      </w:pPr>
      <w:rPr>
        <w:rFonts w:hint="default"/>
        <w:lang w:val="en-US" w:eastAsia="en-US" w:bidi="ar-SA"/>
      </w:rPr>
    </w:lvl>
    <w:lvl w:ilvl="2" w:tplc="E17E324A">
      <w:numFmt w:val="bullet"/>
      <w:lvlText w:val="•"/>
      <w:lvlJc w:val="left"/>
      <w:pPr>
        <w:ind w:left="512" w:hanging="120"/>
      </w:pPr>
      <w:rPr>
        <w:rFonts w:hint="default"/>
        <w:lang w:val="en-US" w:eastAsia="en-US" w:bidi="ar-SA"/>
      </w:rPr>
    </w:lvl>
    <w:lvl w:ilvl="3" w:tplc="AEB28C7E">
      <w:numFmt w:val="bullet"/>
      <w:lvlText w:val="•"/>
      <w:lvlJc w:val="left"/>
      <w:pPr>
        <w:ind w:left="658" w:hanging="120"/>
      </w:pPr>
      <w:rPr>
        <w:rFonts w:hint="default"/>
        <w:lang w:val="en-US" w:eastAsia="en-US" w:bidi="ar-SA"/>
      </w:rPr>
    </w:lvl>
    <w:lvl w:ilvl="4" w:tplc="3BC08D8C">
      <w:numFmt w:val="bullet"/>
      <w:lvlText w:val="•"/>
      <w:lvlJc w:val="left"/>
      <w:pPr>
        <w:ind w:left="804" w:hanging="120"/>
      </w:pPr>
      <w:rPr>
        <w:rFonts w:hint="default"/>
        <w:lang w:val="en-US" w:eastAsia="en-US" w:bidi="ar-SA"/>
      </w:rPr>
    </w:lvl>
    <w:lvl w:ilvl="5" w:tplc="D74E6B86">
      <w:numFmt w:val="bullet"/>
      <w:lvlText w:val="•"/>
      <w:lvlJc w:val="left"/>
      <w:pPr>
        <w:ind w:left="950" w:hanging="120"/>
      </w:pPr>
      <w:rPr>
        <w:rFonts w:hint="default"/>
        <w:lang w:val="en-US" w:eastAsia="en-US" w:bidi="ar-SA"/>
      </w:rPr>
    </w:lvl>
    <w:lvl w:ilvl="6" w:tplc="5F2A6408">
      <w:numFmt w:val="bullet"/>
      <w:lvlText w:val="•"/>
      <w:lvlJc w:val="left"/>
      <w:pPr>
        <w:ind w:left="1096" w:hanging="120"/>
      </w:pPr>
      <w:rPr>
        <w:rFonts w:hint="default"/>
        <w:lang w:val="en-US" w:eastAsia="en-US" w:bidi="ar-SA"/>
      </w:rPr>
    </w:lvl>
    <w:lvl w:ilvl="7" w:tplc="F55C6E56">
      <w:numFmt w:val="bullet"/>
      <w:lvlText w:val="•"/>
      <w:lvlJc w:val="left"/>
      <w:pPr>
        <w:ind w:left="1242" w:hanging="120"/>
      </w:pPr>
      <w:rPr>
        <w:rFonts w:hint="default"/>
        <w:lang w:val="en-US" w:eastAsia="en-US" w:bidi="ar-SA"/>
      </w:rPr>
    </w:lvl>
    <w:lvl w:ilvl="8" w:tplc="722C922E">
      <w:numFmt w:val="bullet"/>
      <w:lvlText w:val="•"/>
      <w:lvlJc w:val="left"/>
      <w:pPr>
        <w:ind w:left="1388" w:hanging="120"/>
      </w:pPr>
      <w:rPr>
        <w:rFonts w:hint="default"/>
        <w:lang w:val="en-US" w:eastAsia="en-US" w:bidi="ar-SA"/>
      </w:rPr>
    </w:lvl>
  </w:abstractNum>
  <w:abstractNum w:abstractNumId="14">
    <w:nsid w:val="503D031F"/>
    <w:multiLevelType w:val="hybridMultilevel"/>
    <w:tmpl w:val="DE8E72EC"/>
    <w:lvl w:ilvl="0" w:tplc="40090001">
      <w:start w:val="1"/>
      <w:numFmt w:val="bullet"/>
      <w:lvlText w:val=""/>
      <w:lvlJc w:val="left"/>
      <w:pPr>
        <w:ind w:left="2082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5127013B"/>
    <w:multiLevelType w:val="hybridMultilevel"/>
    <w:tmpl w:val="AD9A5C1C"/>
    <w:lvl w:ilvl="0" w:tplc="40090001">
      <w:start w:val="1"/>
      <w:numFmt w:val="bullet"/>
      <w:lvlText w:val=""/>
      <w:lvlJc w:val="left"/>
      <w:pPr>
        <w:ind w:left="208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52BF4341"/>
    <w:multiLevelType w:val="multilevel"/>
    <w:tmpl w:val="99001E5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48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7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60" w:hanging="1440"/>
      </w:pPr>
      <w:rPr>
        <w:rFonts w:hint="default"/>
      </w:rPr>
    </w:lvl>
  </w:abstractNum>
  <w:abstractNum w:abstractNumId="17">
    <w:nsid w:val="5E470833"/>
    <w:multiLevelType w:val="hybridMultilevel"/>
    <w:tmpl w:val="BE6242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C572BE"/>
    <w:multiLevelType w:val="hybridMultilevel"/>
    <w:tmpl w:val="8D7EC2C8"/>
    <w:lvl w:ilvl="0" w:tplc="2FB6BA9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2C0C6E6">
      <w:numFmt w:val="bullet"/>
      <w:lvlText w:val="•"/>
      <w:lvlJc w:val="left"/>
      <w:pPr>
        <w:ind w:left="1956" w:hanging="360"/>
      </w:pPr>
      <w:rPr>
        <w:rFonts w:hint="default"/>
        <w:lang w:val="en-US" w:eastAsia="en-US" w:bidi="ar-SA"/>
      </w:rPr>
    </w:lvl>
    <w:lvl w:ilvl="2" w:tplc="1D22F642">
      <w:numFmt w:val="bullet"/>
      <w:lvlText w:val="•"/>
      <w:lvlJc w:val="left"/>
      <w:pPr>
        <w:ind w:left="2832" w:hanging="360"/>
      </w:pPr>
      <w:rPr>
        <w:rFonts w:hint="default"/>
        <w:lang w:val="en-US" w:eastAsia="en-US" w:bidi="ar-SA"/>
      </w:rPr>
    </w:lvl>
    <w:lvl w:ilvl="3" w:tplc="CE5654D4">
      <w:numFmt w:val="bullet"/>
      <w:lvlText w:val="•"/>
      <w:lvlJc w:val="left"/>
      <w:pPr>
        <w:ind w:left="3708" w:hanging="360"/>
      </w:pPr>
      <w:rPr>
        <w:rFonts w:hint="default"/>
        <w:lang w:val="en-US" w:eastAsia="en-US" w:bidi="ar-SA"/>
      </w:rPr>
    </w:lvl>
    <w:lvl w:ilvl="4" w:tplc="A4C0E33E">
      <w:numFmt w:val="bullet"/>
      <w:lvlText w:val="•"/>
      <w:lvlJc w:val="left"/>
      <w:pPr>
        <w:ind w:left="4584" w:hanging="360"/>
      </w:pPr>
      <w:rPr>
        <w:rFonts w:hint="default"/>
        <w:lang w:val="en-US" w:eastAsia="en-US" w:bidi="ar-SA"/>
      </w:rPr>
    </w:lvl>
    <w:lvl w:ilvl="5" w:tplc="56F0B3C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ACC445C6">
      <w:numFmt w:val="bullet"/>
      <w:lvlText w:val="•"/>
      <w:lvlJc w:val="left"/>
      <w:pPr>
        <w:ind w:left="6336" w:hanging="360"/>
      </w:pPr>
      <w:rPr>
        <w:rFonts w:hint="default"/>
        <w:lang w:val="en-US" w:eastAsia="en-US" w:bidi="ar-SA"/>
      </w:rPr>
    </w:lvl>
    <w:lvl w:ilvl="7" w:tplc="36F48EF6">
      <w:numFmt w:val="bullet"/>
      <w:lvlText w:val="•"/>
      <w:lvlJc w:val="left"/>
      <w:pPr>
        <w:ind w:left="7212" w:hanging="360"/>
      </w:pPr>
      <w:rPr>
        <w:rFonts w:hint="default"/>
        <w:lang w:val="en-US" w:eastAsia="en-US" w:bidi="ar-SA"/>
      </w:rPr>
    </w:lvl>
    <w:lvl w:ilvl="8" w:tplc="E1D656A2">
      <w:numFmt w:val="bullet"/>
      <w:lvlText w:val="•"/>
      <w:lvlJc w:val="left"/>
      <w:pPr>
        <w:ind w:left="8088" w:hanging="360"/>
      </w:pPr>
      <w:rPr>
        <w:rFonts w:hint="default"/>
        <w:lang w:val="en-US" w:eastAsia="en-US" w:bidi="ar-SA"/>
      </w:rPr>
    </w:lvl>
  </w:abstractNum>
  <w:abstractNum w:abstractNumId="19">
    <w:nsid w:val="6C710851"/>
    <w:multiLevelType w:val="hybridMultilevel"/>
    <w:tmpl w:val="833295C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92583D"/>
    <w:multiLevelType w:val="hybridMultilevel"/>
    <w:tmpl w:val="A8FEAC1A"/>
    <w:lvl w:ilvl="0" w:tplc="40090001">
      <w:start w:val="1"/>
      <w:numFmt w:val="bullet"/>
      <w:lvlText w:val=""/>
      <w:lvlJc w:val="left"/>
      <w:pPr>
        <w:ind w:left="100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21">
    <w:nsid w:val="7CE53081"/>
    <w:multiLevelType w:val="hybridMultilevel"/>
    <w:tmpl w:val="FB54496A"/>
    <w:lvl w:ilvl="0" w:tplc="BEC8709C">
      <w:numFmt w:val="decimal"/>
      <w:lvlText w:val="%1"/>
      <w:lvlJc w:val="left"/>
      <w:pPr>
        <w:ind w:left="226" w:hanging="120"/>
      </w:pPr>
      <w:rPr>
        <w:rFonts w:ascii="Times New Roman" w:eastAsia="Times New Roman" w:hAnsi="Times New Roman" w:cs="Times New Roman" w:hint="default"/>
        <w:w w:val="99"/>
        <w:sz w:val="16"/>
        <w:szCs w:val="16"/>
        <w:lang w:val="en-US" w:eastAsia="en-US" w:bidi="ar-SA"/>
      </w:rPr>
    </w:lvl>
    <w:lvl w:ilvl="1" w:tplc="A2169C0A">
      <w:numFmt w:val="bullet"/>
      <w:lvlText w:val="•"/>
      <w:lvlJc w:val="left"/>
      <w:pPr>
        <w:ind w:left="366" w:hanging="120"/>
      </w:pPr>
      <w:rPr>
        <w:rFonts w:hint="default"/>
        <w:lang w:val="en-US" w:eastAsia="en-US" w:bidi="ar-SA"/>
      </w:rPr>
    </w:lvl>
    <w:lvl w:ilvl="2" w:tplc="ADC2951A">
      <w:numFmt w:val="bullet"/>
      <w:lvlText w:val="•"/>
      <w:lvlJc w:val="left"/>
      <w:pPr>
        <w:ind w:left="512" w:hanging="120"/>
      </w:pPr>
      <w:rPr>
        <w:rFonts w:hint="default"/>
        <w:lang w:val="en-US" w:eastAsia="en-US" w:bidi="ar-SA"/>
      </w:rPr>
    </w:lvl>
    <w:lvl w:ilvl="3" w:tplc="A462F526">
      <w:numFmt w:val="bullet"/>
      <w:lvlText w:val="•"/>
      <w:lvlJc w:val="left"/>
      <w:pPr>
        <w:ind w:left="658" w:hanging="120"/>
      </w:pPr>
      <w:rPr>
        <w:rFonts w:hint="default"/>
        <w:lang w:val="en-US" w:eastAsia="en-US" w:bidi="ar-SA"/>
      </w:rPr>
    </w:lvl>
    <w:lvl w:ilvl="4" w:tplc="52EE02D8">
      <w:numFmt w:val="bullet"/>
      <w:lvlText w:val="•"/>
      <w:lvlJc w:val="left"/>
      <w:pPr>
        <w:ind w:left="804" w:hanging="120"/>
      </w:pPr>
      <w:rPr>
        <w:rFonts w:hint="default"/>
        <w:lang w:val="en-US" w:eastAsia="en-US" w:bidi="ar-SA"/>
      </w:rPr>
    </w:lvl>
    <w:lvl w:ilvl="5" w:tplc="800822C8">
      <w:numFmt w:val="bullet"/>
      <w:lvlText w:val="•"/>
      <w:lvlJc w:val="left"/>
      <w:pPr>
        <w:ind w:left="950" w:hanging="120"/>
      </w:pPr>
      <w:rPr>
        <w:rFonts w:hint="default"/>
        <w:lang w:val="en-US" w:eastAsia="en-US" w:bidi="ar-SA"/>
      </w:rPr>
    </w:lvl>
    <w:lvl w:ilvl="6" w:tplc="BB86AF2C">
      <w:numFmt w:val="bullet"/>
      <w:lvlText w:val="•"/>
      <w:lvlJc w:val="left"/>
      <w:pPr>
        <w:ind w:left="1096" w:hanging="120"/>
      </w:pPr>
      <w:rPr>
        <w:rFonts w:hint="default"/>
        <w:lang w:val="en-US" w:eastAsia="en-US" w:bidi="ar-SA"/>
      </w:rPr>
    </w:lvl>
    <w:lvl w:ilvl="7" w:tplc="97204D3C">
      <w:numFmt w:val="bullet"/>
      <w:lvlText w:val="•"/>
      <w:lvlJc w:val="left"/>
      <w:pPr>
        <w:ind w:left="1242" w:hanging="120"/>
      </w:pPr>
      <w:rPr>
        <w:rFonts w:hint="default"/>
        <w:lang w:val="en-US" w:eastAsia="en-US" w:bidi="ar-SA"/>
      </w:rPr>
    </w:lvl>
    <w:lvl w:ilvl="8" w:tplc="49769324">
      <w:numFmt w:val="bullet"/>
      <w:lvlText w:val="•"/>
      <w:lvlJc w:val="left"/>
      <w:pPr>
        <w:ind w:left="1388" w:hanging="120"/>
      </w:pPr>
      <w:rPr>
        <w:rFonts w:hint="default"/>
        <w:lang w:val="en-US" w:eastAsia="en-US" w:bidi="ar-SA"/>
      </w:rPr>
    </w:lvl>
  </w:abstractNum>
  <w:num w:numId="1">
    <w:abstractNumId w:val="15"/>
  </w:num>
  <w:num w:numId="2">
    <w:abstractNumId w:val="14"/>
  </w:num>
  <w:num w:numId="3">
    <w:abstractNumId w:val="1"/>
  </w:num>
  <w:num w:numId="4">
    <w:abstractNumId w:val="3"/>
  </w:num>
  <w:num w:numId="5">
    <w:abstractNumId w:val="18"/>
  </w:num>
  <w:num w:numId="6">
    <w:abstractNumId w:val="6"/>
  </w:num>
  <w:num w:numId="7">
    <w:abstractNumId w:val="12"/>
  </w:num>
  <w:num w:numId="8">
    <w:abstractNumId w:val="21"/>
  </w:num>
  <w:num w:numId="9">
    <w:abstractNumId w:val="11"/>
  </w:num>
  <w:num w:numId="10">
    <w:abstractNumId w:val="13"/>
  </w:num>
  <w:num w:numId="11">
    <w:abstractNumId w:val="9"/>
  </w:num>
  <w:num w:numId="12">
    <w:abstractNumId w:val="20"/>
  </w:num>
  <w:num w:numId="13">
    <w:abstractNumId w:val="8"/>
  </w:num>
  <w:num w:numId="14">
    <w:abstractNumId w:val="17"/>
  </w:num>
  <w:num w:numId="15">
    <w:abstractNumId w:val="19"/>
  </w:num>
  <w:num w:numId="16">
    <w:abstractNumId w:val="4"/>
  </w:num>
  <w:num w:numId="17">
    <w:abstractNumId w:val="0"/>
  </w:num>
  <w:num w:numId="18">
    <w:abstractNumId w:val="5"/>
  </w:num>
  <w:num w:numId="19">
    <w:abstractNumId w:val="16"/>
  </w:num>
  <w:num w:numId="20">
    <w:abstractNumId w:val="2"/>
  </w:num>
  <w:num w:numId="21">
    <w:abstractNumId w:val="7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898"/>
    <w:rsid w:val="000A5898"/>
    <w:rsid w:val="00200591"/>
    <w:rsid w:val="004D66EA"/>
    <w:rsid w:val="00E32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E85D85-66CA-4343-9146-05AEBA2A6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0A5898"/>
    <w:pPr>
      <w:widowControl w:val="0"/>
      <w:autoSpaceDE w:val="0"/>
      <w:autoSpaceDN w:val="0"/>
      <w:spacing w:before="162" w:after="0" w:line="240" w:lineRule="auto"/>
      <w:ind w:left="36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A589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0A589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0A5898"/>
    <w:pPr>
      <w:widowControl w:val="0"/>
      <w:autoSpaceDE w:val="0"/>
      <w:autoSpaceDN w:val="0"/>
      <w:spacing w:before="137" w:after="0" w:line="240" w:lineRule="auto"/>
      <w:ind w:left="1080" w:hanging="361"/>
    </w:pPr>
    <w:rPr>
      <w:rFonts w:ascii="Times New Roman" w:eastAsia="Times New Roman" w:hAnsi="Times New Roman" w:cs="Times New Roman"/>
      <w:lang w:val="en-US"/>
    </w:rPr>
  </w:style>
  <w:style w:type="character" w:customStyle="1" w:styleId="Heading1Char">
    <w:name w:val="Heading 1 Char"/>
    <w:basedOn w:val="DefaultParagraphFont"/>
    <w:link w:val="Heading1"/>
    <w:uiPriority w:val="1"/>
    <w:rsid w:val="000A5898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Title">
    <w:name w:val="Title"/>
    <w:basedOn w:val="Normal"/>
    <w:link w:val="TitleChar"/>
    <w:uiPriority w:val="1"/>
    <w:qFormat/>
    <w:rsid w:val="000A5898"/>
    <w:pPr>
      <w:widowControl w:val="0"/>
      <w:autoSpaceDE w:val="0"/>
      <w:autoSpaceDN w:val="0"/>
      <w:spacing w:before="57" w:after="0" w:line="240" w:lineRule="auto"/>
      <w:ind w:left="4328" w:right="603" w:hanging="3467"/>
    </w:pPr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character" w:customStyle="1" w:styleId="TitleChar">
    <w:name w:val="Title Char"/>
    <w:basedOn w:val="DefaultParagraphFont"/>
    <w:link w:val="Title"/>
    <w:uiPriority w:val="1"/>
    <w:rsid w:val="000A5898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customStyle="1" w:styleId="TableParagraph">
    <w:name w:val="Table Paragraph"/>
    <w:basedOn w:val="Normal"/>
    <w:uiPriority w:val="1"/>
    <w:qFormat/>
    <w:rsid w:val="000A5898"/>
    <w:pPr>
      <w:widowControl w:val="0"/>
      <w:autoSpaceDE w:val="0"/>
      <w:autoSpaceDN w:val="0"/>
      <w:spacing w:after="0" w:line="223" w:lineRule="exact"/>
      <w:ind w:left="108"/>
    </w:pPr>
    <w:rPr>
      <w:rFonts w:ascii="Times New Roman" w:eastAsia="Times New Roman" w:hAnsi="Times New Roman" w:cs="Times New Roman"/>
      <w:lang w:val="en-US"/>
    </w:rPr>
  </w:style>
  <w:style w:type="table" w:styleId="TableGrid">
    <w:name w:val="Table Grid"/>
    <w:basedOn w:val="TableNormal"/>
    <w:uiPriority w:val="39"/>
    <w:rsid w:val="000A589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A5898"/>
    <w:rPr>
      <w:color w:val="0000FF"/>
      <w:u w:val="single"/>
    </w:rPr>
  </w:style>
  <w:style w:type="character" w:customStyle="1" w:styleId="authors-list-item">
    <w:name w:val="authors-list-item"/>
    <w:basedOn w:val="DefaultParagraphFont"/>
    <w:rsid w:val="000A58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png"/><Relationship Id="rId5" Type="http://schemas.openxmlformats.org/officeDocument/2006/relationships/image" Target="media/image1.tif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2246</Words>
  <Characters>12806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2022-06-24T09:35:00Z</dcterms:created>
  <dcterms:modified xsi:type="dcterms:W3CDTF">2022-06-24T09:40:00Z</dcterms:modified>
</cp:coreProperties>
</file>